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B8BFB" w14:textId="2D1FC999"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2A87AC0A" w14:textId="55CFE350"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730D54A0" w14:textId="133A9B32"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4D0DEF0A" w14:textId="601562A4"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10D3FEA4" w14:textId="7A942FED" w:rsidR="00D11FBF" w:rsidRPr="001B172D" w:rsidRDefault="00532E2A" w:rsidP="00CE7183">
      <w:pPr>
        <w:keepNext/>
        <w:keepLines/>
        <w:pBdr>
          <w:top w:val="nil"/>
          <w:left w:val="nil"/>
          <w:bottom w:val="nil"/>
          <w:right w:val="nil"/>
          <w:between w:val="nil"/>
        </w:pBdr>
        <w:tabs>
          <w:tab w:val="center" w:pos="761"/>
          <w:tab w:val="center" w:pos="2307"/>
        </w:tabs>
        <w:spacing w:after="4" w:line="360" w:lineRule="auto"/>
        <w:ind w:left="-142" w:right="282"/>
        <w:jc w:val="center"/>
        <w:rPr>
          <w:rFonts w:ascii="Arial" w:eastAsia="Arial" w:hAnsi="Arial" w:cs="Arial"/>
          <w:b/>
          <w:color w:val="9E9142" w:themeColor="accent2" w:themeShade="BF"/>
          <w:sz w:val="72"/>
          <w:szCs w:val="72"/>
          <w:lang w:eastAsia="es-CL"/>
        </w:rPr>
      </w:pPr>
      <w:r w:rsidRPr="001B172D">
        <w:rPr>
          <w:rFonts w:ascii="Arial" w:eastAsia="Arial" w:hAnsi="Arial" w:cs="Arial"/>
          <w:b/>
          <w:color w:val="9E9142" w:themeColor="accent2" w:themeShade="BF"/>
          <w:sz w:val="72"/>
          <w:szCs w:val="72"/>
          <w:lang w:eastAsia="es-CL"/>
        </w:rPr>
        <w:t xml:space="preserve">REGLAMENTO INTERNO DE </w:t>
      </w:r>
    </w:p>
    <w:p w14:paraId="694C54B3" w14:textId="21FF88B1" w:rsidR="00D11FBF" w:rsidRPr="001B172D" w:rsidRDefault="00D11FBF" w:rsidP="00CE7183">
      <w:pPr>
        <w:keepNext/>
        <w:keepLines/>
        <w:pBdr>
          <w:top w:val="nil"/>
          <w:left w:val="nil"/>
          <w:bottom w:val="nil"/>
          <w:right w:val="nil"/>
          <w:between w:val="nil"/>
        </w:pBdr>
        <w:tabs>
          <w:tab w:val="center" w:pos="761"/>
          <w:tab w:val="center" w:pos="2307"/>
        </w:tabs>
        <w:spacing w:after="4" w:line="360" w:lineRule="auto"/>
        <w:ind w:left="-142" w:right="282"/>
        <w:jc w:val="center"/>
        <w:rPr>
          <w:rFonts w:ascii="Arial" w:eastAsia="Arial" w:hAnsi="Arial" w:cs="Arial"/>
          <w:b/>
          <w:color w:val="9E9142" w:themeColor="accent2" w:themeShade="BF"/>
          <w:sz w:val="72"/>
          <w:szCs w:val="72"/>
          <w:lang w:eastAsia="es-CL"/>
        </w:rPr>
      </w:pPr>
      <w:r w:rsidRPr="001B172D">
        <w:rPr>
          <w:rFonts w:ascii="Arial" w:eastAsia="Arial" w:hAnsi="Arial" w:cs="Arial"/>
          <w:b/>
          <w:color w:val="9E9142" w:themeColor="accent2" w:themeShade="BF"/>
          <w:sz w:val="72"/>
          <w:szCs w:val="72"/>
          <w:lang w:eastAsia="es-CL"/>
        </w:rPr>
        <w:t>Convivencia Escolar</w:t>
      </w:r>
    </w:p>
    <w:p w14:paraId="6B887C3A" w14:textId="263C3FFA" w:rsidR="00D11FBF" w:rsidRPr="001B172D" w:rsidRDefault="00960517"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70C0"/>
          <w:sz w:val="40"/>
          <w:szCs w:val="40"/>
          <w:lang w:eastAsia="es-CL"/>
        </w:rPr>
      </w:pPr>
      <w:r>
        <w:rPr>
          <w:noProof/>
        </w:rPr>
        <w:drawing>
          <wp:inline distT="0" distB="0" distL="0" distR="0" wp14:anchorId="706F1037" wp14:editId="1581A51B">
            <wp:extent cx="2867025" cy="2552700"/>
            <wp:effectExtent l="0" t="0" r="9525" b="0"/>
            <wp:docPr id="1"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08081" cy="2589255"/>
                    </a:xfrm>
                    <a:prstGeom prst="rect">
                      <a:avLst/>
                    </a:prstGeom>
                    <a:noFill/>
                    <a:ln>
                      <a:noFill/>
                      <a:prstDash/>
                    </a:ln>
                  </pic:spPr>
                </pic:pic>
              </a:graphicData>
            </a:graphic>
          </wp:inline>
        </w:drawing>
      </w:r>
    </w:p>
    <w:p w14:paraId="4506AEFE" w14:textId="384F9196" w:rsidR="00D11FBF" w:rsidRPr="001B172D" w:rsidRDefault="00CE7183"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70C0"/>
          <w:sz w:val="40"/>
          <w:szCs w:val="40"/>
          <w:lang w:eastAsia="es-CL"/>
        </w:rPr>
      </w:pPr>
      <w:r w:rsidRPr="001B172D">
        <w:rPr>
          <w:rFonts w:ascii="Arial" w:eastAsia="Arial" w:hAnsi="Arial" w:cs="Arial"/>
          <w:b/>
          <w:color w:val="0070C0"/>
          <w:sz w:val="40"/>
          <w:szCs w:val="40"/>
          <w:lang w:eastAsia="es-CL"/>
        </w:rPr>
        <w:t>202</w:t>
      </w:r>
      <w:r w:rsidR="0056570A" w:rsidRPr="001B172D">
        <w:rPr>
          <w:rFonts w:ascii="Arial" w:eastAsia="Arial" w:hAnsi="Arial" w:cs="Arial"/>
          <w:b/>
          <w:color w:val="0070C0"/>
          <w:sz w:val="40"/>
          <w:szCs w:val="40"/>
          <w:lang w:eastAsia="es-CL"/>
        </w:rPr>
        <w:t>4</w:t>
      </w:r>
      <w:r w:rsidR="00746F5F">
        <w:rPr>
          <w:rFonts w:ascii="Arial" w:eastAsia="Arial" w:hAnsi="Arial" w:cs="Arial"/>
          <w:b/>
          <w:color w:val="0070C0"/>
          <w:sz w:val="40"/>
          <w:szCs w:val="40"/>
          <w:lang w:eastAsia="es-CL"/>
        </w:rPr>
        <w:t xml:space="preserve"> -2025</w:t>
      </w:r>
      <w:r w:rsidR="00CD60D9" w:rsidRPr="001B172D">
        <w:rPr>
          <w:rFonts w:ascii="Arial" w:eastAsia="Arial" w:hAnsi="Arial" w:cs="Arial"/>
          <w:b/>
          <w:color w:val="0070C0"/>
          <w:sz w:val="40"/>
          <w:szCs w:val="40"/>
          <w:lang w:eastAsia="es-CL"/>
        </w:rPr>
        <w:t xml:space="preserve"> REVISADO</w:t>
      </w:r>
    </w:p>
    <w:p w14:paraId="7C79DBCB" w14:textId="77777777"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00E4E8AB" w14:textId="79F814F5" w:rsidR="00D11FBF" w:rsidRPr="001B172D" w:rsidRDefault="00DD1563" w:rsidP="00DD1563">
      <w:pPr>
        <w:keepNext/>
        <w:keepLines/>
        <w:pBdr>
          <w:top w:val="nil"/>
          <w:left w:val="nil"/>
          <w:bottom w:val="nil"/>
          <w:right w:val="nil"/>
          <w:between w:val="nil"/>
        </w:pBdr>
        <w:tabs>
          <w:tab w:val="left" w:pos="2880"/>
        </w:tabs>
        <w:spacing w:after="4" w:line="360" w:lineRule="auto"/>
        <w:ind w:right="282"/>
        <w:jc w:val="both"/>
        <w:rPr>
          <w:rFonts w:ascii="Arial" w:eastAsia="Arial" w:hAnsi="Arial" w:cs="Arial"/>
          <w:b/>
          <w:color w:val="000000"/>
          <w:lang w:eastAsia="es-CL"/>
        </w:rPr>
      </w:pPr>
      <w:r w:rsidRPr="001B172D">
        <w:rPr>
          <w:rFonts w:ascii="Arial" w:eastAsia="Arial" w:hAnsi="Arial" w:cs="Arial"/>
          <w:b/>
          <w:color w:val="000000"/>
          <w:lang w:eastAsia="es-CL"/>
        </w:rPr>
        <w:tab/>
      </w:r>
    </w:p>
    <w:p w14:paraId="751BDA77" w14:textId="77777777"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30E488E7" w14:textId="77777777"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1714B340" w14:textId="77777777"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3934553F" w14:textId="77777777"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0C620F8C" w14:textId="77777777" w:rsidR="00D11FBF" w:rsidRPr="001B172D" w:rsidRDefault="00D11FBF" w:rsidP="00D05312">
      <w:pPr>
        <w:keepNext/>
        <w:keepLines/>
        <w:pBdr>
          <w:top w:val="nil"/>
          <w:left w:val="nil"/>
          <w:bottom w:val="nil"/>
          <w:right w:val="nil"/>
          <w:between w:val="nil"/>
        </w:pBdr>
        <w:tabs>
          <w:tab w:val="center" w:pos="761"/>
          <w:tab w:val="center" w:pos="2307"/>
        </w:tabs>
        <w:spacing w:after="4" w:line="360" w:lineRule="auto"/>
        <w:ind w:right="282"/>
        <w:jc w:val="both"/>
        <w:rPr>
          <w:rFonts w:ascii="Arial" w:eastAsia="Arial" w:hAnsi="Arial" w:cs="Arial"/>
          <w:b/>
          <w:color w:val="000000"/>
          <w:lang w:eastAsia="es-CL"/>
        </w:rPr>
      </w:pPr>
    </w:p>
    <w:p w14:paraId="33F72E3C" w14:textId="77777777" w:rsidR="005E5129" w:rsidRPr="001B172D" w:rsidRDefault="005E5129"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47DFE7BD" w14:textId="77777777" w:rsidR="005E5129" w:rsidRPr="001B172D" w:rsidRDefault="005E5129"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0CE4E0B3" w14:textId="77777777" w:rsidR="00537FB1" w:rsidRPr="001B172D" w:rsidRDefault="00537FB1"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419DDC89" w14:textId="77777777" w:rsidR="00537FB1" w:rsidRPr="001B172D" w:rsidRDefault="00537FB1"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1E83F14C" w14:textId="77777777" w:rsidR="00537FB1" w:rsidRPr="001B172D" w:rsidRDefault="00537FB1"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33583652" w14:textId="77777777" w:rsidR="00537FB1" w:rsidRPr="001B172D" w:rsidRDefault="00537FB1"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6023AE38" w14:textId="77777777" w:rsidR="00537FB1" w:rsidRPr="001B172D" w:rsidRDefault="00537FB1"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4BB0A2AE" w14:textId="2CB571EA" w:rsidR="00D11FBF" w:rsidRPr="001B172D" w:rsidRDefault="00CE7183" w:rsidP="00CE7183">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r w:rsidRPr="001B172D">
        <w:rPr>
          <w:rFonts w:ascii="Arial" w:eastAsia="Arial" w:hAnsi="Arial" w:cs="Arial"/>
          <w:b/>
          <w:color w:val="000000"/>
          <w:lang w:eastAsia="es-CL"/>
        </w:rPr>
        <w:lastRenderedPageBreak/>
        <w:t>Índice</w:t>
      </w:r>
    </w:p>
    <w:p w14:paraId="06B82C09" w14:textId="77777777" w:rsidR="004D26A1" w:rsidRPr="004D26A1" w:rsidRDefault="00B8733E" w:rsidP="007F6CEC">
      <w:pPr>
        <w:keepNext/>
        <w:keepLines/>
        <w:pBdr>
          <w:top w:val="nil"/>
          <w:left w:val="nil"/>
          <w:bottom w:val="nil"/>
          <w:right w:val="nil"/>
          <w:between w:val="nil"/>
        </w:pBdr>
        <w:tabs>
          <w:tab w:val="center" w:pos="761"/>
          <w:tab w:val="center" w:pos="2307"/>
        </w:tabs>
        <w:spacing w:after="4" w:line="360" w:lineRule="auto"/>
        <w:ind w:right="282"/>
        <w:rPr>
          <w:rFonts w:ascii="Arial" w:eastAsia="Arial" w:hAnsi="Arial" w:cs="Arial"/>
          <w:bCs/>
          <w:noProof/>
          <w:color w:val="000000"/>
          <w:sz w:val="16"/>
          <w:szCs w:val="16"/>
          <w:lang w:eastAsia="es-CL"/>
        </w:rPr>
        <w:sectPr w:rsidR="004D26A1" w:rsidRPr="004D26A1" w:rsidSect="004D26A1">
          <w:headerReference w:type="even" r:id="rId9"/>
          <w:headerReference w:type="default" r:id="rId10"/>
          <w:footerReference w:type="even" r:id="rId11"/>
          <w:footerReference w:type="default" r:id="rId12"/>
          <w:footerReference w:type="first" r:id="rId13"/>
          <w:pgSz w:w="12240" w:h="15840"/>
          <w:pgMar w:top="618" w:right="1185" w:bottom="924" w:left="992" w:header="680" w:footer="748" w:gutter="0"/>
          <w:cols w:space="720"/>
          <w:titlePg/>
        </w:sectPr>
      </w:pPr>
      <w:r w:rsidRPr="00E85283">
        <w:rPr>
          <w:rFonts w:ascii="Arial" w:eastAsia="Arial" w:hAnsi="Arial" w:cs="Arial"/>
          <w:b/>
          <w:color w:val="000000"/>
          <w:sz w:val="16"/>
          <w:szCs w:val="16"/>
          <w:lang w:eastAsia="es-CL"/>
        </w:rPr>
        <w:fldChar w:fldCharType="begin"/>
      </w:r>
      <w:r w:rsidRPr="00E85283">
        <w:rPr>
          <w:rFonts w:ascii="Arial" w:eastAsia="Arial" w:hAnsi="Arial" w:cs="Arial"/>
          <w:b/>
          <w:color w:val="000000"/>
          <w:sz w:val="16"/>
          <w:szCs w:val="16"/>
          <w:lang w:eastAsia="es-CL"/>
        </w:rPr>
        <w:instrText xml:space="preserve"> INDEX \e "</w:instrText>
      </w:r>
      <w:r w:rsidRPr="00E85283">
        <w:rPr>
          <w:rFonts w:ascii="Arial" w:eastAsia="Arial" w:hAnsi="Arial" w:cs="Arial"/>
          <w:b/>
          <w:color w:val="000000"/>
          <w:sz w:val="16"/>
          <w:szCs w:val="16"/>
          <w:lang w:eastAsia="es-CL"/>
        </w:rPr>
        <w:tab/>
        <w:instrText xml:space="preserve">" \h "A" \c "2" \z "13322" </w:instrText>
      </w:r>
      <w:r w:rsidRPr="00E85283">
        <w:rPr>
          <w:rFonts w:ascii="Arial" w:eastAsia="Arial" w:hAnsi="Arial" w:cs="Arial"/>
          <w:b/>
          <w:color w:val="000000"/>
          <w:sz w:val="16"/>
          <w:szCs w:val="16"/>
          <w:lang w:eastAsia="es-CL"/>
        </w:rPr>
        <w:fldChar w:fldCharType="separate"/>
      </w:r>
    </w:p>
    <w:p w14:paraId="627E0646" w14:textId="08B9CE99" w:rsidR="004D26A1" w:rsidRPr="004D26A1" w:rsidRDefault="004D26A1">
      <w:pPr>
        <w:pStyle w:val="Ttulodendice"/>
        <w:keepNext/>
        <w:tabs>
          <w:tab w:val="right" w:pos="4662"/>
        </w:tabs>
        <w:rPr>
          <w:rFonts w:eastAsiaTheme="minorEastAsia" w:cstheme="minorBidi"/>
          <w:b w:val="0"/>
          <w:noProof/>
        </w:rPr>
      </w:pPr>
      <w:r w:rsidRPr="004D26A1">
        <w:rPr>
          <w:b w:val="0"/>
          <w:noProof/>
        </w:rPr>
        <w:t>A</w:t>
      </w:r>
    </w:p>
    <w:p w14:paraId="17C388D5" w14:textId="5EA54B7E" w:rsidR="004D26A1" w:rsidRPr="004D26A1" w:rsidRDefault="004D26A1">
      <w:pPr>
        <w:pStyle w:val="ndice1"/>
        <w:tabs>
          <w:tab w:val="right" w:pos="4662"/>
        </w:tabs>
        <w:rPr>
          <w:bCs/>
          <w:noProof/>
        </w:rPr>
      </w:pPr>
      <w:r w:rsidRPr="004D26A1">
        <w:rPr>
          <w:rFonts w:ascii="Arial" w:hAnsi="Arial" w:cs="Arial"/>
          <w:bCs/>
          <w:noProof/>
        </w:rPr>
        <w:t>Acoso escolar o bullying</w:t>
      </w:r>
      <w:r w:rsidRPr="004D26A1">
        <w:rPr>
          <w:bCs/>
          <w:noProof/>
        </w:rPr>
        <w:tab/>
        <w:t>76</w:t>
      </w:r>
    </w:p>
    <w:p w14:paraId="436503A2" w14:textId="7A71553C" w:rsidR="004D26A1" w:rsidRPr="004D26A1" w:rsidRDefault="004D26A1">
      <w:pPr>
        <w:pStyle w:val="ndice1"/>
        <w:tabs>
          <w:tab w:val="right" w:pos="4662"/>
        </w:tabs>
        <w:rPr>
          <w:bCs/>
          <w:noProof/>
        </w:rPr>
      </w:pPr>
      <w:r w:rsidRPr="004D26A1">
        <w:rPr>
          <w:rFonts w:ascii="Montserrat" w:hAnsi="Montserrat"/>
          <w:bCs/>
          <w:noProof/>
        </w:rPr>
        <w:t>Antecedentes del colegio</w:t>
      </w:r>
      <w:r w:rsidRPr="004D26A1">
        <w:rPr>
          <w:bCs/>
          <w:noProof/>
        </w:rPr>
        <w:tab/>
        <w:t>5</w:t>
      </w:r>
    </w:p>
    <w:p w14:paraId="154936CB" w14:textId="7060CA66" w:rsidR="004D26A1" w:rsidRPr="004D26A1" w:rsidRDefault="004D26A1">
      <w:pPr>
        <w:pStyle w:val="ndice1"/>
        <w:tabs>
          <w:tab w:val="right" w:pos="4662"/>
        </w:tabs>
        <w:rPr>
          <w:bCs/>
          <w:noProof/>
        </w:rPr>
      </w:pPr>
      <w:r w:rsidRPr="004D26A1">
        <w:rPr>
          <w:rFonts w:ascii="Montserrat" w:eastAsia="Calibri" w:hAnsi="Montserrat"/>
          <w:bCs/>
          <w:noProof/>
        </w:rPr>
        <w:t>Aprobación, modificaciones y actualización del reglamento interno</w:t>
      </w:r>
      <w:r w:rsidRPr="004D26A1">
        <w:rPr>
          <w:bCs/>
          <w:noProof/>
        </w:rPr>
        <w:tab/>
        <w:t>55</w:t>
      </w:r>
    </w:p>
    <w:p w14:paraId="34C7D487" w14:textId="075AF126" w:rsidR="004D26A1" w:rsidRPr="004D26A1" w:rsidRDefault="004D26A1">
      <w:pPr>
        <w:pStyle w:val="ndice1"/>
        <w:tabs>
          <w:tab w:val="right" w:pos="4662"/>
        </w:tabs>
        <w:rPr>
          <w:bCs/>
          <w:noProof/>
        </w:rPr>
      </w:pPr>
      <w:r w:rsidRPr="004D26A1">
        <w:rPr>
          <w:rFonts w:ascii="Montserrat" w:eastAsia="Arial" w:hAnsi="Montserrat" w:cs="Arial"/>
          <w:bCs/>
          <w:noProof/>
          <w:color w:val="000000"/>
        </w:rPr>
        <w:t xml:space="preserve">Artículo 06. </w:t>
      </w:r>
      <w:r w:rsidRPr="004D26A1">
        <w:rPr>
          <w:rFonts w:ascii="Montserrat" w:eastAsia="Calibri" w:hAnsi="Montserrat" w:cs="Arial"/>
          <w:bCs/>
          <w:noProof/>
          <w:color w:val="000000"/>
        </w:rPr>
        <w:t>Derechos y deberes de la comunidad educativa</w:t>
      </w:r>
      <w:r w:rsidRPr="004D26A1">
        <w:rPr>
          <w:rFonts w:ascii="Montserrat" w:eastAsia="Arial" w:hAnsi="Montserrat" w:cs="Arial"/>
          <w:bCs/>
          <w:noProof/>
          <w:color w:val="000000"/>
        </w:rPr>
        <w:t xml:space="preserve"> la comunidad educativa:</w:t>
      </w:r>
      <w:r w:rsidRPr="004D26A1">
        <w:rPr>
          <w:bCs/>
          <w:noProof/>
        </w:rPr>
        <w:tab/>
        <w:t>13</w:t>
      </w:r>
    </w:p>
    <w:p w14:paraId="7130FD28" w14:textId="680F63AF" w:rsidR="004D26A1" w:rsidRPr="004D26A1" w:rsidRDefault="004D26A1">
      <w:pPr>
        <w:pStyle w:val="ndice1"/>
        <w:tabs>
          <w:tab w:val="right" w:pos="4662"/>
        </w:tabs>
        <w:rPr>
          <w:bCs/>
          <w:noProof/>
        </w:rPr>
      </w:pPr>
      <w:r w:rsidRPr="004D26A1">
        <w:rPr>
          <w:rFonts w:ascii="Montserrat" w:hAnsi="Montserrat" w:cs="Arial"/>
          <w:bCs/>
          <w:noProof/>
          <w:u w:val="single"/>
        </w:rPr>
        <w:t>Articulo 20    disposiciones y técnica del cepillado de dientes</w:t>
      </w:r>
      <w:r w:rsidRPr="004D26A1">
        <w:rPr>
          <w:bCs/>
          <w:noProof/>
        </w:rPr>
        <w:tab/>
        <w:t>28</w:t>
      </w:r>
    </w:p>
    <w:p w14:paraId="7F6CD79F" w14:textId="35E9EC8A" w:rsidR="004D26A1" w:rsidRPr="004D26A1" w:rsidRDefault="004D26A1">
      <w:pPr>
        <w:pStyle w:val="ndice1"/>
        <w:tabs>
          <w:tab w:val="right" w:pos="4662"/>
        </w:tabs>
        <w:rPr>
          <w:bCs/>
          <w:noProof/>
        </w:rPr>
      </w:pPr>
      <w:r w:rsidRPr="004D26A1">
        <w:rPr>
          <w:rFonts w:ascii="Montserrat" w:eastAsia="Calibri" w:hAnsi="Montserrat" w:cs="Arial"/>
          <w:bCs/>
          <w:noProof/>
          <w:color w:val="000000"/>
        </w:rPr>
        <w:t>Articulo 32 niveles de atención.</w:t>
      </w:r>
      <w:r w:rsidRPr="004D26A1">
        <w:rPr>
          <w:bCs/>
          <w:noProof/>
        </w:rPr>
        <w:tab/>
        <w:t>32</w:t>
      </w:r>
    </w:p>
    <w:p w14:paraId="0D98E4C7" w14:textId="08DB20F7" w:rsidR="004D26A1" w:rsidRPr="004D26A1" w:rsidRDefault="004D26A1">
      <w:pPr>
        <w:pStyle w:val="ndice1"/>
        <w:tabs>
          <w:tab w:val="right" w:pos="4662"/>
        </w:tabs>
        <w:rPr>
          <w:bCs/>
          <w:noProof/>
        </w:rPr>
      </w:pPr>
      <w:r w:rsidRPr="004D26A1">
        <w:rPr>
          <w:rFonts w:ascii="Montserrat" w:hAnsi="Montserrat" w:cs="Arial"/>
          <w:bCs/>
          <w:noProof/>
          <w:u w:val="single"/>
        </w:rPr>
        <w:t>Artículo 40 antecedentes para evaluar autorizacion de salidas</w:t>
      </w:r>
      <w:r w:rsidRPr="004D26A1">
        <w:rPr>
          <w:bCs/>
          <w:noProof/>
        </w:rPr>
        <w:tab/>
        <w:t>36</w:t>
      </w:r>
    </w:p>
    <w:p w14:paraId="3D8D5D11" w14:textId="78679902" w:rsidR="004D26A1" w:rsidRPr="004D26A1" w:rsidRDefault="004D26A1">
      <w:pPr>
        <w:pStyle w:val="ndice1"/>
        <w:tabs>
          <w:tab w:val="right" w:pos="4662"/>
        </w:tabs>
        <w:rPr>
          <w:bCs/>
          <w:noProof/>
        </w:rPr>
      </w:pPr>
      <w:r w:rsidRPr="004D26A1">
        <w:rPr>
          <w:rFonts w:ascii="Montserrat" w:hAnsi="Montserrat" w:cs="Arial"/>
          <w:bCs/>
          <w:noProof/>
          <w:u w:val="single"/>
        </w:rPr>
        <w:t>Atenuantes y agravantes</w:t>
      </w:r>
      <w:r w:rsidRPr="004D26A1">
        <w:rPr>
          <w:bCs/>
          <w:noProof/>
        </w:rPr>
        <w:tab/>
        <w:t>47</w:t>
      </w:r>
    </w:p>
    <w:p w14:paraId="7338268C" w14:textId="4C41B867" w:rsidR="004D26A1" w:rsidRPr="004D26A1" w:rsidRDefault="004D26A1">
      <w:pPr>
        <w:pStyle w:val="Ttulodendice"/>
        <w:keepNext/>
        <w:tabs>
          <w:tab w:val="right" w:pos="4662"/>
        </w:tabs>
        <w:rPr>
          <w:rFonts w:eastAsiaTheme="minorEastAsia" w:cstheme="minorBidi"/>
          <w:b w:val="0"/>
          <w:noProof/>
        </w:rPr>
      </w:pPr>
      <w:r w:rsidRPr="004D26A1">
        <w:rPr>
          <w:b w:val="0"/>
          <w:noProof/>
        </w:rPr>
        <w:t>C</w:t>
      </w:r>
    </w:p>
    <w:p w14:paraId="4C2BACBD" w14:textId="140F3F6B" w:rsidR="004D26A1" w:rsidRPr="004D26A1" w:rsidRDefault="004D26A1">
      <w:pPr>
        <w:pStyle w:val="ndice1"/>
        <w:tabs>
          <w:tab w:val="right" w:pos="4662"/>
        </w:tabs>
        <w:rPr>
          <w:bCs/>
          <w:noProof/>
        </w:rPr>
      </w:pPr>
      <w:r w:rsidRPr="004D26A1">
        <w:rPr>
          <w:rFonts w:ascii="Montserrat" w:eastAsia="Arial" w:hAnsi="Montserrat" w:cs="Arial"/>
          <w:bCs/>
          <w:noProof/>
          <w:color w:val="000000"/>
        </w:rPr>
        <w:t>C) respecto del ejercicio de estos deberes en la gestión del jardín infantil podemos especificar</w:t>
      </w:r>
      <w:r w:rsidRPr="004D26A1">
        <w:rPr>
          <w:bCs/>
          <w:noProof/>
        </w:rPr>
        <w:tab/>
        <w:t>15</w:t>
      </w:r>
    </w:p>
    <w:p w14:paraId="428EAD72" w14:textId="3CCDF568" w:rsidR="004D26A1" w:rsidRPr="004D26A1" w:rsidRDefault="004D26A1">
      <w:pPr>
        <w:pStyle w:val="ndice1"/>
        <w:tabs>
          <w:tab w:val="right" w:pos="4662"/>
        </w:tabs>
        <w:rPr>
          <w:bCs/>
          <w:noProof/>
        </w:rPr>
      </w:pPr>
      <w:r w:rsidRPr="004D26A1">
        <w:rPr>
          <w:rFonts w:ascii="Montserrat" w:hAnsi="Montserrat" w:cs="Arial"/>
          <w:bCs/>
          <w:noProof/>
          <w:u w:val="single"/>
        </w:rPr>
        <w:t>Cancelación de contrato de prestación de servicio</w:t>
      </w:r>
      <w:r w:rsidRPr="004D26A1">
        <w:rPr>
          <w:bCs/>
          <w:noProof/>
        </w:rPr>
        <w:tab/>
        <w:t>25</w:t>
      </w:r>
    </w:p>
    <w:p w14:paraId="76A0BFA2" w14:textId="43D13233" w:rsidR="004D26A1" w:rsidRPr="004D26A1" w:rsidRDefault="004D26A1">
      <w:pPr>
        <w:pStyle w:val="ndice1"/>
        <w:tabs>
          <w:tab w:val="right" w:pos="4662"/>
        </w:tabs>
        <w:rPr>
          <w:bCs/>
          <w:noProof/>
        </w:rPr>
      </w:pPr>
      <w:r w:rsidRPr="004D26A1">
        <w:rPr>
          <w:rFonts w:ascii="Montserrat" w:hAnsi="Montserrat" w:cs="Arial"/>
          <w:bCs/>
          <w:noProof/>
        </w:rPr>
        <w:t>Comité de buena convivencia</w:t>
      </w:r>
      <w:r w:rsidRPr="004D26A1">
        <w:rPr>
          <w:bCs/>
          <w:noProof/>
        </w:rPr>
        <w:tab/>
        <w:t>37</w:t>
      </w:r>
    </w:p>
    <w:p w14:paraId="0FE4A629" w14:textId="7D287BC5" w:rsidR="004D26A1" w:rsidRPr="004D26A1" w:rsidRDefault="004D26A1">
      <w:pPr>
        <w:pStyle w:val="ndice1"/>
        <w:tabs>
          <w:tab w:val="right" w:pos="4662"/>
        </w:tabs>
        <w:rPr>
          <w:bCs/>
          <w:noProof/>
        </w:rPr>
      </w:pPr>
      <w:r w:rsidRPr="004D26A1">
        <w:rPr>
          <w:rFonts w:ascii="Montserrat" w:eastAsia="Arial" w:hAnsi="Montserrat" w:cs="Arial"/>
          <w:bCs/>
          <w:noProof/>
          <w:color w:val="000000"/>
        </w:rPr>
        <w:t>Comunidad educativa está integrada por</w:t>
      </w:r>
      <w:r w:rsidRPr="004D26A1">
        <w:rPr>
          <w:bCs/>
          <w:noProof/>
        </w:rPr>
        <w:tab/>
        <w:t>13</w:t>
      </w:r>
    </w:p>
    <w:p w14:paraId="51C7338F" w14:textId="37E384DE" w:rsidR="004D26A1" w:rsidRPr="004D26A1" w:rsidRDefault="004D26A1">
      <w:pPr>
        <w:pStyle w:val="ndice1"/>
        <w:tabs>
          <w:tab w:val="right" w:pos="4662"/>
        </w:tabs>
        <w:rPr>
          <w:bCs/>
          <w:noProof/>
        </w:rPr>
      </w:pPr>
      <w:r w:rsidRPr="004D26A1">
        <w:rPr>
          <w:rFonts w:ascii="Montserrat" w:eastAsia="Calibri" w:hAnsi="Montserrat" w:cs="Arial"/>
          <w:bCs/>
          <w:noProof/>
          <w:color w:val="000000"/>
        </w:rPr>
        <w:t>Contenido mínimo de los reglamentos internos</w:t>
      </w:r>
      <w:r w:rsidRPr="004D26A1">
        <w:rPr>
          <w:bCs/>
          <w:noProof/>
        </w:rPr>
        <w:tab/>
        <w:t>13</w:t>
      </w:r>
    </w:p>
    <w:p w14:paraId="6211C56C" w14:textId="52AB8B30" w:rsidR="004D26A1" w:rsidRPr="004D26A1" w:rsidRDefault="004D26A1">
      <w:pPr>
        <w:pStyle w:val="Ttulodendice"/>
        <w:keepNext/>
        <w:tabs>
          <w:tab w:val="right" w:pos="4662"/>
        </w:tabs>
        <w:rPr>
          <w:rFonts w:eastAsiaTheme="minorEastAsia" w:cstheme="minorBidi"/>
          <w:b w:val="0"/>
          <w:noProof/>
        </w:rPr>
      </w:pPr>
      <w:r w:rsidRPr="004D26A1">
        <w:rPr>
          <w:b w:val="0"/>
          <w:noProof/>
        </w:rPr>
        <w:t>D</w:t>
      </w:r>
    </w:p>
    <w:p w14:paraId="5ECF9D38" w14:textId="25FE5E87" w:rsidR="004D26A1" w:rsidRPr="004D26A1" w:rsidRDefault="004D26A1">
      <w:pPr>
        <w:pStyle w:val="ndice1"/>
        <w:tabs>
          <w:tab w:val="right" w:pos="4662"/>
        </w:tabs>
        <w:rPr>
          <w:bCs/>
          <w:noProof/>
        </w:rPr>
      </w:pPr>
      <w:r w:rsidRPr="004D26A1">
        <w:rPr>
          <w:rFonts w:eastAsia="Calibri" w:cs="Arial"/>
          <w:bCs/>
          <w:noProof/>
          <w:color w:val="000000"/>
        </w:rPr>
        <w:t>De los reglamentos internos</w:t>
      </w:r>
      <w:r w:rsidRPr="004D26A1">
        <w:rPr>
          <w:bCs/>
          <w:noProof/>
        </w:rPr>
        <w:tab/>
        <w:t>10</w:t>
      </w:r>
    </w:p>
    <w:p w14:paraId="5DCF5724" w14:textId="1FDBB233" w:rsidR="004D26A1" w:rsidRPr="004D26A1" w:rsidRDefault="004D26A1">
      <w:pPr>
        <w:pStyle w:val="ndice1"/>
        <w:tabs>
          <w:tab w:val="right" w:pos="4662"/>
        </w:tabs>
        <w:rPr>
          <w:bCs/>
          <w:noProof/>
        </w:rPr>
      </w:pPr>
      <w:r w:rsidRPr="004D26A1">
        <w:rPr>
          <w:bCs/>
          <w:noProof/>
          <w:shd w:val="clear" w:color="auto" w:fill="FFFFFF"/>
        </w:rPr>
        <w:t>Deberes de los establecimientos educacionales</w:t>
      </w:r>
      <w:r w:rsidRPr="004D26A1">
        <w:rPr>
          <w:bCs/>
          <w:noProof/>
        </w:rPr>
        <w:tab/>
        <w:t>103</w:t>
      </w:r>
    </w:p>
    <w:p w14:paraId="764EEC32" w14:textId="7E0A2842" w:rsidR="004D26A1" w:rsidRPr="004D26A1" w:rsidRDefault="004D26A1">
      <w:pPr>
        <w:pStyle w:val="ndice1"/>
        <w:tabs>
          <w:tab w:val="right" w:pos="4662"/>
        </w:tabs>
        <w:rPr>
          <w:bCs/>
          <w:noProof/>
        </w:rPr>
      </w:pPr>
      <w:r w:rsidRPr="004D26A1">
        <w:rPr>
          <w:rFonts w:cs="Arial"/>
          <w:bCs/>
          <w:noProof/>
          <w:u w:val="single"/>
        </w:rPr>
        <w:t>Definición de valores institucionales</w:t>
      </w:r>
      <w:r w:rsidRPr="004D26A1">
        <w:rPr>
          <w:bCs/>
          <w:noProof/>
        </w:rPr>
        <w:tab/>
        <w:t>11</w:t>
      </w:r>
    </w:p>
    <w:p w14:paraId="4CC83E7D" w14:textId="276A3F1D" w:rsidR="004D26A1" w:rsidRPr="004D26A1" w:rsidRDefault="004D26A1">
      <w:pPr>
        <w:pStyle w:val="ndice1"/>
        <w:tabs>
          <w:tab w:val="right" w:pos="4662"/>
        </w:tabs>
        <w:rPr>
          <w:bCs/>
          <w:noProof/>
        </w:rPr>
      </w:pPr>
      <w:r w:rsidRPr="004D26A1">
        <w:rPr>
          <w:rFonts w:eastAsia="Arial" w:cs="Arial"/>
          <w:bCs/>
          <w:noProof/>
          <w:color w:val="000000"/>
        </w:rPr>
        <w:t>Del encargado de convivencia escolar</w:t>
      </w:r>
      <w:r w:rsidRPr="004D26A1">
        <w:rPr>
          <w:bCs/>
          <w:noProof/>
        </w:rPr>
        <w:tab/>
        <w:t>41</w:t>
      </w:r>
    </w:p>
    <w:p w14:paraId="391212DC" w14:textId="619AF6B6" w:rsidR="004D26A1" w:rsidRPr="004D26A1" w:rsidRDefault="004D26A1">
      <w:pPr>
        <w:pStyle w:val="ndice1"/>
        <w:tabs>
          <w:tab w:val="right" w:pos="4662"/>
        </w:tabs>
        <w:rPr>
          <w:bCs/>
          <w:noProof/>
        </w:rPr>
      </w:pPr>
      <w:r w:rsidRPr="004D26A1">
        <w:rPr>
          <w:rFonts w:eastAsia="Times New Roman"/>
          <w:bCs/>
          <w:noProof/>
        </w:rPr>
        <w:t>Derechos de los niños, niñas, adolescentes y personas adultas con trastorno del espectro autista en el ámbito educacional</w:t>
      </w:r>
      <w:r w:rsidRPr="004D26A1">
        <w:rPr>
          <w:bCs/>
          <w:noProof/>
        </w:rPr>
        <w:tab/>
        <w:t>103</w:t>
      </w:r>
    </w:p>
    <w:p w14:paraId="056A4669" w14:textId="0165D4A8" w:rsidR="004D26A1" w:rsidRPr="004D26A1" w:rsidRDefault="004D26A1">
      <w:pPr>
        <w:pStyle w:val="ndice1"/>
        <w:tabs>
          <w:tab w:val="right" w:pos="4662"/>
        </w:tabs>
        <w:rPr>
          <w:bCs/>
          <w:noProof/>
        </w:rPr>
      </w:pPr>
      <w:r w:rsidRPr="004D26A1">
        <w:rPr>
          <w:rFonts w:eastAsia="Calibri" w:cs="Arial"/>
          <w:bCs/>
          <w:noProof/>
          <w:color w:val="000000"/>
        </w:rPr>
        <w:t>Derechos y deberes de la comunidad educativa</w:t>
      </w:r>
      <w:r w:rsidRPr="004D26A1">
        <w:rPr>
          <w:bCs/>
          <w:noProof/>
        </w:rPr>
        <w:tab/>
        <w:t>13</w:t>
      </w:r>
    </w:p>
    <w:p w14:paraId="591BDE5E" w14:textId="067DE4BA" w:rsidR="004D26A1" w:rsidRPr="004D26A1" w:rsidRDefault="004D26A1">
      <w:pPr>
        <w:pStyle w:val="ndice1"/>
        <w:tabs>
          <w:tab w:val="right" w:pos="4662"/>
        </w:tabs>
        <w:rPr>
          <w:bCs/>
          <w:noProof/>
        </w:rPr>
      </w:pPr>
      <w:r w:rsidRPr="004D26A1">
        <w:rPr>
          <w:rFonts w:eastAsia="Times New Roman" w:cs="Arial"/>
          <w:bCs/>
          <w:noProof/>
          <w:color w:val="000000"/>
        </w:rPr>
        <w:t>Desregulación emocional y conductual (dec):</w:t>
      </w:r>
      <w:r w:rsidRPr="004D26A1">
        <w:rPr>
          <w:bCs/>
          <w:noProof/>
        </w:rPr>
        <w:tab/>
        <w:t>107</w:t>
      </w:r>
    </w:p>
    <w:p w14:paraId="1D2EAD25" w14:textId="25094630" w:rsidR="004D26A1" w:rsidRPr="004D26A1" w:rsidRDefault="004D26A1">
      <w:pPr>
        <w:pStyle w:val="ndice1"/>
        <w:tabs>
          <w:tab w:val="right" w:pos="4662"/>
        </w:tabs>
        <w:rPr>
          <w:bCs/>
          <w:noProof/>
        </w:rPr>
      </w:pPr>
      <w:r w:rsidRPr="004D26A1">
        <w:rPr>
          <w:rFonts w:cs="Arial"/>
          <w:bCs/>
          <w:noProof/>
        </w:rPr>
        <w:t>Desregulaciones emocionales y conductuales</w:t>
      </w:r>
      <w:r w:rsidRPr="004D26A1">
        <w:rPr>
          <w:bCs/>
          <w:noProof/>
        </w:rPr>
        <w:tab/>
        <w:t>106</w:t>
      </w:r>
    </w:p>
    <w:p w14:paraId="22B5149F" w14:textId="0FCF834C" w:rsidR="004D26A1" w:rsidRPr="004D26A1" w:rsidRDefault="004D26A1">
      <w:pPr>
        <w:pStyle w:val="ndice1"/>
        <w:tabs>
          <w:tab w:val="right" w:pos="4662"/>
        </w:tabs>
        <w:rPr>
          <w:bCs/>
          <w:noProof/>
        </w:rPr>
      </w:pPr>
      <w:r w:rsidRPr="004D26A1">
        <w:rPr>
          <w:rFonts w:cs="Arial"/>
          <w:bCs/>
          <w:noProof/>
          <w:u w:val="single"/>
        </w:rPr>
        <w:t>Disposiciones de higiene, desinfección y ventilación del jardín infantil</w:t>
      </w:r>
      <w:r w:rsidRPr="004D26A1">
        <w:rPr>
          <w:bCs/>
          <w:noProof/>
        </w:rPr>
        <w:tab/>
        <w:t>30</w:t>
      </w:r>
    </w:p>
    <w:p w14:paraId="17E4E9BC" w14:textId="646BAACC" w:rsidR="004D26A1" w:rsidRPr="004D26A1" w:rsidRDefault="004D26A1">
      <w:pPr>
        <w:pStyle w:val="ndice1"/>
        <w:tabs>
          <w:tab w:val="right" w:pos="4662"/>
        </w:tabs>
        <w:rPr>
          <w:bCs/>
          <w:noProof/>
        </w:rPr>
      </w:pPr>
      <w:r w:rsidRPr="004D26A1">
        <w:rPr>
          <w:rFonts w:ascii="Montserrat" w:hAnsi="Montserrat"/>
          <w:bCs/>
          <w:noProof/>
          <w:u w:val="single"/>
        </w:rPr>
        <w:t>Disposiciones y medidas de seguridad e higiene en el cambio de pañales.</w:t>
      </w:r>
      <w:r w:rsidRPr="004D26A1">
        <w:rPr>
          <w:bCs/>
          <w:noProof/>
        </w:rPr>
        <w:tab/>
        <w:t>26</w:t>
      </w:r>
    </w:p>
    <w:p w14:paraId="43E7A032" w14:textId="108B4598" w:rsidR="004D26A1" w:rsidRPr="004D26A1" w:rsidRDefault="004D26A1">
      <w:pPr>
        <w:pStyle w:val="Ttulodendice"/>
        <w:keepNext/>
        <w:tabs>
          <w:tab w:val="right" w:pos="4662"/>
        </w:tabs>
        <w:rPr>
          <w:rFonts w:eastAsiaTheme="minorEastAsia" w:cstheme="minorBidi"/>
          <w:b w:val="0"/>
          <w:noProof/>
        </w:rPr>
      </w:pPr>
      <w:r w:rsidRPr="004D26A1">
        <w:rPr>
          <w:b w:val="0"/>
          <w:noProof/>
        </w:rPr>
        <w:t>E</w:t>
      </w:r>
    </w:p>
    <w:p w14:paraId="27F98245" w14:textId="1722D21B" w:rsidR="004D26A1" w:rsidRPr="004D26A1" w:rsidRDefault="004D26A1">
      <w:pPr>
        <w:pStyle w:val="ndice1"/>
        <w:tabs>
          <w:tab w:val="right" w:pos="4662"/>
        </w:tabs>
        <w:rPr>
          <w:bCs/>
          <w:noProof/>
        </w:rPr>
      </w:pPr>
      <w:r w:rsidRPr="004D26A1">
        <w:rPr>
          <w:rFonts w:ascii="Montserrat" w:hAnsi="Montserrat" w:cs="Arial"/>
          <w:bCs/>
          <w:noProof/>
        </w:rPr>
        <w:t>El debido proceso</w:t>
      </w:r>
      <w:r w:rsidRPr="004D26A1">
        <w:rPr>
          <w:bCs/>
          <w:noProof/>
        </w:rPr>
        <w:tab/>
        <w:t>47</w:t>
      </w:r>
    </w:p>
    <w:p w14:paraId="2A075E52" w14:textId="7D7FDDCE" w:rsidR="004D26A1" w:rsidRPr="004D26A1" w:rsidRDefault="004D26A1">
      <w:pPr>
        <w:pStyle w:val="ndice1"/>
        <w:tabs>
          <w:tab w:val="right" w:pos="4662"/>
        </w:tabs>
        <w:rPr>
          <w:bCs/>
          <w:noProof/>
        </w:rPr>
      </w:pPr>
      <w:r w:rsidRPr="004D26A1">
        <w:rPr>
          <w:rFonts w:ascii="Montserrat" w:hAnsi="Montserrat"/>
          <w:bCs/>
          <w:noProof/>
          <w:u w:val="single"/>
        </w:rPr>
        <w:t>Enfoque educativo</w:t>
      </w:r>
      <w:r w:rsidRPr="004D26A1">
        <w:rPr>
          <w:bCs/>
          <w:noProof/>
        </w:rPr>
        <w:tab/>
        <w:t>6</w:t>
      </w:r>
    </w:p>
    <w:p w14:paraId="77BA2DAD" w14:textId="4D6CB2FC" w:rsidR="004D26A1" w:rsidRPr="004D26A1" w:rsidRDefault="004D26A1">
      <w:pPr>
        <w:pStyle w:val="ndice1"/>
        <w:tabs>
          <w:tab w:val="right" w:pos="4662"/>
        </w:tabs>
        <w:rPr>
          <w:bCs/>
          <w:noProof/>
        </w:rPr>
      </w:pPr>
      <w:r w:rsidRPr="004D26A1">
        <w:rPr>
          <w:rFonts w:ascii="Arial" w:eastAsia="Arial" w:hAnsi="Arial" w:cs="Arial"/>
          <w:bCs/>
          <w:noProof/>
          <w:color w:val="000000"/>
        </w:rPr>
        <w:t>Estrategias de prevención y capacitación de situaciones en la detección de posibles vulneraciones de derechos de estudiantes</w:t>
      </w:r>
      <w:r w:rsidRPr="004D26A1">
        <w:rPr>
          <w:bCs/>
          <w:noProof/>
        </w:rPr>
        <w:tab/>
        <w:t>60</w:t>
      </w:r>
    </w:p>
    <w:p w14:paraId="2F6C5859" w14:textId="77777777" w:rsidR="004D26A1" w:rsidRDefault="004D26A1">
      <w:pPr>
        <w:pStyle w:val="ndice1"/>
        <w:tabs>
          <w:tab w:val="right" w:pos="4662"/>
        </w:tabs>
        <w:rPr>
          <w:rFonts w:ascii="Arial" w:hAnsi="Arial" w:cs="Arial"/>
          <w:bCs/>
          <w:noProof/>
        </w:rPr>
      </w:pPr>
    </w:p>
    <w:p w14:paraId="3C774766" w14:textId="106FE336" w:rsidR="004D26A1" w:rsidRPr="004D26A1" w:rsidRDefault="004D26A1">
      <w:pPr>
        <w:pStyle w:val="ndice1"/>
        <w:tabs>
          <w:tab w:val="right" w:pos="4662"/>
        </w:tabs>
        <w:rPr>
          <w:bCs/>
          <w:noProof/>
        </w:rPr>
      </w:pPr>
      <w:r w:rsidRPr="004D26A1">
        <w:rPr>
          <w:rFonts w:ascii="Arial" w:hAnsi="Arial" w:cs="Arial"/>
          <w:bCs/>
          <w:noProof/>
        </w:rPr>
        <w:t>Exigencias generales para los establecimientos educacionales a partir de la ley n.º 19.927, del año 2014.</w:t>
      </w:r>
      <w:r w:rsidRPr="004D26A1">
        <w:rPr>
          <w:bCs/>
          <w:noProof/>
        </w:rPr>
        <w:tab/>
        <w:t>72</w:t>
      </w:r>
    </w:p>
    <w:p w14:paraId="46FAF024" w14:textId="5B67DDE5" w:rsidR="004D26A1" w:rsidRPr="004D26A1" w:rsidRDefault="004D26A1">
      <w:pPr>
        <w:pStyle w:val="Ttulodendice"/>
        <w:keepNext/>
        <w:tabs>
          <w:tab w:val="right" w:pos="4662"/>
        </w:tabs>
        <w:rPr>
          <w:rFonts w:eastAsiaTheme="minorEastAsia" w:cstheme="minorBidi"/>
          <w:b w:val="0"/>
          <w:noProof/>
        </w:rPr>
      </w:pPr>
      <w:r w:rsidRPr="004D26A1">
        <w:rPr>
          <w:b w:val="0"/>
          <w:noProof/>
        </w:rPr>
        <w:t>F</w:t>
      </w:r>
    </w:p>
    <w:p w14:paraId="23DB77FC" w14:textId="5D267628" w:rsidR="004D26A1" w:rsidRPr="004D26A1" w:rsidRDefault="004D26A1">
      <w:pPr>
        <w:pStyle w:val="ndice1"/>
        <w:tabs>
          <w:tab w:val="right" w:pos="4662"/>
        </w:tabs>
        <w:rPr>
          <w:bCs/>
          <w:noProof/>
        </w:rPr>
      </w:pPr>
      <w:r w:rsidRPr="004D26A1">
        <w:rPr>
          <w:rFonts w:ascii="Montserrat" w:hAnsi="Montserrat" w:cs="Arial"/>
          <w:bCs/>
          <w:noProof/>
        </w:rPr>
        <w:t>Faltas graves</w:t>
      </w:r>
      <w:r w:rsidRPr="004D26A1">
        <w:rPr>
          <w:bCs/>
          <w:noProof/>
        </w:rPr>
        <w:tab/>
        <w:t>49</w:t>
      </w:r>
    </w:p>
    <w:p w14:paraId="3596CF65" w14:textId="4F376D7A" w:rsidR="004D26A1" w:rsidRPr="004D26A1" w:rsidRDefault="004D26A1">
      <w:pPr>
        <w:pStyle w:val="ndice1"/>
        <w:tabs>
          <w:tab w:val="right" w:pos="4662"/>
        </w:tabs>
        <w:rPr>
          <w:bCs/>
          <w:noProof/>
        </w:rPr>
      </w:pPr>
      <w:r w:rsidRPr="004D26A1">
        <w:rPr>
          <w:rFonts w:ascii="Montserrat" w:hAnsi="Montserrat" w:cs="Arial"/>
          <w:bCs/>
          <w:noProof/>
        </w:rPr>
        <w:t>Faltas gravísimas</w:t>
      </w:r>
      <w:r w:rsidRPr="004D26A1">
        <w:rPr>
          <w:bCs/>
          <w:noProof/>
        </w:rPr>
        <w:tab/>
        <w:t>50</w:t>
      </w:r>
    </w:p>
    <w:p w14:paraId="759F2F27" w14:textId="05C7E16F" w:rsidR="004D26A1" w:rsidRPr="004D26A1" w:rsidRDefault="004D26A1">
      <w:pPr>
        <w:pStyle w:val="ndice1"/>
        <w:tabs>
          <w:tab w:val="right" w:pos="4662"/>
        </w:tabs>
        <w:rPr>
          <w:bCs/>
          <w:noProof/>
        </w:rPr>
      </w:pPr>
      <w:r w:rsidRPr="004D26A1">
        <w:rPr>
          <w:rFonts w:ascii="Montserrat" w:hAnsi="Montserrat" w:cs="Arial"/>
          <w:bCs/>
          <w:noProof/>
        </w:rPr>
        <w:t>Faltas leves</w:t>
      </w:r>
      <w:r w:rsidRPr="004D26A1">
        <w:rPr>
          <w:bCs/>
          <w:noProof/>
        </w:rPr>
        <w:tab/>
        <w:t>48</w:t>
      </w:r>
    </w:p>
    <w:p w14:paraId="76E0E6B9" w14:textId="46E8F1E4" w:rsidR="004D26A1" w:rsidRPr="004D26A1" w:rsidRDefault="004D26A1">
      <w:pPr>
        <w:pStyle w:val="ndice1"/>
        <w:tabs>
          <w:tab w:val="right" w:pos="4662"/>
        </w:tabs>
        <w:rPr>
          <w:bCs/>
          <w:noProof/>
        </w:rPr>
      </w:pPr>
      <w:r w:rsidRPr="004D26A1">
        <w:rPr>
          <w:rFonts w:ascii="Montserrat" w:eastAsia="Arial" w:hAnsi="Montserrat" w:cs="Arial"/>
          <w:bCs/>
          <w:noProof/>
          <w:color w:val="000000"/>
          <w:u w:val="single"/>
        </w:rPr>
        <w:t>Ficha institucional</w:t>
      </w:r>
      <w:r w:rsidRPr="004D26A1">
        <w:rPr>
          <w:bCs/>
          <w:noProof/>
        </w:rPr>
        <w:tab/>
        <w:t>20</w:t>
      </w:r>
    </w:p>
    <w:p w14:paraId="2D003547" w14:textId="3A65121F" w:rsidR="004D26A1" w:rsidRPr="004D26A1" w:rsidRDefault="004D26A1">
      <w:pPr>
        <w:pStyle w:val="Ttulodendice"/>
        <w:keepNext/>
        <w:tabs>
          <w:tab w:val="right" w:pos="4662"/>
        </w:tabs>
        <w:rPr>
          <w:rFonts w:eastAsiaTheme="minorEastAsia" w:cstheme="minorBidi"/>
          <w:b w:val="0"/>
          <w:noProof/>
        </w:rPr>
      </w:pPr>
      <w:r w:rsidRPr="004D26A1">
        <w:rPr>
          <w:b w:val="0"/>
          <w:noProof/>
        </w:rPr>
        <w:t>I</w:t>
      </w:r>
    </w:p>
    <w:p w14:paraId="7C08B82F" w14:textId="69E4B2F7" w:rsidR="004D26A1" w:rsidRPr="004D26A1" w:rsidRDefault="004D26A1">
      <w:pPr>
        <w:pStyle w:val="ndice1"/>
        <w:tabs>
          <w:tab w:val="right" w:pos="4662"/>
        </w:tabs>
        <w:rPr>
          <w:bCs/>
          <w:noProof/>
        </w:rPr>
      </w:pPr>
      <w:r w:rsidRPr="004D26A1">
        <w:rPr>
          <w:rFonts w:ascii="Montserrat" w:eastAsia="Calibri" w:hAnsi="Montserrat" w:cs="Arial"/>
          <w:bCs/>
          <w:noProof/>
        </w:rPr>
        <w:t>Ii. Fuentes normativas</w:t>
      </w:r>
      <w:r w:rsidRPr="004D26A1">
        <w:rPr>
          <w:bCs/>
          <w:noProof/>
        </w:rPr>
        <w:tab/>
        <w:t>7</w:t>
      </w:r>
    </w:p>
    <w:p w14:paraId="758EE9A4" w14:textId="31578C0D" w:rsidR="004D26A1" w:rsidRPr="004D26A1" w:rsidRDefault="004D26A1">
      <w:pPr>
        <w:pStyle w:val="ndice1"/>
        <w:tabs>
          <w:tab w:val="right" w:pos="4662"/>
        </w:tabs>
        <w:rPr>
          <w:bCs/>
          <w:noProof/>
        </w:rPr>
      </w:pPr>
      <w:r w:rsidRPr="004D26A1">
        <w:rPr>
          <w:rFonts w:ascii="Montserrat" w:hAnsi="Montserrat" w:cs="Arial"/>
          <w:bCs/>
          <w:noProof/>
        </w:rPr>
        <w:t>Inasistencias y retiros</w:t>
      </w:r>
      <w:r w:rsidRPr="004D26A1">
        <w:rPr>
          <w:bCs/>
          <w:noProof/>
        </w:rPr>
        <w:tab/>
        <w:t>25</w:t>
      </w:r>
    </w:p>
    <w:p w14:paraId="06A6417A" w14:textId="74623F50" w:rsidR="004D26A1" w:rsidRPr="004D26A1" w:rsidRDefault="004D26A1">
      <w:pPr>
        <w:pStyle w:val="ndice1"/>
        <w:tabs>
          <w:tab w:val="right" w:pos="4662"/>
        </w:tabs>
        <w:rPr>
          <w:bCs/>
          <w:noProof/>
        </w:rPr>
      </w:pPr>
      <w:r w:rsidRPr="004D26A1">
        <w:rPr>
          <w:rFonts w:ascii="Montserrat" w:hAnsi="Montserrat" w:cs="Arial"/>
          <w:bCs/>
          <w:noProof/>
        </w:rPr>
        <w:t>Ingreso y adaptación</w:t>
      </w:r>
      <w:r w:rsidRPr="004D26A1">
        <w:rPr>
          <w:bCs/>
          <w:noProof/>
        </w:rPr>
        <w:tab/>
        <w:t>33</w:t>
      </w:r>
    </w:p>
    <w:p w14:paraId="332A9367" w14:textId="0FD30B52" w:rsidR="004D26A1" w:rsidRPr="004D26A1" w:rsidRDefault="004D26A1">
      <w:pPr>
        <w:pStyle w:val="ndice1"/>
        <w:tabs>
          <w:tab w:val="right" w:pos="4662"/>
        </w:tabs>
        <w:rPr>
          <w:bCs/>
          <w:noProof/>
        </w:rPr>
      </w:pPr>
      <w:r w:rsidRPr="004D26A1">
        <w:rPr>
          <w:rFonts w:ascii="Arial" w:eastAsia="Times New Roman" w:hAnsi="Arial" w:cs="Arial"/>
          <w:bCs/>
          <w:noProof/>
          <w:color w:val="000000"/>
        </w:rPr>
        <w:t>Intervención en crisis (ic)</w:t>
      </w:r>
      <w:r w:rsidRPr="004D26A1">
        <w:rPr>
          <w:bCs/>
          <w:noProof/>
        </w:rPr>
        <w:tab/>
        <w:t>107</w:t>
      </w:r>
    </w:p>
    <w:p w14:paraId="0365A519" w14:textId="1A38069E" w:rsidR="004D26A1" w:rsidRPr="004D26A1" w:rsidRDefault="004D26A1">
      <w:pPr>
        <w:pStyle w:val="ndice1"/>
        <w:tabs>
          <w:tab w:val="right" w:pos="4662"/>
        </w:tabs>
        <w:rPr>
          <w:bCs/>
          <w:noProof/>
        </w:rPr>
      </w:pPr>
      <w:r w:rsidRPr="004D26A1">
        <w:rPr>
          <w:rFonts w:ascii="Montserrat" w:eastAsia="Calibri" w:hAnsi="Montserrat"/>
          <w:bCs/>
          <w:noProof/>
        </w:rPr>
        <w:t>Iv.modelo de fiscalización con enfoque en derechos y libertades</w:t>
      </w:r>
      <w:r w:rsidRPr="004D26A1">
        <w:rPr>
          <w:bCs/>
          <w:noProof/>
        </w:rPr>
        <w:tab/>
        <w:t>10</w:t>
      </w:r>
    </w:p>
    <w:p w14:paraId="6D7B58EA" w14:textId="374785E3" w:rsidR="004D26A1" w:rsidRPr="004D26A1" w:rsidRDefault="004D26A1">
      <w:pPr>
        <w:pStyle w:val="Ttulodendice"/>
        <w:keepNext/>
        <w:tabs>
          <w:tab w:val="right" w:pos="4662"/>
        </w:tabs>
        <w:rPr>
          <w:rFonts w:eastAsiaTheme="minorEastAsia" w:cstheme="minorBidi"/>
          <w:b w:val="0"/>
          <w:noProof/>
        </w:rPr>
      </w:pPr>
      <w:r w:rsidRPr="004D26A1">
        <w:rPr>
          <w:b w:val="0"/>
          <w:noProof/>
        </w:rPr>
        <w:t>L</w:t>
      </w:r>
    </w:p>
    <w:p w14:paraId="300F08FD" w14:textId="4D2F1518" w:rsidR="004D26A1" w:rsidRPr="004D26A1" w:rsidRDefault="004D26A1">
      <w:pPr>
        <w:pStyle w:val="ndice1"/>
        <w:tabs>
          <w:tab w:val="right" w:pos="4662"/>
        </w:tabs>
        <w:rPr>
          <w:bCs/>
          <w:noProof/>
        </w:rPr>
      </w:pPr>
      <w:r w:rsidRPr="004D26A1">
        <w:rPr>
          <w:rFonts w:ascii="Arial" w:hAnsi="Arial" w:cs="Arial"/>
          <w:bCs/>
          <w:noProof/>
        </w:rPr>
        <w:t>La investigación o indagación de los hechos</w:t>
      </w:r>
      <w:r w:rsidRPr="004D26A1">
        <w:rPr>
          <w:bCs/>
          <w:noProof/>
        </w:rPr>
        <w:tab/>
        <w:t>87</w:t>
      </w:r>
    </w:p>
    <w:p w14:paraId="4BD88EAD" w14:textId="5A504B5B" w:rsidR="004D26A1" w:rsidRPr="004D26A1" w:rsidRDefault="004D26A1">
      <w:pPr>
        <w:pStyle w:val="Ttulodendice"/>
        <w:keepNext/>
        <w:tabs>
          <w:tab w:val="right" w:pos="4662"/>
        </w:tabs>
        <w:rPr>
          <w:rFonts w:eastAsiaTheme="minorEastAsia" w:cstheme="minorBidi"/>
          <w:b w:val="0"/>
          <w:noProof/>
        </w:rPr>
      </w:pPr>
      <w:r w:rsidRPr="004D26A1">
        <w:rPr>
          <w:b w:val="0"/>
          <w:noProof/>
        </w:rPr>
        <w:t>M</w:t>
      </w:r>
    </w:p>
    <w:p w14:paraId="4DE6689A" w14:textId="3170F7A9" w:rsidR="004D26A1" w:rsidRPr="004D26A1" w:rsidRDefault="004D26A1" w:rsidP="00851A0D">
      <w:pPr>
        <w:pStyle w:val="ndice1"/>
        <w:tabs>
          <w:tab w:val="right" w:pos="4662"/>
        </w:tabs>
        <w:rPr>
          <w:bCs/>
          <w:noProof/>
        </w:rPr>
      </w:pPr>
      <w:r w:rsidRPr="004D26A1">
        <w:rPr>
          <w:rFonts w:ascii="Arial" w:hAnsi="Arial" w:cs="Arial"/>
          <w:bCs/>
          <w:noProof/>
        </w:rPr>
        <w:t>Medidas de reparación</w:t>
      </w:r>
      <w:r w:rsidRPr="004D26A1">
        <w:rPr>
          <w:bCs/>
          <w:noProof/>
        </w:rPr>
        <w:tab/>
        <w:t>79</w:t>
      </w:r>
    </w:p>
    <w:p w14:paraId="1B47A90D" w14:textId="3ED3625F" w:rsidR="004D26A1" w:rsidRPr="004D26A1" w:rsidRDefault="004D26A1">
      <w:pPr>
        <w:pStyle w:val="ndice1"/>
        <w:tabs>
          <w:tab w:val="right" w:pos="4662"/>
        </w:tabs>
        <w:rPr>
          <w:bCs/>
          <w:noProof/>
        </w:rPr>
      </w:pPr>
      <w:r w:rsidRPr="004D26A1">
        <w:rPr>
          <w:rFonts w:ascii="Montserrat" w:hAnsi="Montserrat"/>
          <w:bCs/>
          <w:noProof/>
          <w:u w:val="single"/>
        </w:rPr>
        <w:t>Medidas de seguridad e higiene en momentos de control de esfínteres, en párvulos de los niveles heterogéneos</w:t>
      </w:r>
      <w:r w:rsidRPr="004D26A1">
        <w:rPr>
          <w:bCs/>
          <w:noProof/>
        </w:rPr>
        <w:tab/>
        <w:t>27</w:t>
      </w:r>
    </w:p>
    <w:p w14:paraId="272D07AE" w14:textId="7922CE67" w:rsidR="004D26A1" w:rsidRPr="004D26A1" w:rsidRDefault="004D26A1">
      <w:pPr>
        <w:pStyle w:val="ndice1"/>
        <w:tabs>
          <w:tab w:val="right" w:pos="4662"/>
        </w:tabs>
        <w:rPr>
          <w:bCs/>
          <w:noProof/>
        </w:rPr>
      </w:pPr>
      <w:r w:rsidRPr="004D26A1">
        <w:rPr>
          <w:rFonts w:ascii="Montserrat" w:eastAsia="Calibri" w:hAnsi="Montserrat" w:cs="Arial"/>
          <w:bCs/>
          <w:noProof/>
          <w:color w:val="000000"/>
        </w:rPr>
        <w:t>Medidas orientadas a garantizar la higiene y resguardar la salud en el establecimiento</w:t>
      </w:r>
      <w:r w:rsidRPr="004D26A1">
        <w:rPr>
          <w:bCs/>
          <w:noProof/>
        </w:rPr>
        <w:tab/>
        <w:t>30</w:t>
      </w:r>
    </w:p>
    <w:p w14:paraId="058C5B48" w14:textId="2963244B" w:rsidR="004D26A1" w:rsidRPr="004D26A1" w:rsidRDefault="004D26A1">
      <w:pPr>
        <w:pStyle w:val="ndice1"/>
        <w:tabs>
          <w:tab w:val="right" w:pos="4662"/>
        </w:tabs>
        <w:rPr>
          <w:bCs/>
          <w:noProof/>
        </w:rPr>
      </w:pPr>
      <w:r w:rsidRPr="004D26A1">
        <w:rPr>
          <w:rFonts w:ascii="Montserrat" w:hAnsi="Montserrat"/>
          <w:bCs/>
          <w:noProof/>
        </w:rPr>
        <w:t>Misión</w:t>
      </w:r>
      <w:r w:rsidRPr="004D26A1">
        <w:rPr>
          <w:bCs/>
          <w:noProof/>
        </w:rPr>
        <w:tab/>
        <w:t>5</w:t>
      </w:r>
    </w:p>
    <w:p w14:paraId="74968E0E" w14:textId="0E0851D2" w:rsidR="004D26A1" w:rsidRPr="004D26A1" w:rsidRDefault="004D26A1">
      <w:pPr>
        <w:pStyle w:val="ndice1"/>
        <w:tabs>
          <w:tab w:val="right" w:pos="4662"/>
        </w:tabs>
        <w:rPr>
          <w:bCs/>
          <w:noProof/>
        </w:rPr>
      </w:pPr>
      <w:r w:rsidRPr="004D26A1">
        <w:rPr>
          <w:rFonts w:ascii="Montserrat" w:hAnsi="Montserrat"/>
          <w:bCs/>
          <w:noProof/>
        </w:rPr>
        <w:t>Modalidad curricular</w:t>
      </w:r>
      <w:r w:rsidRPr="004D26A1">
        <w:rPr>
          <w:bCs/>
          <w:noProof/>
        </w:rPr>
        <w:tab/>
        <w:t>7</w:t>
      </w:r>
    </w:p>
    <w:p w14:paraId="4ED49211" w14:textId="19B46099" w:rsidR="004D26A1" w:rsidRPr="004D26A1" w:rsidRDefault="004D26A1">
      <w:pPr>
        <w:pStyle w:val="Ttulodendice"/>
        <w:keepNext/>
        <w:tabs>
          <w:tab w:val="right" w:pos="4662"/>
        </w:tabs>
        <w:rPr>
          <w:rFonts w:eastAsiaTheme="minorEastAsia" w:cstheme="minorBidi"/>
          <w:bCs w:val="0"/>
          <w:noProof/>
        </w:rPr>
      </w:pPr>
      <w:r w:rsidRPr="004D26A1">
        <w:rPr>
          <w:bCs w:val="0"/>
          <w:noProof/>
        </w:rPr>
        <w:t>O</w:t>
      </w:r>
    </w:p>
    <w:p w14:paraId="4BF46E11" w14:textId="20B87FB2" w:rsidR="004D26A1" w:rsidRPr="004D26A1" w:rsidRDefault="004D26A1">
      <w:pPr>
        <w:pStyle w:val="ndice1"/>
        <w:tabs>
          <w:tab w:val="right" w:pos="4662"/>
        </w:tabs>
        <w:rPr>
          <w:bCs/>
          <w:noProof/>
        </w:rPr>
      </w:pPr>
      <w:r w:rsidRPr="004D26A1">
        <w:rPr>
          <w:rFonts w:ascii="Montserrat" w:hAnsi="Montserrat"/>
          <w:bCs/>
          <w:noProof/>
          <w:u w:val="single"/>
        </w:rPr>
        <w:t>Objetivo general del proyecto educativo</w:t>
      </w:r>
      <w:r w:rsidRPr="004D26A1">
        <w:rPr>
          <w:bCs/>
          <w:noProof/>
        </w:rPr>
        <w:tab/>
        <w:t>5</w:t>
      </w:r>
    </w:p>
    <w:p w14:paraId="7B2F5E7C" w14:textId="7A5575B1" w:rsidR="004D26A1" w:rsidRPr="004D26A1" w:rsidRDefault="004D26A1">
      <w:pPr>
        <w:pStyle w:val="ndice1"/>
        <w:tabs>
          <w:tab w:val="right" w:pos="4662"/>
        </w:tabs>
        <w:rPr>
          <w:bCs/>
          <w:noProof/>
        </w:rPr>
      </w:pPr>
      <w:r w:rsidRPr="004D26A1">
        <w:rPr>
          <w:rFonts w:ascii="Arial" w:hAnsi="Arial" w:cs="Arial"/>
          <w:bCs/>
          <w:noProof/>
        </w:rPr>
        <w:t>Obligación de denuncia de delitos</w:t>
      </w:r>
      <w:r w:rsidRPr="004D26A1">
        <w:rPr>
          <w:bCs/>
          <w:noProof/>
        </w:rPr>
        <w:tab/>
        <w:t>80</w:t>
      </w:r>
    </w:p>
    <w:p w14:paraId="6348B2DB" w14:textId="45E53118" w:rsidR="004D26A1" w:rsidRDefault="004D26A1">
      <w:pPr>
        <w:pStyle w:val="ndice1"/>
        <w:tabs>
          <w:tab w:val="right" w:pos="4662"/>
        </w:tabs>
        <w:rPr>
          <w:noProof/>
        </w:rPr>
      </w:pPr>
      <w:r w:rsidRPr="004D26A1">
        <w:rPr>
          <w:rFonts w:ascii="Montserrat" w:hAnsi="Montserrat" w:cs="Arial"/>
          <w:bCs/>
          <w:noProof/>
          <w:u w:val="single"/>
        </w:rPr>
        <w:t>Orientaciones para promover el buen trato en el nivel institucional y de la comunidad educativa</w:t>
      </w:r>
      <w:r>
        <w:rPr>
          <w:noProof/>
        </w:rPr>
        <w:tab/>
        <w:t>44</w:t>
      </w:r>
    </w:p>
    <w:p w14:paraId="7702667A" w14:textId="5FD5F0DE" w:rsidR="004D26A1" w:rsidRDefault="004D26A1">
      <w:pPr>
        <w:pStyle w:val="Ttulodendice"/>
        <w:keepNext/>
        <w:tabs>
          <w:tab w:val="right" w:pos="4662"/>
        </w:tabs>
        <w:rPr>
          <w:rFonts w:eastAsiaTheme="minorEastAsia" w:cstheme="minorBidi"/>
          <w:b w:val="0"/>
          <w:bCs w:val="0"/>
          <w:noProof/>
        </w:rPr>
      </w:pPr>
      <w:r>
        <w:rPr>
          <w:noProof/>
        </w:rPr>
        <w:t>P</w:t>
      </w:r>
    </w:p>
    <w:p w14:paraId="32225E3E" w14:textId="04A9D3D3" w:rsidR="004D26A1" w:rsidRPr="004D26A1" w:rsidRDefault="004D26A1">
      <w:pPr>
        <w:pStyle w:val="ndice1"/>
        <w:tabs>
          <w:tab w:val="right" w:pos="4662"/>
        </w:tabs>
        <w:rPr>
          <w:bCs/>
          <w:noProof/>
        </w:rPr>
      </w:pPr>
      <w:r w:rsidRPr="004D26A1">
        <w:rPr>
          <w:rFonts w:ascii="Montserrat" w:eastAsia="Arial" w:hAnsi="Montserrat" w:cs="Arial"/>
          <w:bCs/>
          <w:noProof/>
          <w:color w:val="000000"/>
        </w:rPr>
        <w:t>Pago de aranceles</w:t>
      </w:r>
      <w:r w:rsidRPr="004D26A1">
        <w:rPr>
          <w:bCs/>
          <w:noProof/>
        </w:rPr>
        <w:tab/>
        <w:t>24</w:t>
      </w:r>
    </w:p>
    <w:p w14:paraId="6B86372E" w14:textId="070A866E" w:rsidR="004D26A1" w:rsidRPr="004D26A1" w:rsidRDefault="004D26A1">
      <w:pPr>
        <w:pStyle w:val="ndice1"/>
        <w:tabs>
          <w:tab w:val="right" w:pos="4662"/>
        </w:tabs>
        <w:rPr>
          <w:bCs/>
          <w:noProof/>
        </w:rPr>
      </w:pPr>
      <w:r w:rsidRPr="004D26A1">
        <w:rPr>
          <w:rFonts w:ascii="Montserrat" w:eastAsia="Arial" w:hAnsi="Montserrat" w:cs="Arial"/>
          <w:bCs/>
          <w:noProof/>
        </w:rPr>
        <w:t>Plan de gestión de convivencia</w:t>
      </w:r>
      <w:r w:rsidRPr="004D26A1">
        <w:rPr>
          <w:bCs/>
          <w:noProof/>
        </w:rPr>
        <w:tab/>
        <w:t>42</w:t>
      </w:r>
    </w:p>
    <w:p w14:paraId="16FFC491" w14:textId="0EFA24D5" w:rsidR="004D26A1" w:rsidRPr="004D26A1" w:rsidRDefault="004D26A1">
      <w:pPr>
        <w:pStyle w:val="ndice1"/>
        <w:tabs>
          <w:tab w:val="right" w:pos="4662"/>
        </w:tabs>
        <w:rPr>
          <w:bCs/>
          <w:noProof/>
        </w:rPr>
      </w:pPr>
      <w:r w:rsidRPr="004D26A1">
        <w:rPr>
          <w:rFonts w:ascii="Montserrat" w:eastAsia="Arial" w:hAnsi="Montserrat" w:cs="Arial"/>
          <w:bCs/>
          <w:noProof/>
          <w:color w:val="000000"/>
        </w:rPr>
        <w:t>Plan integral de seguridad escolar</w:t>
      </w:r>
      <w:r w:rsidRPr="004D26A1">
        <w:rPr>
          <w:bCs/>
          <w:noProof/>
        </w:rPr>
        <w:tab/>
        <w:t>30</w:t>
      </w:r>
    </w:p>
    <w:p w14:paraId="6D24B508" w14:textId="6521C99B" w:rsidR="004D26A1" w:rsidRPr="004D26A1" w:rsidRDefault="004D26A1">
      <w:pPr>
        <w:pStyle w:val="ndice1"/>
        <w:tabs>
          <w:tab w:val="right" w:pos="4662"/>
        </w:tabs>
        <w:rPr>
          <w:bCs/>
          <w:noProof/>
        </w:rPr>
      </w:pPr>
      <w:r w:rsidRPr="004D26A1">
        <w:rPr>
          <w:rFonts w:ascii="Arial" w:hAnsi="Arial" w:cs="Arial"/>
          <w:bCs/>
          <w:noProof/>
        </w:rPr>
        <w:t>Presentación de reclamos o denuncias</w:t>
      </w:r>
      <w:r w:rsidRPr="004D26A1">
        <w:rPr>
          <w:bCs/>
          <w:noProof/>
        </w:rPr>
        <w:tab/>
        <w:t>76</w:t>
      </w:r>
    </w:p>
    <w:p w14:paraId="3441E340" w14:textId="27B4978F" w:rsidR="004D26A1" w:rsidRPr="004D26A1" w:rsidRDefault="004D26A1">
      <w:pPr>
        <w:pStyle w:val="ndice1"/>
        <w:tabs>
          <w:tab w:val="right" w:pos="4662"/>
        </w:tabs>
        <w:rPr>
          <w:bCs/>
          <w:noProof/>
        </w:rPr>
      </w:pPr>
      <w:r w:rsidRPr="004D26A1">
        <w:rPr>
          <w:rFonts w:ascii="Montserrat" w:eastAsia="Arial" w:hAnsi="Montserrat" w:cs="Arial"/>
          <w:bCs/>
          <w:noProof/>
          <w:color w:val="000000"/>
        </w:rPr>
        <w:t>Principios</w:t>
      </w:r>
      <w:r w:rsidRPr="004D26A1">
        <w:rPr>
          <w:bCs/>
          <w:noProof/>
        </w:rPr>
        <w:tab/>
        <w:t>12</w:t>
      </w:r>
    </w:p>
    <w:p w14:paraId="5EB7E517" w14:textId="310AAF22" w:rsidR="004D26A1" w:rsidRPr="004D26A1" w:rsidRDefault="004D26A1">
      <w:pPr>
        <w:pStyle w:val="ndice1"/>
        <w:tabs>
          <w:tab w:val="right" w:pos="4662"/>
        </w:tabs>
        <w:rPr>
          <w:bCs/>
          <w:noProof/>
        </w:rPr>
      </w:pPr>
      <w:r w:rsidRPr="004D26A1">
        <w:rPr>
          <w:rFonts w:ascii="Montserrat" w:eastAsia="Calibri" w:hAnsi="Montserrat" w:cs="Arial"/>
          <w:bCs/>
          <w:noProof/>
          <w:color w:val="000000"/>
        </w:rPr>
        <w:t>Principios que deben respetar los reglamentos internos</w:t>
      </w:r>
      <w:r w:rsidRPr="004D26A1">
        <w:rPr>
          <w:bCs/>
          <w:noProof/>
        </w:rPr>
        <w:tab/>
        <w:t>10</w:t>
      </w:r>
    </w:p>
    <w:p w14:paraId="4FDC9133" w14:textId="0D865839" w:rsidR="004D26A1" w:rsidRPr="004D26A1" w:rsidRDefault="004D26A1">
      <w:pPr>
        <w:pStyle w:val="ndice1"/>
        <w:tabs>
          <w:tab w:val="right" w:pos="4662"/>
        </w:tabs>
        <w:rPr>
          <w:bCs/>
          <w:noProof/>
        </w:rPr>
      </w:pPr>
      <w:r w:rsidRPr="004D26A1">
        <w:rPr>
          <w:rFonts w:ascii="Montserrat" w:hAnsi="Montserrat" w:cs="Arial"/>
          <w:bCs/>
          <w:noProof/>
        </w:rPr>
        <w:t>Procedimiento disciplinarios</w:t>
      </w:r>
      <w:r w:rsidRPr="004D26A1">
        <w:rPr>
          <w:bCs/>
          <w:noProof/>
        </w:rPr>
        <w:tab/>
        <w:t>46</w:t>
      </w:r>
    </w:p>
    <w:p w14:paraId="5BBB364E" w14:textId="0CB225ED" w:rsidR="004D26A1" w:rsidRPr="004D26A1" w:rsidRDefault="004D26A1">
      <w:pPr>
        <w:pStyle w:val="ndice1"/>
        <w:tabs>
          <w:tab w:val="right" w:pos="4662"/>
        </w:tabs>
        <w:rPr>
          <w:bCs/>
          <w:noProof/>
        </w:rPr>
      </w:pPr>
      <w:r w:rsidRPr="004D26A1">
        <w:rPr>
          <w:rFonts w:ascii="Montserrat" w:eastAsia="Times New Roman" w:hAnsi="Montserrat" w:cs="Times New Roman"/>
          <w:bCs/>
          <w:noProof/>
        </w:rPr>
        <w:t>Procedimiento para dar de baja a un/a párvulo por ausencia injustificada.</w:t>
      </w:r>
      <w:r w:rsidRPr="004D26A1">
        <w:rPr>
          <w:bCs/>
          <w:noProof/>
        </w:rPr>
        <w:tab/>
        <w:t>21</w:t>
      </w:r>
    </w:p>
    <w:p w14:paraId="381F33F1" w14:textId="3EF1FF31" w:rsidR="004D26A1" w:rsidRPr="004D26A1" w:rsidRDefault="004D26A1">
      <w:pPr>
        <w:pStyle w:val="ndice1"/>
        <w:tabs>
          <w:tab w:val="right" w:pos="4662"/>
        </w:tabs>
        <w:rPr>
          <w:bCs/>
          <w:noProof/>
        </w:rPr>
      </w:pPr>
      <w:r w:rsidRPr="004D26A1">
        <w:rPr>
          <w:rFonts w:ascii="Montserrat" w:eastAsia="Calibri" w:hAnsi="Montserrat" w:cs="Arial"/>
          <w:bCs/>
          <w:noProof/>
          <w:color w:val="000000"/>
        </w:rPr>
        <w:lastRenderedPageBreak/>
        <w:t>Procedimientos de gestión colaborativa de conflictos</w:t>
      </w:r>
      <w:r w:rsidRPr="004D26A1">
        <w:rPr>
          <w:bCs/>
          <w:noProof/>
        </w:rPr>
        <w:tab/>
        <w:t>53</w:t>
      </w:r>
    </w:p>
    <w:p w14:paraId="201863B8" w14:textId="461F7399" w:rsidR="004D26A1" w:rsidRPr="004D26A1" w:rsidRDefault="004D26A1">
      <w:pPr>
        <w:pStyle w:val="ndice1"/>
        <w:tabs>
          <w:tab w:val="right" w:pos="4662"/>
        </w:tabs>
        <w:rPr>
          <w:bCs/>
          <w:noProof/>
        </w:rPr>
      </w:pPr>
      <w:r w:rsidRPr="004D26A1">
        <w:rPr>
          <w:rFonts w:ascii="Montserrat" w:eastAsia="Arial" w:hAnsi="Montserrat" w:cs="Arial"/>
          <w:bCs/>
          <w:noProof/>
          <w:color w:val="000000"/>
          <w:u w:val="single"/>
        </w:rPr>
        <w:t>Proceso de admisión.</w:t>
      </w:r>
      <w:r w:rsidRPr="004D26A1">
        <w:rPr>
          <w:bCs/>
          <w:noProof/>
        </w:rPr>
        <w:tab/>
        <w:t>23</w:t>
      </w:r>
    </w:p>
    <w:p w14:paraId="62B6420A" w14:textId="57D77295" w:rsidR="004D26A1" w:rsidRPr="004D26A1" w:rsidRDefault="004D26A1">
      <w:pPr>
        <w:pStyle w:val="ndice1"/>
        <w:tabs>
          <w:tab w:val="right" w:pos="4662"/>
        </w:tabs>
        <w:rPr>
          <w:bCs/>
          <w:noProof/>
        </w:rPr>
      </w:pPr>
      <w:r w:rsidRPr="004D26A1">
        <w:rPr>
          <w:rFonts w:ascii="Arial" w:eastAsia="Calibri" w:hAnsi="Arial" w:cs="Arial"/>
          <w:bCs/>
          <w:noProof/>
          <w:color w:val="000000"/>
        </w:rPr>
        <w:t>Protocolo de actuación frente a accidentes de los párvulos</w:t>
      </w:r>
      <w:r w:rsidRPr="004D26A1">
        <w:rPr>
          <w:bCs/>
          <w:noProof/>
        </w:rPr>
        <w:tab/>
        <w:t>90</w:t>
      </w:r>
    </w:p>
    <w:p w14:paraId="05105C51" w14:textId="44D75851" w:rsidR="004D26A1" w:rsidRPr="004D26A1" w:rsidRDefault="004D26A1">
      <w:pPr>
        <w:pStyle w:val="ndice1"/>
        <w:tabs>
          <w:tab w:val="right" w:pos="4662"/>
        </w:tabs>
        <w:rPr>
          <w:bCs/>
          <w:noProof/>
        </w:rPr>
      </w:pPr>
      <w:r w:rsidRPr="004D26A1">
        <w:rPr>
          <w:rFonts w:ascii="Arial" w:eastAsia="Calibri" w:hAnsi="Arial" w:cs="Arial"/>
          <w:bCs/>
          <w:noProof/>
          <w:color w:val="000000"/>
        </w:rPr>
        <w:t>Protocolo de actuación frente a hechos de maltrato infantil, connotación sexual o agresiones sexuales</w:t>
      </w:r>
      <w:r w:rsidRPr="004D26A1">
        <w:rPr>
          <w:bCs/>
          <w:noProof/>
        </w:rPr>
        <w:tab/>
        <w:t>65</w:t>
      </w:r>
    </w:p>
    <w:p w14:paraId="5FB24B5E" w14:textId="5B62F0C0" w:rsidR="004D26A1" w:rsidRPr="004D26A1" w:rsidRDefault="004D26A1">
      <w:pPr>
        <w:pStyle w:val="ndice1"/>
        <w:tabs>
          <w:tab w:val="right" w:pos="4662"/>
        </w:tabs>
        <w:rPr>
          <w:bCs/>
          <w:noProof/>
        </w:rPr>
      </w:pPr>
      <w:r w:rsidRPr="004D26A1">
        <w:rPr>
          <w:rFonts w:ascii="Arial" w:eastAsia="Calibri" w:hAnsi="Arial" w:cs="Arial"/>
          <w:bCs/>
          <w:noProof/>
        </w:rPr>
        <w:t>Protocolo de actuación frente a la detección de situaciones de vulneración de derechos de los párvulos</w:t>
      </w:r>
      <w:r w:rsidRPr="004D26A1">
        <w:rPr>
          <w:bCs/>
          <w:noProof/>
        </w:rPr>
        <w:tab/>
        <w:t>56</w:t>
      </w:r>
    </w:p>
    <w:p w14:paraId="56023AFA" w14:textId="05B74321" w:rsidR="004D26A1" w:rsidRPr="004D26A1" w:rsidRDefault="004D26A1">
      <w:pPr>
        <w:pStyle w:val="ndice1"/>
        <w:tabs>
          <w:tab w:val="right" w:pos="4662"/>
        </w:tabs>
        <w:rPr>
          <w:bCs/>
          <w:noProof/>
        </w:rPr>
      </w:pPr>
      <w:r w:rsidRPr="004D26A1">
        <w:rPr>
          <w:rFonts w:ascii="Arial" w:eastAsia="Calibri" w:hAnsi="Arial" w:cs="Arial"/>
          <w:bCs/>
          <w:noProof/>
        </w:rPr>
        <w:t>Protocolo de actuación frente a situaciones de maltrato entre miembros adultos de la comunidad educativa</w:t>
      </w:r>
      <w:r w:rsidRPr="004D26A1">
        <w:rPr>
          <w:bCs/>
          <w:noProof/>
        </w:rPr>
        <w:tab/>
        <w:t>74</w:t>
      </w:r>
    </w:p>
    <w:p w14:paraId="2E9D5CE4" w14:textId="57C1977C" w:rsidR="004D26A1" w:rsidRPr="004D26A1" w:rsidRDefault="004D26A1">
      <w:pPr>
        <w:pStyle w:val="ndice1"/>
        <w:tabs>
          <w:tab w:val="right" w:pos="4662"/>
        </w:tabs>
        <w:rPr>
          <w:bCs/>
          <w:noProof/>
        </w:rPr>
      </w:pPr>
      <w:r w:rsidRPr="004D26A1">
        <w:rPr>
          <w:rFonts w:ascii="Arial" w:eastAsia="Arial" w:hAnsi="Arial" w:cs="Arial"/>
          <w:bCs/>
          <w:noProof/>
          <w:color w:val="000000"/>
          <w:kern w:val="3"/>
          <w:lang w:eastAsia="zh-CN" w:bidi="hi-IN"/>
        </w:rPr>
        <w:t>Protocolo de cambio de apoderado</w:t>
      </w:r>
      <w:r w:rsidRPr="004D26A1">
        <w:rPr>
          <w:bCs/>
          <w:noProof/>
        </w:rPr>
        <w:tab/>
        <w:t>95</w:t>
      </w:r>
    </w:p>
    <w:p w14:paraId="66016906" w14:textId="1DA48CEA" w:rsidR="004D26A1" w:rsidRPr="004D26A1" w:rsidRDefault="004D26A1">
      <w:pPr>
        <w:pStyle w:val="ndice1"/>
        <w:tabs>
          <w:tab w:val="right" w:pos="4662"/>
        </w:tabs>
        <w:rPr>
          <w:bCs/>
          <w:noProof/>
        </w:rPr>
      </w:pPr>
      <w:r w:rsidRPr="004D26A1">
        <w:rPr>
          <w:rFonts w:ascii="Arial" w:hAnsi="Arial" w:cs="Arial"/>
          <w:bCs/>
          <w:noProof/>
        </w:rPr>
        <w:t>Protocolo de manejo de posible maltrato de un adulto hacia un</w:t>
      </w:r>
      <w:r w:rsidRPr="004D26A1">
        <w:rPr>
          <w:bCs/>
          <w:noProof/>
        </w:rPr>
        <w:tab/>
        <w:t>82</w:t>
      </w:r>
    </w:p>
    <w:p w14:paraId="5F26EEFC" w14:textId="7BB6CFDD" w:rsidR="004D26A1" w:rsidRPr="004D26A1" w:rsidRDefault="004D26A1">
      <w:pPr>
        <w:pStyle w:val="ndice1"/>
        <w:tabs>
          <w:tab w:val="right" w:pos="4662"/>
        </w:tabs>
        <w:rPr>
          <w:bCs/>
          <w:noProof/>
        </w:rPr>
      </w:pPr>
      <w:r w:rsidRPr="004D26A1">
        <w:rPr>
          <w:rFonts w:ascii="Arial" w:hAnsi="Arial" w:cs="Arial"/>
          <w:bCs/>
          <w:noProof/>
        </w:rPr>
        <w:t>Protocolo que e</w:t>
      </w:r>
      <w:r w:rsidRPr="004D26A1">
        <w:rPr>
          <w:rFonts w:ascii="Arial" w:hAnsi="Arial" w:cs="Arial"/>
          <w:bCs/>
          <w:noProof/>
          <w:color w:val="000000"/>
          <w:shd w:val="clear" w:color="auto" w:fill="FFFFFF"/>
        </w:rPr>
        <w:t>stablece la promoción de la inclusión, la atención integral, y la protección de los derechos de las personas con trastorno del espectro autista en el ámbito de la educación</w:t>
      </w:r>
      <w:r w:rsidRPr="004D26A1">
        <w:rPr>
          <w:bCs/>
          <w:noProof/>
        </w:rPr>
        <w:tab/>
        <w:t>99</w:t>
      </w:r>
    </w:p>
    <w:p w14:paraId="73AB1149" w14:textId="5B2097A4" w:rsidR="004D26A1" w:rsidRPr="004D26A1" w:rsidRDefault="004D26A1">
      <w:pPr>
        <w:pStyle w:val="ndice1"/>
        <w:tabs>
          <w:tab w:val="right" w:pos="4662"/>
        </w:tabs>
        <w:rPr>
          <w:bCs/>
          <w:noProof/>
        </w:rPr>
      </w:pPr>
      <w:r w:rsidRPr="004D26A1">
        <w:rPr>
          <w:rFonts w:ascii="Montserrat" w:eastAsia="Calibri" w:hAnsi="Montserrat" w:cs="Arial"/>
          <w:bCs/>
          <w:noProof/>
          <w:color w:val="000000"/>
        </w:rPr>
        <w:t>Protocolos de actuación: definición, contenidos mínimos y tipos</w:t>
      </w:r>
      <w:r w:rsidRPr="004D26A1">
        <w:rPr>
          <w:bCs/>
          <w:noProof/>
        </w:rPr>
        <w:tab/>
        <w:t>54</w:t>
      </w:r>
    </w:p>
    <w:p w14:paraId="04C31243" w14:textId="4EC376B3" w:rsidR="004D26A1" w:rsidRDefault="004D26A1">
      <w:pPr>
        <w:pStyle w:val="ndice1"/>
        <w:tabs>
          <w:tab w:val="right" w:pos="4662"/>
        </w:tabs>
        <w:rPr>
          <w:noProof/>
        </w:rPr>
      </w:pPr>
      <w:r w:rsidRPr="004D26A1">
        <w:rPr>
          <w:rFonts w:ascii="Montserrat" w:hAnsi="Montserrat" w:cs="Arial"/>
          <w:bCs/>
          <w:noProof/>
          <w:u w:val="single"/>
        </w:rPr>
        <w:t>Protocolos y medidas de salidas pedagógicas fuera del jardin infantil</w:t>
      </w:r>
      <w:r>
        <w:rPr>
          <w:noProof/>
        </w:rPr>
        <w:tab/>
        <w:t>34</w:t>
      </w:r>
    </w:p>
    <w:p w14:paraId="4AA047D1" w14:textId="34422513" w:rsidR="004D26A1" w:rsidRDefault="004D26A1">
      <w:pPr>
        <w:pStyle w:val="Ttulodendice"/>
        <w:keepNext/>
        <w:tabs>
          <w:tab w:val="right" w:pos="4662"/>
        </w:tabs>
        <w:rPr>
          <w:rFonts w:eastAsiaTheme="minorEastAsia" w:cstheme="minorBidi"/>
          <w:b w:val="0"/>
          <w:bCs w:val="0"/>
          <w:noProof/>
        </w:rPr>
      </w:pPr>
      <w:r>
        <w:rPr>
          <w:noProof/>
        </w:rPr>
        <w:t>R</w:t>
      </w:r>
    </w:p>
    <w:p w14:paraId="01EFEE9A" w14:textId="0EFF726E" w:rsidR="004D26A1" w:rsidRPr="004D26A1" w:rsidRDefault="004D26A1">
      <w:pPr>
        <w:pStyle w:val="ndice1"/>
        <w:tabs>
          <w:tab w:val="right" w:pos="4662"/>
        </w:tabs>
        <w:rPr>
          <w:bCs/>
          <w:noProof/>
        </w:rPr>
      </w:pPr>
      <w:r w:rsidRPr="004D26A1">
        <w:rPr>
          <w:rFonts w:ascii="Montserrat" w:hAnsi="Montserrat"/>
          <w:bCs/>
          <w:noProof/>
          <w:u w:val="single"/>
        </w:rPr>
        <w:t>Recepción y retiro de ninas y niños</w:t>
      </w:r>
      <w:r w:rsidRPr="004D26A1">
        <w:rPr>
          <w:bCs/>
          <w:noProof/>
        </w:rPr>
        <w:tab/>
        <w:t>33</w:t>
      </w:r>
    </w:p>
    <w:p w14:paraId="6CA13CF8" w14:textId="38602D59" w:rsidR="004D26A1" w:rsidRPr="004D26A1" w:rsidRDefault="004D26A1">
      <w:pPr>
        <w:pStyle w:val="ndice1"/>
        <w:tabs>
          <w:tab w:val="right" w:pos="4662"/>
        </w:tabs>
        <w:rPr>
          <w:bCs/>
          <w:noProof/>
        </w:rPr>
      </w:pPr>
      <w:r w:rsidRPr="004D26A1">
        <w:rPr>
          <w:rFonts w:ascii="Montserrat" w:eastAsia="Calibri" w:hAnsi="Montserrat" w:cs="Arial"/>
          <w:bCs/>
          <w:noProof/>
          <w:color w:val="000000"/>
        </w:rPr>
        <w:t>Regulaciones referidas a la gestión pedagógica</w:t>
      </w:r>
      <w:r w:rsidRPr="004D26A1">
        <w:rPr>
          <w:bCs/>
          <w:noProof/>
        </w:rPr>
        <w:tab/>
        <w:t>31</w:t>
      </w:r>
    </w:p>
    <w:p w14:paraId="00ACEAB0" w14:textId="2CF1FFFD" w:rsidR="004D26A1" w:rsidRPr="004D26A1" w:rsidRDefault="004D26A1">
      <w:pPr>
        <w:pStyle w:val="ndice1"/>
        <w:tabs>
          <w:tab w:val="right" w:pos="4662"/>
        </w:tabs>
        <w:rPr>
          <w:bCs/>
          <w:noProof/>
        </w:rPr>
      </w:pPr>
      <w:r w:rsidRPr="004D26A1">
        <w:rPr>
          <w:rFonts w:ascii="Montserrat" w:eastAsia="Calibri" w:hAnsi="Montserrat" w:cs="Arial"/>
          <w:bCs/>
          <w:noProof/>
          <w:color w:val="000000"/>
          <w:u w:val="single"/>
        </w:rPr>
        <w:t>Regulaciones referidas al ámbito de la convivencia y buen trato</w:t>
      </w:r>
      <w:r w:rsidRPr="004D26A1">
        <w:rPr>
          <w:bCs/>
          <w:noProof/>
        </w:rPr>
        <w:tab/>
        <w:t>37</w:t>
      </w:r>
    </w:p>
    <w:p w14:paraId="04B41E69" w14:textId="36444E4A" w:rsidR="004D26A1" w:rsidRPr="004D26A1" w:rsidRDefault="004D26A1">
      <w:pPr>
        <w:pStyle w:val="ndice1"/>
        <w:tabs>
          <w:tab w:val="right" w:pos="4662"/>
        </w:tabs>
        <w:rPr>
          <w:bCs/>
          <w:noProof/>
        </w:rPr>
      </w:pPr>
      <w:r w:rsidRPr="004D26A1">
        <w:rPr>
          <w:rFonts w:ascii="Montserrat" w:eastAsia="Arial" w:hAnsi="Montserrat" w:cs="Arial"/>
          <w:bCs/>
          <w:noProof/>
          <w:color w:val="000000"/>
        </w:rPr>
        <w:t>Regulaciones referidas al ámbito de la seguridad</w:t>
      </w:r>
      <w:r w:rsidRPr="004D26A1">
        <w:rPr>
          <w:bCs/>
          <w:noProof/>
        </w:rPr>
        <w:tab/>
        <w:t>29</w:t>
      </w:r>
    </w:p>
    <w:p w14:paraId="0CFF45AA" w14:textId="3F337E52" w:rsidR="004D26A1" w:rsidRPr="004D26A1" w:rsidRDefault="004D26A1">
      <w:pPr>
        <w:pStyle w:val="ndice1"/>
        <w:tabs>
          <w:tab w:val="right" w:pos="4662"/>
        </w:tabs>
        <w:rPr>
          <w:bCs/>
          <w:noProof/>
        </w:rPr>
      </w:pPr>
      <w:r w:rsidRPr="004D26A1">
        <w:rPr>
          <w:rFonts w:ascii="Montserrat" w:eastAsia="Arial" w:hAnsi="Montserrat" w:cs="Arial"/>
          <w:bCs/>
          <w:noProof/>
          <w:color w:val="000000"/>
          <w:u w:val="single"/>
        </w:rPr>
        <w:t xml:space="preserve">Regulaciones sobre el uso de uniforme escolar </w:t>
      </w:r>
      <w:r w:rsidRPr="004D26A1">
        <w:rPr>
          <w:rFonts w:ascii="Montserrat" w:eastAsia="Calibri" w:hAnsi="Montserrat" w:cs="Arial"/>
          <w:bCs/>
          <w:noProof/>
          <w:color w:val="000000"/>
        </w:rPr>
        <w:t>ropa de cambio y de pañales</w:t>
      </w:r>
      <w:r w:rsidRPr="004D26A1">
        <w:rPr>
          <w:bCs/>
          <w:noProof/>
        </w:rPr>
        <w:tab/>
        <w:t>26</w:t>
      </w:r>
    </w:p>
    <w:p w14:paraId="38204D7A" w14:textId="52826774" w:rsidR="004D26A1" w:rsidRPr="004D26A1" w:rsidRDefault="004D26A1">
      <w:pPr>
        <w:pStyle w:val="ndice1"/>
        <w:tabs>
          <w:tab w:val="right" w:pos="4662"/>
        </w:tabs>
        <w:rPr>
          <w:bCs/>
          <w:noProof/>
        </w:rPr>
      </w:pPr>
      <w:r w:rsidRPr="004D26A1">
        <w:rPr>
          <w:rFonts w:ascii="Montserrat" w:eastAsia="Calibri" w:hAnsi="Montserrat" w:cs="Arial"/>
          <w:bCs/>
          <w:noProof/>
          <w:color w:val="000000"/>
        </w:rPr>
        <w:t>Regulaciones sobre estructuración de los niveles educativos y la trayectoria de los párvulos</w:t>
      </w:r>
      <w:r w:rsidRPr="004D26A1">
        <w:rPr>
          <w:bCs/>
          <w:noProof/>
        </w:rPr>
        <w:tab/>
        <w:t>32</w:t>
      </w:r>
    </w:p>
    <w:p w14:paraId="4A491D2A" w14:textId="5C601A32" w:rsidR="004D26A1" w:rsidRPr="004D26A1" w:rsidRDefault="004D26A1">
      <w:pPr>
        <w:pStyle w:val="ndice1"/>
        <w:tabs>
          <w:tab w:val="right" w:pos="4662"/>
        </w:tabs>
        <w:rPr>
          <w:bCs/>
          <w:noProof/>
        </w:rPr>
      </w:pPr>
      <w:r w:rsidRPr="004D26A1">
        <w:rPr>
          <w:rFonts w:ascii="Montserrat" w:eastAsia="Calibri" w:hAnsi="Montserrat" w:cs="Arial"/>
          <w:bCs/>
          <w:noProof/>
          <w:color w:val="000000"/>
        </w:rPr>
        <w:t>Regulaciones sobre salidas pedagógicas</w:t>
      </w:r>
      <w:r w:rsidRPr="004D26A1">
        <w:rPr>
          <w:bCs/>
          <w:noProof/>
        </w:rPr>
        <w:tab/>
        <w:t>34</w:t>
      </w:r>
    </w:p>
    <w:p w14:paraId="71F0AA1F" w14:textId="58524C96" w:rsidR="004D26A1" w:rsidRPr="004D26A1" w:rsidRDefault="004D26A1">
      <w:pPr>
        <w:pStyle w:val="ndice1"/>
        <w:tabs>
          <w:tab w:val="right" w:pos="4662"/>
        </w:tabs>
        <w:rPr>
          <w:bCs/>
          <w:noProof/>
        </w:rPr>
      </w:pPr>
      <w:r w:rsidRPr="004D26A1">
        <w:rPr>
          <w:rFonts w:ascii="Montserrat" w:eastAsia="Arial" w:hAnsi="Montserrat" w:cs="Arial"/>
          <w:bCs/>
          <w:noProof/>
          <w:color w:val="000000"/>
          <w:u w:val="single"/>
        </w:rPr>
        <w:t>Regulaciones técnico administrativas</w:t>
      </w:r>
      <w:r w:rsidRPr="004D26A1">
        <w:rPr>
          <w:bCs/>
          <w:noProof/>
        </w:rPr>
        <w:tab/>
        <w:t>20</w:t>
      </w:r>
    </w:p>
    <w:p w14:paraId="38BB6D9C" w14:textId="03184A74" w:rsidR="004D26A1" w:rsidRDefault="004D26A1">
      <w:pPr>
        <w:pStyle w:val="ndice1"/>
        <w:tabs>
          <w:tab w:val="right" w:pos="4662"/>
        </w:tabs>
        <w:rPr>
          <w:noProof/>
        </w:rPr>
      </w:pPr>
      <w:r w:rsidRPr="004D26A1">
        <w:rPr>
          <w:rFonts w:eastAsia="Times New Roman"/>
          <w:bCs/>
          <w:noProof/>
        </w:rPr>
        <w:t>Responsabilidad de los padres, madres, apoderados y cuidadores</w:t>
      </w:r>
      <w:r>
        <w:rPr>
          <w:noProof/>
        </w:rPr>
        <w:tab/>
        <w:t>104</w:t>
      </w:r>
    </w:p>
    <w:p w14:paraId="0968C760" w14:textId="7E26829B" w:rsidR="004D26A1" w:rsidRDefault="004D26A1">
      <w:pPr>
        <w:pStyle w:val="ndice1"/>
        <w:tabs>
          <w:tab w:val="right" w:pos="4662"/>
        </w:tabs>
        <w:rPr>
          <w:noProof/>
        </w:rPr>
      </w:pPr>
      <w:r w:rsidRPr="00DF50AD">
        <w:rPr>
          <w:rFonts w:ascii="Montserrat" w:eastAsia="Calibri" w:hAnsi="Montserrat"/>
          <w:bCs/>
          <w:noProof/>
        </w:rPr>
        <w:t>Restricciones en la aplicación de medidas disciplinarias en el nivel de educación parvularia</w:t>
      </w:r>
      <w:r>
        <w:rPr>
          <w:noProof/>
        </w:rPr>
        <w:tab/>
        <w:t>45</w:t>
      </w:r>
    </w:p>
    <w:p w14:paraId="13B56F37" w14:textId="203BB304" w:rsidR="004D26A1" w:rsidRDefault="004D26A1">
      <w:pPr>
        <w:pStyle w:val="Ttulodendice"/>
        <w:keepNext/>
        <w:tabs>
          <w:tab w:val="right" w:pos="4662"/>
        </w:tabs>
        <w:rPr>
          <w:rFonts w:eastAsiaTheme="minorEastAsia" w:cstheme="minorBidi"/>
          <w:b w:val="0"/>
          <w:bCs w:val="0"/>
          <w:noProof/>
        </w:rPr>
      </w:pPr>
      <w:r>
        <w:rPr>
          <w:noProof/>
        </w:rPr>
        <w:t>V</w:t>
      </w:r>
    </w:p>
    <w:p w14:paraId="32785371" w14:textId="4E414CC0" w:rsidR="004D26A1" w:rsidRPr="004D26A1" w:rsidRDefault="004D26A1">
      <w:pPr>
        <w:pStyle w:val="ndice1"/>
        <w:tabs>
          <w:tab w:val="right" w:pos="4662"/>
        </w:tabs>
        <w:rPr>
          <w:bCs/>
          <w:noProof/>
        </w:rPr>
      </w:pPr>
      <w:r w:rsidRPr="004D26A1">
        <w:rPr>
          <w:rFonts w:ascii="Arial" w:hAnsi="Arial" w:cs="Arial"/>
          <w:bCs/>
          <w:noProof/>
        </w:rPr>
        <w:t>Violencia escolar</w:t>
      </w:r>
      <w:r w:rsidRPr="004D26A1">
        <w:rPr>
          <w:bCs/>
          <w:noProof/>
        </w:rPr>
        <w:tab/>
        <w:t>75</w:t>
      </w:r>
    </w:p>
    <w:p w14:paraId="4D25F44F" w14:textId="01ACFC7D" w:rsidR="004D26A1" w:rsidRPr="004D26A1" w:rsidRDefault="004D26A1">
      <w:pPr>
        <w:pStyle w:val="ndice1"/>
        <w:tabs>
          <w:tab w:val="right" w:pos="4662"/>
        </w:tabs>
        <w:rPr>
          <w:bCs/>
          <w:noProof/>
        </w:rPr>
      </w:pPr>
      <w:r w:rsidRPr="004D26A1">
        <w:rPr>
          <w:rFonts w:ascii="Montserrat" w:hAnsi="Montserrat"/>
          <w:bCs/>
          <w:noProof/>
        </w:rPr>
        <w:t>Visión</w:t>
      </w:r>
      <w:r w:rsidRPr="004D26A1">
        <w:rPr>
          <w:bCs/>
          <w:noProof/>
        </w:rPr>
        <w:tab/>
        <w:t>6</w:t>
      </w:r>
    </w:p>
    <w:p w14:paraId="016E7CD8" w14:textId="77777777" w:rsidR="004D26A1" w:rsidRPr="004D26A1" w:rsidRDefault="004D26A1" w:rsidP="007F6CEC">
      <w:pPr>
        <w:keepNext/>
        <w:keepLines/>
        <w:pBdr>
          <w:top w:val="nil"/>
          <w:left w:val="nil"/>
          <w:bottom w:val="nil"/>
          <w:right w:val="nil"/>
          <w:between w:val="nil"/>
        </w:pBdr>
        <w:tabs>
          <w:tab w:val="center" w:pos="761"/>
          <w:tab w:val="center" w:pos="2307"/>
        </w:tabs>
        <w:spacing w:after="4" w:line="360" w:lineRule="auto"/>
        <w:ind w:right="282"/>
        <w:rPr>
          <w:rFonts w:ascii="Arial" w:eastAsia="Arial" w:hAnsi="Arial" w:cs="Arial"/>
          <w:bCs/>
          <w:noProof/>
          <w:color w:val="000000"/>
          <w:sz w:val="16"/>
          <w:szCs w:val="16"/>
          <w:lang w:eastAsia="es-CL"/>
        </w:rPr>
        <w:sectPr w:rsidR="004D26A1" w:rsidRPr="004D26A1" w:rsidSect="004D26A1">
          <w:type w:val="continuous"/>
          <w:pgSz w:w="12240" w:h="15840"/>
          <w:pgMar w:top="618" w:right="1185" w:bottom="924" w:left="992" w:header="680" w:footer="748" w:gutter="0"/>
          <w:cols w:num="2" w:space="720"/>
          <w:titlePg/>
        </w:sectPr>
      </w:pPr>
    </w:p>
    <w:p w14:paraId="2E481785" w14:textId="53D08440" w:rsidR="00D11FBF" w:rsidRPr="001B172D" w:rsidRDefault="00B8733E" w:rsidP="007F6CEC">
      <w:pPr>
        <w:keepNext/>
        <w:keepLines/>
        <w:pBdr>
          <w:top w:val="nil"/>
          <w:left w:val="nil"/>
          <w:bottom w:val="nil"/>
          <w:right w:val="nil"/>
          <w:between w:val="nil"/>
        </w:pBdr>
        <w:tabs>
          <w:tab w:val="center" w:pos="761"/>
          <w:tab w:val="center" w:pos="2307"/>
        </w:tabs>
        <w:spacing w:after="4" w:line="360" w:lineRule="auto"/>
        <w:ind w:right="282"/>
        <w:rPr>
          <w:rFonts w:ascii="Arial" w:eastAsia="Arial" w:hAnsi="Arial" w:cs="Arial"/>
          <w:b/>
          <w:color w:val="000000"/>
          <w:sz w:val="18"/>
          <w:szCs w:val="18"/>
          <w:lang w:eastAsia="es-CL"/>
        </w:rPr>
      </w:pPr>
      <w:r w:rsidRPr="00E85283">
        <w:rPr>
          <w:rFonts w:ascii="Arial" w:eastAsia="Arial" w:hAnsi="Arial" w:cs="Arial"/>
          <w:b/>
          <w:color w:val="000000"/>
          <w:sz w:val="16"/>
          <w:szCs w:val="16"/>
          <w:lang w:eastAsia="es-CL"/>
        </w:rPr>
        <w:fldChar w:fldCharType="end"/>
      </w:r>
    </w:p>
    <w:p w14:paraId="667A535E" w14:textId="77777777" w:rsidR="00502499" w:rsidRDefault="00502499" w:rsidP="007F6CEC">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2765A6F6" w14:textId="77777777" w:rsidR="00502499" w:rsidRDefault="00502499" w:rsidP="007F6CEC">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2EEE337C" w14:textId="77777777" w:rsidR="00502499" w:rsidRDefault="00502499" w:rsidP="007F6CEC">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1102934C" w14:textId="77777777" w:rsidR="00502499" w:rsidRDefault="00502499" w:rsidP="007F6CEC">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77DD6019" w14:textId="77777777" w:rsidR="00502499" w:rsidRDefault="00502499" w:rsidP="007F6CEC">
      <w:pPr>
        <w:keepNext/>
        <w:keepLines/>
        <w:pBdr>
          <w:top w:val="nil"/>
          <w:left w:val="nil"/>
          <w:bottom w:val="nil"/>
          <w:right w:val="nil"/>
          <w:between w:val="nil"/>
        </w:pBdr>
        <w:tabs>
          <w:tab w:val="center" w:pos="761"/>
          <w:tab w:val="center" w:pos="2307"/>
        </w:tabs>
        <w:spacing w:after="4" w:line="360" w:lineRule="auto"/>
        <w:ind w:right="282"/>
        <w:jc w:val="center"/>
        <w:rPr>
          <w:rFonts w:ascii="Arial" w:eastAsia="Arial" w:hAnsi="Arial" w:cs="Arial"/>
          <w:b/>
          <w:color w:val="000000"/>
          <w:lang w:eastAsia="es-CL"/>
        </w:rPr>
      </w:pPr>
    </w:p>
    <w:p w14:paraId="00B2B31D" w14:textId="77777777" w:rsidR="00D94E50" w:rsidRDefault="00D94E50" w:rsidP="00695251">
      <w:pPr>
        <w:spacing w:after="0" w:line="360" w:lineRule="auto"/>
        <w:ind w:right="282"/>
        <w:jc w:val="both"/>
        <w:rPr>
          <w:rFonts w:ascii="Arial" w:eastAsia="Arial" w:hAnsi="Arial" w:cs="Arial"/>
          <w:b/>
          <w:color w:val="000000"/>
          <w:lang w:eastAsia="es-CL"/>
        </w:rPr>
      </w:pPr>
    </w:p>
    <w:p w14:paraId="169EE284" w14:textId="77777777" w:rsidR="00502499" w:rsidRDefault="00502499" w:rsidP="00695251">
      <w:pPr>
        <w:spacing w:after="0" w:line="360" w:lineRule="auto"/>
        <w:ind w:right="282"/>
        <w:jc w:val="both"/>
        <w:rPr>
          <w:rFonts w:ascii="Arial" w:eastAsia="Arial" w:hAnsi="Arial" w:cs="Arial"/>
          <w:b/>
          <w:color w:val="000000"/>
          <w:lang w:eastAsia="es-CL"/>
        </w:rPr>
      </w:pPr>
    </w:p>
    <w:p w14:paraId="3D7C6F64" w14:textId="77777777" w:rsidR="007F6CEC" w:rsidRDefault="007F6CEC" w:rsidP="00695251">
      <w:pPr>
        <w:spacing w:after="0" w:line="360" w:lineRule="auto"/>
        <w:ind w:right="282"/>
        <w:jc w:val="both"/>
        <w:rPr>
          <w:rFonts w:ascii="Arial" w:eastAsia="Arial" w:hAnsi="Arial" w:cs="Arial"/>
          <w:b/>
          <w:color w:val="000000"/>
          <w:lang w:eastAsia="es-CL"/>
        </w:rPr>
      </w:pPr>
    </w:p>
    <w:p w14:paraId="0D0FD77C" w14:textId="77777777" w:rsidR="007F6CEC" w:rsidRDefault="007F6CEC" w:rsidP="00695251">
      <w:pPr>
        <w:spacing w:after="0" w:line="360" w:lineRule="auto"/>
        <w:ind w:right="282"/>
        <w:jc w:val="both"/>
        <w:rPr>
          <w:rFonts w:ascii="Arial" w:eastAsia="Arial" w:hAnsi="Arial" w:cs="Arial"/>
          <w:b/>
          <w:color w:val="000000"/>
          <w:lang w:eastAsia="es-CL"/>
        </w:rPr>
      </w:pPr>
    </w:p>
    <w:p w14:paraId="767B5BCC" w14:textId="77777777" w:rsidR="007F6CEC" w:rsidRDefault="007F6CEC" w:rsidP="00695251">
      <w:pPr>
        <w:spacing w:after="0" w:line="360" w:lineRule="auto"/>
        <w:ind w:right="282"/>
        <w:jc w:val="both"/>
        <w:rPr>
          <w:rFonts w:ascii="Arial" w:eastAsia="Arial" w:hAnsi="Arial" w:cs="Arial"/>
          <w:b/>
          <w:color w:val="000000"/>
          <w:lang w:eastAsia="es-CL"/>
        </w:rPr>
      </w:pPr>
    </w:p>
    <w:p w14:paraId="6DE79FB9" w14:textId="77777777" w:rsidR="007F6CEC" w:rsidRDefault="007F6CEC" w:rsidP="00695251">
      <w:pPr>
        <w:spacing w:after="0" w:line="360" w:lineRule="auto"/>
        <w:ind w:right="282"/>
        <w:jc w:val="both"/>
        <w:rPr>
          <w:rFonts w:ascii="Arial" w:eastAsia="Arial" w:hAnsi="Arial" w:cs="Arial"/>
          <w:b/>
          <w:color w:val="000000"/>
          <w:lang w:eastAsia="es-CL"/>
        </w:rPr>
      </w:pPr>
    </w:p>
    <w:p w14:paraId="6EF8ECC5" w14:textId="77777777" w:rsidR="007F6CEC" w:rsidRDefault="007F6CEC" w:rsidP="00695251">
      <w:pPr>
        <w:spacing w:after="0" w:line="360" w:lineRule="auto"/>
        <w:ind w:right="282"/>
        <w:jc w:val="both"/>
        <w:rPr>
          <w:rFonts w:ascii="Arial" w:eastAsia="Arial" w:hAnsi="Arial" w:cs="Arial"/>
          <w:b/>
          <w:color w:val="000000"/>
          <w:lang w:eastAsia="es-CL"/>
        </w:rPr>
      </w:pPr>
    </w:p>
    <w:p w14:paraId="44305DF0" w14:textId="77777777" w:rsidR="007F6CEC" w:rsidRDefault="007F6CEC" w:rsidP="00695251">
      <w:pPr>
        <w:spacing w:after="0" w:line="360" w:lineRule="auto"/>
        <w:ind w:right="282"/>
        <w:jc w:val="both"/>
        <w:rPr>
          <w:rFonts w:ascii="Arial" w:eastAsia="Arial" w:hAnsi="Arial" w:cs="Arial"/>
          <w:b/>
          <w:color w:val="000000"/>
          <w:lang w:eastAsia="es-CL"/>
        </w:rPr>
      </w:pPr>
    </w:p>
    <w:p w14:paraId="1B0B7957" w14:textId="77777777" w:rsidR="006C3C18" w:rsidRDefault="006C3C18" w:rsidP="00695251">
      <w:pPr>
        <w:spacing w:after="0" w:line="360" w:lineRule="auto"/>
        <w:ind w:right="282"/>
        <w:jc w:val="both"/>
        <w:rPr>
          <w:rFonts w:ascii="Arial" w:eastAsia="Arial" w:hAnsi="Arial" w:cs="Arial"/>
          <w:b/>
          <w:color w:val="000000"/>
          <w:lang w:eastAsia="es-CL"/>
        </w:rPr>
      </w:pPr>
    </w:p>
    <w:p w14:paraId="3FE8ABA6" w14:textId="77777777" w:rsidR="006C3C18" w:rsidRDefault="006C3C18" w:rsidP="00695251">
      <w:pPr>
        <w:spacing w:after="0" w:line="360" w:lineRule="auto"/>
        <w:ind w:right="282"/>
        <w:jc w:val="both"/>
        <w:rPr>
          <w:rFonts w:ascii="Arial" w:eastAsia="Arial" w:hAnsi="Arial" w:cs="Arial"/>
          <w:b/>
          <w:color w:val="000000"/>
          <w:lang w:eastAsia="es-CL"/>
        </w:rPr>
      </w:pPr>
    </w:p>
    <w:p w14:paraId="17E90DCB" w14:textId="77777777" w:rsidR="006C3C18" w:rsidRDefault="006C3C18" w:rsidP="00695251">
      <w:pPr>
        <w:spacing w:after="0" w:line="360" w:lineRule="auto"/>
        <w:ind w:right="282"/>
        <w:jc w:val="both"/>
        <w:rPr>
          <w:rFonts w:ascii="Arial" w:eastAsia="Arial" w:hAnsi="Arial" w:cs="Arial"/>
          <w:b/>
          <w:color w:val="000000"/>
          <w:lang w:eastAsia="es-CL"/>
        </w:rPr>
      </w:pPr>
    </w:p>
    <w:p w14:paraId="67CB55EE" w14:textId="77777777" w:rsidR="006C3C18" w:rsidRDefault="006C3C18" w:rsidP="00695251">
      <w:pPr>
        <w:spacing w:after="0" w:line="360" w:lineRule="auto"/>
        <w:ind w:right="282"/>
        <w:jc w:val="both"/>
        <w:rPr>
          <w:rFonts w:ascii="Arial" w:eastAsia="Arial" w:hAnsi="Arial" w:cs="Arial"/>
          <w:b/>
          <w:color w:val="000000"/>
          <w:lang w:eastAsia="es-CL"/>
        </w:rPr>
      </w:pPr>
    </w:p>
    <w:p w14:paraId="5E0D7DF5" w14:textId="4F7E9863" w:rsidR="00502499" w:rsidRDefault="00502499" w:rsidP="007B13B2">
      <w:pPr>
        <w:pStyle w:val="NormalWeb"/>
        <w:shd w:val="clear" w:color="auto" w:fill="FFFFFF"/>
        <w:spacing w:before="0" w:beforeAutospacing="0" w:after="340" w:afterAutospacing="0"/>
        <w:jc w:val="center"/>
        <w:rPr>
          <w:rFonts w:ascii="Arial" w:eastAsia="Arial" w:hAnsi="Arial" w:cs="Arial"/>
          <w:b/>
          <w:color w:val="000000"/>
          <w:lang w:eastAsia="es-CL"/>
        </w:rPr>
      </w:pPr>
      <w:r>
        <w:rPr>
          <w:rFonts w:ascii="Arial" w:eastAsia="Arial" w:hAnsi="Arial" w:cs="Arial"/>
          <w:b/>
          <w:color w:val="000000"/>
          <w:lang w:eastAsia="es-CL"/>
        </w:rPr>
        <w:t>INTRODUCCI</w:t>
      </w:r>
      <w:r w:rsidR="004D26A1">
        <w:rPr>
          <w:rFonts w:ascii="Arial" w:eastAsia="Arial" w:hAnsi="Arial" w:cs="Arial"/>
          <w:b/>
          <w:color w:val="000000"/>
          <w:lang w:eastAsia="es-CL"/>
        </w:rPr>
        <w:t>Ó</w:t>
      </w:r>
      <w:r>
        <w:rPr>
          <w:rFonts w:ascii="Arial" w:eastAsia="Arial" w:hAnsi="Arial" w:cs="Arial"/>
          <w:b/>
          <w:color w:val="000000"/>
          <w:lang w:eastAsia="es-CL"/>
        </w:rPr>
        <w:t>N</w:t>
      </w:r>
      <w:r w:rsidR="008F4EF7" w:rsidRPr="001B172D">
        <w:rPr>
          <w:rFonts w:ascii="Arial" w:eastAsia="Arial" w:hAnsi="Arial" w:cs="Arial"/>
          <w:b/>
          <w:color w:val="000000"/>
          <w:lang w:eastAsia="es-CL"/>
        </w:rPr>
        <w:t xml:space="preserve"> </w:t>
      </w:r>
    </w:p>
    <w:p w14:paraId="29475999" w14:textId="77777777" w:rsidR="007C551D" w:rsidRPr="00F84E63" w:rsidRDefault="008F4EF7" w:rsidP="007C551D">
      <w:pPr>
        <w:spacing w:after="0" w:line="360" w:lineRule="auto"/>
        <w:ind w:right="282"/>
        <w:jc w:val="both"/>
        <w:rPr>
          <w:rFonts w:eastAsia="Arial" w:cstheme="minorHAnsi"/>
          <w:b/>
          <w:color w:val="000000"/>
          <w:lang w:eastAsia="es-CL"/>
        </w:rPr>
      </w:pPr>
      <w:r w:rsidRPr="001B172D">
        <w:rPr>
          <w:rFonts w:ascii="Arial" w:eastAsia="Arial" w:hAnsi="Arial" w:cs="Arial"/>
          <w:b/>
          <w:color w:val="000000"/>
          <w:lang w:eastAsia="es-CL"/>
        </w:rPr>
        <w:lastRenderedPageBreak/>
        <w:t xml:space="preserve">Palabras </w:t>
      </w:r>
      <w:r w:rsidR="007B13B2" w:rsidRPr="001B172D">
        <w:rPr>
          <w:rFonts w:ascii="Arial" w:eastAsia="Arial" w:hAnsi="Arial" w:cs="Arial"/>
          <w:b/>
          <w:color w:val="000000"/>
          <w:lang w:eastAsia="es-CL"/>
        </w:rPr>
        <w:t>Del Equipo Directivo</w:t>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1B172D">
        <w:rPr>
          <w:rFonts w:ascii="Arial" w:eastAsia="Arial" w:hAnsi="Arial" w:cs="Arial"/>
          <w:b/>
          <w:color w:val="000000"/>
          <w:lang w:eastAsia="es-CL"/>
        </w:rPr>
        <w:tab/>
      </w:r>
      <w:r w:rsidR="007B13B2" w:rsidRPr="00562426">
        <w:rPr>
          <w:rFonts w:ascii="Arial" w:eastAsia="Arial" w:hAnsi="Arial" w:cs="Arial"/>
          <w:b/>
          <w:color w:val="000000"/>
          <w:lang w:eastAsia="es-CL"/>
        </w:rPr>
        <w:tab/>
      </w:r>
      <w:r w:rsidR="007C551D" w:rsidRPr="00F84E63">
        <w:rPr>
          <w:rFonts w:eastAsia="Arial" w:cstheme="minorHAnsi"/>
          <w:b/>
          <w:color w:val="000000"/>
          <w:lang w:eastAsia="es-CL"/>
        </w:rPr>
        <w:t xml:space="preserve">Palabras de la </w:t>
      </w:r>
      <w:r w:rsidR="007C551D">
        <w:rPr>
          <w:rFonts w:eastAsia="Arial" w:cstheme="minorHAnsi"/>
          <w:b/>
          <w:color w:val="000000"/>
          <w:lang w:eastAsia="es-CL"/>
        </w:rPr>
        <w:t>directora</w:t>
      </w:r>
      <w:r w:rsidR="007C551D" w:rsidRPr="00F84E63">
        <w:rPr>
          <w:rFonts w:eastAsia="Arial" w:cstheme="minorHAnsi"/>
          <w:b/>
          <w:color w:val="000000"/>
          <w:lang w:eastAsia="es-CL"/>
        </w:rPr>
        <w:t xml:space="preserve"> </w:t>
      </w:r>
    </w:p>
    <w:p w14:paraId="3145020C" w14:textId="77777777" w:rsidR="007C551D" w:rsidRPr="00F84E63" w:rsidRDefault="007C551D" w:rsidP="007C551D">
      <w:pPr>
        <w:spacing w:line="360" w:lineRule="auto"/>
        <w:ind w:left="851"/>
        <w:jc w:val="both"/>
        <w:rPr>
          <w:rFonts w:cstheme="minorHAnsi"/>
        </w:rPr>
      </w:pPr>
      <w:r w:rsidRPr="00F84E63">
        <w:rPr>
          <w:rFonts w:cstheme="minorHAnsi"/>
        </w:rPr>
        <w:t xml:space="preserve">El presente Reglamento Interno y Manual de Convivencia Escolar es un instrumento que fue elaborado por los miembros de la comunidad educativa, y tiene como objetivo establecer </w:t>
      </w:r>
      <w:r>
        <w:rPr>
          <w:rFonts w:cstheme="minorHAnsi"/>
        </w:rPr>
        <w:t>ó</w:t>
      </w:r>
      <w:r w:rsidRPr="00F84E63">
        <w:rPr>
          <w:rFonts w:cstheme="minorHAnsi"/>
        </w:rPr>
        <w:t xml:space="preserve">ptimas relaciones interpersonales entre los distintos estamentos de la comunidad educativa, fijar normas de funcionamiento y de procedimientos frente a situaciones que pudiesen alterar la sana convivencia de todos sus miembros, a fin de asegurar el logro de los objetivos planteados en el proyecto educativo y de resguardar en forma efectiva los derechos y deberes señalados en la normativa educacional. </w:t>
      </w:r>
    </w:p>
    <w:p w14:paraId="3F6C5A6E" w14:textId="77777777" w:rsidR="007C551D" w:rsidRPr="00F84E63" w:rsidRDefault="007C551D" w:rsidP="007C551D">
      <w:pPr>
        <w:tabs>
          <w:tab w:val="left" w:pos="0"/>
        </w:tabs>
        <w:spacing w:line="360" w:lineRule="auto"/>
        <w:ind w:left="851"/>
        <w:jc w:val="both"/>
        <w:rPr>
          <w:rFonts w:cstheme="minorHAnsi"/>
        </w:rPr>
      </w:pPr>
      <w:r w:rsidRPr="00F84E63">
        <w:rPr>
          <w:rFonts w:cstheme="minorHAnsi"/>
        </w:rPr>
        <w:t>Frente lo anterior, es necesario que cada integrante de nuestro equipo educativo tenga conocimiento de la misión y visión de nuestro establecimiento educativo, como también los deberes y derechos de los distintos miembros de esta comunidad.</w:t>
      </w:r>
    </w:p>
    <w:p w14:paraId="3AD60028" w14:textId="77777777" w:rsidR="007C551D" w:rsidRPr="00FE10A4" w:rsidRDefault="007C551D" w:rsidP="007C551D">
      <w:pPr>
        <w:tabs>
          <w:tab w:val="left" w:pos="0"/>
        </w:tabs>
        <w:spacing w:line="360" w:lineRule="auto"/>
        <w:ind w:left="851"/>
        <w:jc w:val="both"/>
        <w:rPr>
          <w:rFonts w:cstheme="minorHAnsi"/>
        </w:rPr>
      </w:pPr>
      <w:r w:rsidRPr="00F84E63">
        <w:rPr>
          <w:rFonts w:cstheme="minorHAnsi"/>
        </w:rPr>
        <w:t xml:space="preserve"> Este documento también da conocimiento de los objetivos propuestos y los principios que ayudarán al buen de</w:t>
      </w:r>
      <w:r w:rsidRPr="00FE10A4">
        <w:rPr>
          <w:rFonts w:cstheme="minorHAnsi"/>
        </w:rPr>
        <w:t>sarrollo de este reglamento y manual de convivencia y los diferentes protocolos con los que cuenta la institución educativa para las diversas eventualidades que vulneren los derechos de cualquier integrante de esta comunidad.</w:t>
      </w:r>
    </w:p>
    <w:p w14:paraId="3ED0E256" w14:textId="77777777" w:rsidR="007C551D" w:rsidRPr="00FE10A4" w:rsidRDefault="007C551D" w:rsidP="007C551D">
      <w:pPr>
        <w:tabs>
          <w:tab w:val="left" w:pos="0"/>
        </w:tabs>
        <w:spacing w:line="360" w:lineRule="auto"/>
        <w:ind w:left="851"/>
        <w:jc w:val="both"/>
        <w:rPr>
          <w:rFonts w:cstheme="minorHAnsi"/>
        </w:rPr>
      </w:pPr>
      <w:r w:rsidRPr="00FE10A4">
        <w:rPr>
          <w:rFonts w:cstheme="minorHAnsi"/>
        </w:rPr>
        <w:t xml:space="preserve"> La sana convivencia dentro del establecimiento educativo, es un derecho y un deber que tienen todos los miembros de la comunidad educativa, cuyo fundamento principal es la dignidad de las personas y el respeto que estas se deben. Es un aprendizaje para crear y fomentar un ambiente tolerante y libre de violencia, para que así cada uno de los integrantes de nuestra comunidad educativa, pueda desarrollarse plenamente, sin temores y sin coartarse al ejercer sus derechos y cumplir sus deberes. </w:t>
      </w:r>
    </w:p>
    <w:p w14:paraId="6E87D4FB" w14:textId="77777777" w:rsidR="007C551D" w:rsidRPr="00FE10A4" w:rsidRDefault="007C551D" w:rsidP="007C551D">
      <w:pPr>
        <w:tabs>
          <w:tab w:val="left" w:pos="0"/>
        </w:tabs>
        <w:spacing w:line="360" w:lineRule="auto"/>
        <w:ind w:left="851"/>
        <w:jc w:val="both"/>
        <w:rPr>
          <w:rFonts w:cstheme="minorHAnsi"/>
        </w:rPr>
      </w:pPr>
      <w:r w:rsidRPr="00FE10A4">
        <w:rPr>
          <w:rFonts w:cstheme="minorHAnsi"/>
        </w:rPr>
        <w:t>Especificamos que como comunidad educativa se entiende, agrupación de personas que, inspiradas en un propósito común, integran la institución educacional, incluyendo a los párvulos, padres, madres (apoderados), Educadoras de Párvulos, técnicos en párvulos, directora y manipuladora de alimentos.</w:t>
      </w:r>
    </w:p>
    <w:p w14:paraId="6C0295EB" w14:textId="77777777" w:rsidR="007C551D" w:rsidRPr="00FE10A4" w:rsidRDefault="007C551D" w:rsidP="007C551D">
      <w:pPr>
        <w:spacing w:after="0" w:line="360" w:lineRule="auto"/>
        <w:ind w:left="-284" w:right="282"/>
        <w:jc w:val="both"/>
        <w:rPr>
          <w:rFonts w:eastAsia="Arial" w:cstheme="minorHAnsi"/>
          <w:color w:val="000000"/>
          <w:lang w:eastAsia="es-CL"/>
        </w:rPr>
      </w:pPr>
      <w:r w:rsidRPr="00FE10A4">
        <w:rPr>
          <w:rFonts w:eastAsia="Arial" w:cstheme="minorHAnsi"/>
          <w:b/>
          <w:color w:val="000000"/>
          <w:lang w:eastAsia="es-CL"/>
        </w:rPr>
        <w:t xml:space="preserve">  </w:t>
      </w:r>
    </w:p>
    <w:p w14:paraId="3A3E5893" w14:textId="77777777" w:rsidR="007C551D" w:rsidRDefault="007C551D" w:rsidP="007C551D">
      <w:pPr>
        <w:spacing w:after="3" w:line="360" w:lineRule="auto"/>
        <w:ind w:left="-284" w:right="282" w:firstLine="340"/>
        <w:jc w:val="center"/>
        <w:rPr>
          <w:rFonts w:eastAsia="Arial" w:cstheme="minorHAnsi"/>
          <w:b/>
          <w:color w:val="000000"/>
          <w:lang w:eastAsia="es-CL"/>
        </w:rPr>
      </w:pPr>
      <w:r>
        <w:rPr>
          <w:rFonts w:eastAsia="Arial" w:cstheme="minorHAnsi"/>
          <w:b/>
          <w:color w:val="000000"/>
          <w:lang w:eastAsia="es-CL"/>
        </w:rPr>
        <w:t>Directora</w:t>
      </w:r>
    </w:p>
    <w:p w14:paraId="5626EB7E" w14:textId="77777777" w:rsidR="00746F5F" w:rsidRDefault="00746F5F" w:rsidP="007C551D">
      <w:pPr>
        <w:spacing w:after="3" w:line="360" w:lineRule="auto"/>
        <w:ind w:left="-284" w:right="282" w:firstLine="340"/>
        <w:jc w:val="center"/>
        <w:rPr>
          <w:rFonts w:eastAsia="Arial" w:cstheme="minorHAnsi"/>
          <w:b/>
          <w:color w:val="000000"/>
          <w:lang w:eastAsia="es-CL"/>
        </w:rPr>
      </w:pPr>
    </w:p>
    <w:p w14:paraId="10ED9154" w14:textId="77777777" w:rsidR="00D94E50" w:rsidRPr="001B172D" w:rsidRDefault="00D94E50" w:rsidP="00D05312">
      <w:pPr>
        <w:spacing w:after="3" w:line="360" w:lineRule="auto"/>
        <w:ind w:left="786" w:right="282" w:firstLine="340"/>
        <w:jc w:val="center"/>
        <w:rPr>
          <w:rFonts w:ascii="Arial" w:eastAsia="Arial" w:hAnsi="Arial" w:cs="Arial"/>
          <w:color w:val="000000"/>
          <w:lang w:eastAsia="es-CL"/>
        </w:rPr>
      </w:pPr>
    </w:p>
    <w:p w14:paraId="20B15A62" w14:textId="7E5DA3B9" w:rsidR="008F4EF7" w:rsidRPr="00983A5D" w:rsidRDefault="008F4EF7" w:rsidP="00EA0A6F">
      <w:pPr>
        <w:pStyle w:val="Prrafodelista"/>
        <w:numPr>
          <w:ilvl w:val="0"/>
          <w:numId w:val="15"/>
        </w:numPr>
        <w:spacing w:after="0" w:line="360" w:lineRule="auto"/>
        <w:ind w:right="282"/>
        <w:rPr>
          <w:rFonts w:ascii="Montserrat" w:hAnsi="Montserrat"/>
          <w:b/>
        </w:rPr>
      </w:pPr>
      <w:r w:rsidRPr="00983A5D">
        <w:rPr>
          <w:rFonts w:ascii="Montserrat" w:hAnsi="Montserrat"/>
          <w:b/>
        </w:rPr>
        <w:t xml:space="preserve"> ANTECEDENTES DEL </w:t>
      </w:r>
      <w:r w:rsidR="003C3B57" w:rsidRPr="00983A5D">
        <w:rPr>
          <w:rFonts w:ascii="Montserrat" w:hAnsi="Montserrat"/>
          <w:b/>
        </w:rPr>
        <w:t>JARDÍN INFANTIL Y SALA CUNA</w:t>
      </w:r>
      <w:r w:rsidR="00C231E2" w:rsidRPr="00983A5D">
        <w:rPr>
          <w:rFonts w:ascii="Montserrat" w:hAnsi="Montserrat"/>
          <w:b/>
        </w:rPr>
        <w:fldChar w:fldCharType="begin"/>
      </w:r>
      <w:r w:rsidR="00C231E2" w:rsidRPr="00983A5D">
        <w:rPr>
          <w:rFonts w:ascii="Montserrat" w:hAnsi="Montserrat"/>
        </w:rPr>
        <w:instrText xml:space="preserve"> XE "</w:instrText>
      </w:r>
      <w:r w:rsidR="00C231E2" w:rsidRPr="00983A5D">
        <w:rPr>
          <w:rFonts w:ascii="Montserrat" w:hAnsi="Montserrat"/>
          <w:b/>
        </w:rPr>
        <w:instrText>ANTECEDENTES DEL COLEGIO</w:instrText>
      </w:r>
      <w:r w:rsidR="00C231E2" w:rsidRPr="00983A5D">
        <w:rPr>
          <w:rFonts w:ascii="Montserrat" w:hAnsi="Montserrat"/>
        </w:rPr>
        <w:instrText xml:space="preserve">" </w:instrText>
      </w:r>
      <w:r w:rsidR="00C231E2" w:rsidRPr="00983A5D">
        <w:rPr>
          <w:rFonts w:ascii="Montserrat" w:hAnsi="Montserrat"/>
          <w:b/>
        </w:rPr>
        <w:fldChar w:fldCharType="end"/>
      </w:r>
      <w:r w:rsidR="00DA1380" w:rsidRPr="00983A5D">
        <w:rPr>
          <w:rFonts w:ascii="Montserrat" w:hAnsi="Montserrat"/>
          <w:b/>
        </w:rPr>
        <w:fldChar w:fldCharType="begin"/>
      </w:r>
      <w:r w:rsidR="00DA1380" w:rsidRPr="00983A5D">
        <w:rPr>
          <w:rFonts w:ascii="Montserrat" w:hAnsi="Montserrat"/>
        </w:rPr>
        <w:instrText xml:space="preserve"> XE "</w:instrText>
      </w:r>
      <w:r w:rsidR="00DA1380" w:rsidRPr="00983A5D">
        <w:rPr>
          <w:rFonts w:ascii="Montserrat" w:hAnsi="Montserrat"/>
          <w:b/>
        </w:rPr>
        <w:instrText>ANTECEDENTES DEL COLEGIO</w:instrText>
      </w:r>
      <w:r w:rsidR="00DA1380" w:rsidRPr="00983A5D">
        <w:rPr>
          <w:rFonts w:ascii="Montserrat" w:hAnsi="Montserrat"/>
        </w:rPr>
        <w:instrText xml:space="preserve">" </w:instrText>
      </w:r>
      <w:r w:rsidR="00DA1380" w:rsidRPr="00983A5D">
        <w:rPr>
          <w:rFonts w:ascii="Montserrat" w:hAnsi="Montserrat"/>
          <w:b/>
        </w:rPr>
        <w:fldChar w:fldCharType="end"/>
      </w:r>
      <w:r w:rsidRPr="00983A5D">
        <w:rPr>
          <w:rFonts w:ascii="Montserrat" w:hAnsi="Montserrat"/>
          <w:b/>
        </w:rPr>
        <w:t xml:space="preserve"> </w:t>
      </w:r>
    </w:p>
    <w:p w14:paraId="7D2DEC33" w14:textId="77777777" w:rsidR="001B172D" w:rsidRPr="00983A5D" w:rsidRDefault="008F4EF7" w:rsidP="00983A5D">
      <w:pPr>
        <w:spacing w:after="139"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lastRenderedPageBreak/>
        <w:t xml:space="preserve"> </w:t>
      </w:r>
      <w:r w:rsidRPr="00983A5D">
        <w:rPr>
          <w:rFonts w:ascii="Montserrat" w:eastAsia="Arial" w:hAnsi="Montserrat" w:cs="Arial"/>
          <w:color w:val="000000"/>
          <w:lang w:eastAsia="es-CL"/>
        </w:rPr>
        <w:t xml:space="preserve">Para una buena gestión formativa-pedagógica y acorde con lo que establece nuestra misión, es relevante contar con un marco de convivencia armónica que permita optimizar los logros del proceso enseñanza aprendizaje y fomente actitudes que se expresan en personas disciplinadas y capaces de llevar una vida responsable. </w:t>
      </w:r>
    </w:p>
    <w:p w14:paraId="75011281" w14:textId="129D03D8" w:rsidR="007C551D" w:rsidRPr="00983A5D" w:rsidRDefault="007C551D" w:rsidP="00EA0A6F">
      <w:pPr>
        <w:pStyle w:val="Prrafodelista"/>
        <w:numPr>
          <w:ilvl w:val="0"/>
          <w:numId w:val="15"/>
        </w:numPr>
        <w:spacing w:line="360" w:lineRule="auto"/>
        <w:rPr>
          <w:rFonts w:ascii="Montserrat" w:hAnsi="Montserrat" w:cstheme="minorHAnsi"/>
          <w:b/>
          <w:u w:val="single"/>
        </w:rPr>
      </w:pPr>
      <w:r w:rsidRPr="00983A5D">
        <w:rPr>
          <w:rFonts w:ascii="Montserrat" w:hAnsi="Montserrat" w:cstheme="minorHAnsi"/>
          <w:b/>
          <w:u w:val="single"/>
        </w:rPr>
        <w:t>OBJETIVO GENERAL DEL PROYECTO EDUCATIVO</w:t>
      </w:r>
      <w:r w:rsidRPr="00983A5D">
        <w:rPr>
          <w:rFonts w:ascii="Montserrat" w:hAnsi="Montserrat" w:cstheme="minorHAnsi"/>
          <w:b/>
          <w:u w:val="single"/>
        </w:rPr>
        <w:fldChar w:fldCharType="begin"/>
      </w:r>
      <w:r w:rsidRPr="00983A5D">
        <w:rPr>
          <w:rFonts w:ascii="Montserrat" w:hAnsi="Montserrat" w:cstheme="minorHAnsi"/>
        </w:rPr>
        <w:instrText xml:space="preserve"> XE "</w:instrText>
      </w:r>
      <w:r w:rsidRPr="00983A5D">
        <w:rPr>
          <w:rFonts w:ascii="Montserrat" w:hAnsi="Montserrat" w:cstheme="minorHAnsi"/>
          <w:b/>
          <w:u w:val="single"/>
        </w:rPr>
        <w:instrText>OBJETIVO GENERAL DEL PROYECTO EDUCATIVO</w:instrText>
      </w:r>
      <w:r w:rsidRPr="00983A5D">
        <w:rPr>
          <w:rFonts w:ascii="Montserrat" w:hAnsi="Montserrat" w:cstheme="minorHAnsi"/>
        </w:rPr>
        <w:instrText xml:space="preserve">" </w:instrText>
      </w:r>
      <w:r w:rsidRPr="00983A5D">
        <w:rPr>
          <w:rFonts w:ascii="Montserrat" w:hAnsi="Montserrat" w:cstheme="minorHAnsi"/>
          <w:b/>
          <w:u w:val="single"/>
        </w:rPr>
        <w:fldChar w:fldCharType="end"/>
      </w:r>
    </w:p>
    <w:p w14:paraId="452FD9E5" w14:textId="637A482D"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 xml:space="preserve"> El objetivo general de la sala cuna y Jardín Infantil Había una vez, apunta a favorecer el desarrollo integral del niño y niña de 6 meses a 5 años 11 meses, basado en un currículo integral con énfasis en </w:t>
      </w:r>
      <w:r w:rsidRPr="00983A5D">
        <w:rPr>
          <w:rFonts w:ascii="Montserrat" w:eastAsia="Times New Roman" w:hAnsi="Montserrat" w:cstheme="minorHAnsi"/>
          <w:lang w:eastAsia="es-CL"/>
        </w:rPr>
        <w:t xml:space="preserve">postulados de educación artística de </w:t>
      </w:r>
      <w:proofErr w:type="spellStart"/>
      <w:r w:rsidRPr="00983A5D">
        <w:rPr>
          <w:rFonts w:ascii="Montserrat" w:eastAsia="Times New Roman" w:hAnsi="Montserrat" w:cstheme="minorHAnsi"/>
          <w:lang w:eastAsia="es-CL"/>
        </w:rPr>
        <w:t>Giani</w:t>
      </w:r>
      <w:proofErr w:type="spellEnd"/>
      <w:r w:rsidRPr="00983A5D">
        <w:rPr>
          <w:rFonts w:ascii="Montserrat" w:eastAsia="Times New Roman" w:hAnsi="Montserrat" w:cstheme="minorHAnsi"/>
          <w:lang w:eastAsia="es-CL"/>
        </w:rPr>
        <w:t xml:space="preserve"> </w:t>
      </w:r>
      <w:r w:rsidR="00746F5F" w:rsidRPr="00983A5D">
        <w:rPr>
          <w:rFonts w:ascii="Montserrat" w:eastAsia="Times New Roman" w:hAnsi="Montserrat" w:cstheme="minorHAnsi"/>
          <w:lang w:eastAsia="es-CL"/>
        </w:rPr>
        <w:t>Rodari, la</w:t>
      </w:r>
      <w:r w:rsidRPr="00983A5D">
        <w:rPr>
          <w:rFonts w:ascii="Montserrat" w:eastAsia="Times New Roman" w:hAnsi="Montserrat" w:cstheme="minorHAnsi"/>
          <w:lang w:eastAsia="es-CL"/>
        </w:rPr>
        <w:t xml:space="preserve"> biología del amor de Humberto Maturana, Inteligencias múltiples de Gardner y la teoría de la mediación de Rubens </w:t>
      </w:r>
      <w:r w:rsidRPr="00983A5D">
        <w:rPr>
          <w:rFonts w:ascii="Montserrat" w:hAnsi="Montserrat" w:cstheme="minorHAnsi"/>
        </w:rPr>
        <w:t>Feuerstein y en los derechos universales del niño y la niña y en los principios de la educación Parvularia chilena.</w:t>
      </w:r>
    </w:p>
    <w:p w14:paraId="57C709EB" w14:textId="77777777" w:rsidR="007C551D" w:rsidRPr="00983A5D" w:rsidRDefault="007C551D" w:rsidP="00EA0A6F">
      <w:pPr>
        <w:pStyle w:val="Prrafodelista"/>
        <w:numPr>
          <w:ilvl w:val="0"/>
          <w:numId w:val="16"/>
        </w:numPr>
        <w:spacing w:line="360" w:lineRule="auto"/>
        <w:rPr>
          <w:rFonts w:ascii="Montserrat" w:hAnsi="Montserrat" w:cstheme="minorHAnsi"/>
          <w:b/>
        </w:rPr>
      </w:pPr>
      <w:r w:rsidRPr="00983A5D">
        <w:rPr>
          <w:rFonts w:ascii="Montserrat" w:hAnsi="Montserrat" w:cstheme="minorHAnsi"/>
          <w:b/>
        </w:rPr>
        <w:t>Misión</w:t>
      </w:r>
      <w:r w:rsidRPr="00983A5D">
        <w:rPr>
          <w:rFonts w:ascii="Montserrat" w:hAnsi="Montserrat" w:cstheme="minorHAnsi"/>
          <w:b/>
        </w:rPr>
        <w:fldChar w:fldCharType="begin"/>
      </w:r>
      <w:r w:rsidRPr="00983A5D">
        <w:rPr>
          <w:rFonts w:ascii="Montserrat" w:hAnsi="Montserrat"/>
        </w:rPr>
        <w:instrText xml:space="preserve"> XE "</w:instrText>
      </w:r>
      <w:r w:rsidRPr="00983A5D">
        <w:rPr>
          <w:rFonts w:ascii="Montserrat" w:hAnsi="Montserrat" w:cstheme="minorHAnsi"/>
          <w:b/>
        </w:rPr>
        <w:instrText>Misión</w:instrText>
      </w:r>
      <w:r w:rsidRPr="00983A5D">
        <w:rPr>
          <w:rFonts w:ascii="Montserrat" w:hAnsi="Montserrat"/>
        </w:rPr>
        <w:instrText xml:space="preserve">" </w:instrText>
      </w:r>
      <w:r w:rsidRPr="00983A5D">
        <w:rPr>
          <w:rFonts w:ascii="Montserrat" w:hAnsi="Montserrat" w:cstheme="minorHAnsi"/>
          <w:b/>
        </w:rPr>
        <w:fldChar w:fldCharType="end"/>
      </w:r>
    </w:p>
    <w:p w14:paraId="09D47383"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Nuestra visión es,  educar integralmente a cada niño y niña, en un ambiente cálido, seguro y de respeto mutuo, y destacando en todo el proceso educativo la participación de la familia y la importancia que cumplen los padres, apoderados y/o cuidadores, como los primeros formadores de los niños y niñas; para realizar un trabajo en conjunto, congruente y dinámico que favorezca la integración de todos los aprendizajes , valores, y actitudes que los menores luego utilizarán para  una buena inserción en el mundo que lo rodea</w:t>
      </w:r>
    </w:p>
    <w:p w14:paraId="366014B9" w14:textId="77777777" w:rsidR="007C551D" w:rsidRPr="00983A5D" w:rsidRDefault="007C551D" w:rsidP="00EA0A6F">
      <w:pPr>
        <w:pStyle w:val="Prrafodelista"/>
        <w:numPr>
          <w:ilvl w:val="0"/>
          <w:numId w:val="16"/>
        </w:numPr>
        <w:spacing w:line="360" w:lineRule="auto"/>
        <w:rPr>
          <w:rFonts w:ascii="Montserrat" w:hAnsi="Montserrat" w:cstheme="minorHAnsi"/>
          <w:b/>
        </w:rPr>
      </w:pPr>
      <w:r w:rsidRPr="00983A5D">
        <w:rPr>
          <w:rFonts w:ascii="Montserrat" w:hAnsi="Montserrat" w:cstheme="minorHAnsi"/>
          <w:b/>
        </w:rPr>
        <w:t>Visión</w:t>
      </w:r>
      <w:r w:rsidRPr="00983A5D">
        <w:rPr>
          <w:rFonts w:ascii="Montserrat" w:hAnsi="Montserrat" w:cstheme="minorHAnsi"/>
          <w:b/>
        </w:rPr>
        <w:fldChar w:fldCharType="begin"/>
      </w:r>
      <w:r w:rsidRPr="00983A5D">
        <w:rPr>
          <w:rFonts w:ascii="Montserrat" w:hAnsi="Montserrat"/>
        </w:rPr>
        <w:instrText xml:space="preserve"> XE "</w:instrText>
      </w:r>
      <w:r w:rsidRPr="00983A5D">
        <w:rPr>
          <w:rFonts w:ascii="Montserrat" w:hAnsi="Montserrat" w:cstheme="minorHAnsi"/>
          <w:b/>
        </w:rPr>
        <w:instrText>Visión</w:instrText>
      </w:r>
      <w:r w:rsidRPr="00983A5D">
        <w:rPr>
          <w:rFonts w:ascii="Montserrat" w:hAnsi="Montserrat"/>
        </w:rPr>
        <w:instrText xml:space="preserve">" </w:instrText>
      </w:r>
      <w:r w:rsidRPr="00983A5D">
        <w:rPr>
          <w:rFonts w:ascii="Montserrat" w:hAnsi="Montserrat" w:cstheme="minorHAnsi"/>
          <w:b/>
        </w:rPr>
        <w:fldChar w:fldCharType="end"/>
      </w:r>
    </w:p>
    <w:p w14:paraId="1F07D686"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Nuestra sala cuna y jardín infantil, se recordará su formación integral del proceso educativo de los niños y niñas menores de 6 años basándonos en el amor y respeto por la diversidad de los niños y niñas que asisten. Logrando a futuro la formación de niños y niñas que conformen una sociedad inclusiva, perseverantes en la búsqueda de la verdad, el respeto mutuo, de la solidaridad y con capacidad para integrarse en diferentes entornos culturales.</w:t>
      </w:r>
    </w:p>
    <w:p w14:paraId="0ABD99F1" w14:textId="66EFC708" w:rsidR="007C551D" w:rsidRPr="00983A5D" w:rsidRDefault="007C551D" w:rsidP="00EA0A6F">
      <w:pPr>
        <w:pStyle w:val="Prrafodelista"/>
        <w:numPr>
          <w:ilvl w:val="0"/>
          <w:numId w:val="16"/>
        </w:numPr>
        <w:pBdr>
          <w:top w:val="nil"/>
          <w:left w:val="nil"/>
          <w:bottom w:val="nil"/>
          <w:right w:val="nil"/>
          <w:between w:val="nil"/>
        </w:pBdr>
        <w:spacing w:after="3" w:line="360" w:lineRule="auto"/>
        <w:ind w:right="282"/>
        <w:rPr>
          <w:rFonts w:ascii="Montserrat" w:hAnsi="Montserrat" w:cstheme="minorHAnsi"/>
        </w:rPr>
      </w:pPr>
      <w:r w:rsidRPr="00983A5D">
        <w:rPr>
          <w:rFonts w:ascii="Montserrat" w:hAnsi="Montserrat" w:cstheme="minorHAnsi"/>
          <w:b/>
          <w:u w:val="single"/>
        </w:rPr>
        <w:t>E</w:t>
      </w:r>
      <w:r w:rsidR="00983A5D">
        <w:rPr>
          <w:rFonts w:ascii="Montserrat" w:hAnsi="Montserrat" w:cstheme="minorHAnsi"/>
          <w:b/>
          <w:u w:val="single"/>
        </w:rPr>
        <w:t>nfoque Educativo</w:t>
      </w:r>
      <w:r w:rsidR="00983A5D" w:rsidRPr="00983A5D">
        <w:rPr>
          <w:rFonts w:ascii="Montserrat" w:hAnsi="Montserrat" w:cstheme="minorHAnsi"/>
          <w:b/>
          <w:u w:val="single"/>
        </w:rPr>
        <w:t xml:space="preserve"> </w:t>
      </w:r>
      <w:r w:rsidRPr="00983A5D">
        <w:rPr>
          <w:rFonts w:ascii="Montserrat" w:hAnsi="Montserrat" w:cstheme="minorHAnsi"/>
          <w:b/>
          <w:u w:val="single"/>
        </w:rPr>
        <w:fldChar w:fldCharType="begin"/>
      </w:r>
      <w:r w:rsidRPr="00983A5D">
        <w:rPr>
          <w:rFonts w:ascii="Montserrat" w:hAnsi="Montserrat"/>
        </w:rPr>
        <w:instrText xml:space="preserve"> XE "</w:instrText>
      </w:r>
      <w:r w:rsidRPr="00983A5D">
        <w:rPr>
          <w:rFonts w:ascii="Montserrat" w:hAnsi="Montserrat" w:cstheme="minorHAnsi"/>
          <w:b/>
          <w:u w:val="single"/>
        </w:rPr>
        <w:instrText>E</w:instrText>
      </w:r>
      <w:r w:rsidR="00983A5D">
        <w:rPr>
          <w:rFonts w:ascii="Montserrat" w:hAnsi="Montserrat" w:cstheme="minorHAnsi"/>
          <w:b/>
          <w:u w:val="single"/>
        </w:rPr>
        <w:instrText>nfoque Educativo</w:instrText>
      </w:r>
      <w:r w:rsidRPr="00983A5D">
        <w:rPr>
          <w:rFonts w:ascii="Montserrat" w:hAnsi="Montserrat"/>
        </w:rPr>
        <w:instrText xml:space="preserve">" </w:instrText>
      </w:r>
      <w:r w:rsidRPr="00983A5D">
        <w:rPr>
          <w:rFonts w:ascii="Montserrat" w:hAnsi="Montserrat" w:cstheme="minorHAnsi"/>
          <w:b/>
          <w:u w:val="single"/>
        </w:rPr>
        <w:fldChar w:fldCharType="end"/>
      </w:r>
    </w:p>
    <w:p w14:paraId="26C75C10"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 xml:space="preserve"> Dentro de las fuentes que orientan e inspiran nuestro quehacer pedagógico se encuentran las Bases Curriculares y los Programas Pedagógicos de la Educación Parvularia. Los cuales aportan continuidad, coherencia y proyección curricular a lo largo de los distintos niveles que atiende nuestra Institución Educativa. Como Principios Pedagógicos se da énfasis a la singularidad, significado, actividad y juego, dada la importancia que le otorgamos a los niños y niñas serán protagonistas de sus aprendizajes a través de procesos de apropiación, </w:t>
      </w:r>
      <w:r w:rsidRPr="00983A5D">
        <w:rPr>
          <w:rFonts w:ascii="Montserrat" w:hAnsi="Montserrat" w:cstheme="minorHAnsi"/>
        </w:rPr>
        <w:lastRenderedPageBreak/>
        <w:t xml:space="preserve">construcción y comunicación, por lo tanto, es necesario considerar que los educandos aprenden actuando, sintiendo y pensando. </w:t>
      </w:r>
    </w:p>
    <w:p w14:paraId="49239D6A"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b/>
          <w:bCs/>
        </w:rPr>
        <w:t>Singularidad:</w:t>
      </w:r>
      <w:r w:rsidRPr="00983A5D">
        <w:rPr>
          <w:rFonts w:ascii="Montserrat" w:hAnsi="Montserrat" w:cstheme="minorHAnsi"/>
        </w:rPr>
        <w:t xml:space="preserve"> Cada niño y niña es un ser único con características, necesidades, intereses y fortalezas que se deben conocer, respetar y considerar efectivamente y niñas como seres únicos. </w:t>
      </w:r>
    </w:p>
    <w:p w14:paraId="765ACFE9"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 xml:space="preserve"> De acuerdo a los énfasis curriculares, se considera importante la: potencialidad de los niños(as) desarrollando sus fortalezas, promoviendo que ellos(as) sean gestores de sus propios aprendizajes.</w:t>
      </w:r>
    </w:p>
    <w:p w14:paraId="14E706C6"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b/>
          <w:bCs/>
        </w:rPr>
        <w:t xml:space="preserve"> Actividad:</w:t>
      </w:r>
      <w:r w:rsidRPr="00983A5D">
        <w:rPr>
          <w:rFonts w:ascii="Montserrat" w:hAnsi="Montserrat" w:cstheme="minorHAnsi"/>
        </w:rPr>
        <w:t xml:space="preserve"> Los niños en toda situación de aprendizaje, así como también se debe considerar esta singularidad en cuanto a sus estilos y ritmos de aprendizaje. </w:t>
      </w:r>
    </w:p>
    <w:p w14:paraId="7DFB8768"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b/>
          <w:bCs/>
        </w:rPr>
        <w:t>Potenciación:</w:t>
      </w:r>
      <w:r w:rsidRPr="00983A5D">
        <w:rPr>
          <w:rFonts w:ascii="Montserrat" w:hAnsi="Montserrat" w:cstheme="minorHAnsi"/>
        </w:rPr>
        <w:t xml:space="preserve"> Es necesario que el proceso de enseñanza-aprendizaje de los niños y niñas genere en los niños y niñas un sentimiento de confianza en sus propias capacidades para enfrentar mayores y nuevos desafíos, fortaleciendo así sus potencialidades integralmente.</w:t>
      </w:r>
    </w:p>
    <w:p w14:paraId="3586AACD"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 xml:space="preserve"> </w:t>
      </w:r>
      <w:r w:rsidRPr="00983A5D">
        <w:rPr>
          <w:rFonts w:ascii="Montserrat" w:hAnsi="Montserrat" w:cstheme="minorHAnsi"/>
          <w:b/>
          <w:bCs/>
        </w:rPr>
        <w:t>Significado:</w:t>
      </w:r>
      <w:r w:rsidRPr="00983A5D">
        <w:rPr>
          <w:rFonts w:ascii="Montserrat" w:hAnsi="Montserrat" w:cstheme="minorHAnsi"/>
        </w:rPr>
        <w:t xml:space="preserve"> Toda situación educativa favorecerá aún más los aprendizajes si se consideran las experiencias y se relacionan con conocimientos previos de los niños y niñas.</w:t>
      </w:r>
    </w:p>
    <w:p w14:paraId="0A53446E"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 xml:space="preserve"> </w:t>
      </w:r>
      <w:r w:rsidRPr="00983A5D">
        <w:rPr>
          <w:rFonts w:ascii="Montserrat" w:hAnsi="Montserrat" w:cstheme="minorHAnsi"/>
          <w:b/>
          <w:bCs/>
        </w:rPr>
        <w:t>Juego:</w:t>
      </w:r>
      <w:r w:rsidRPr="00983A5D">
        <w:rPr>
          <w:rFonts w:ascii="Montserrat" w:hAnsi="Montserrat" w:cstheme="minorHAnsi"/>
        </w:rPr>
        <w:t xml:space="preserve"> Toda situación de aprendizaje debe tener principalmente un carácter lúdico, ya que el juego tiene un sentido fundamental en la vida del niño y niña. A través del juego se abren permanentemente posibilidades para la imaginación, lo gozoso, la creatividad y la libertad. </w:t>
      </w:r>
    </w:p>
    <w:p w14:paraId="3774EE27" w14:textId="77777777"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b/>
          <w:bCs/>
        </w:rPr>
        <w:t>Participación:</w:t>
      </w:r>
      <w:r w:rsidRPr="00983A5D">
        <w:rPr>
          <w:rFonts w:ascii="Montserrat" w:hAnsi="Montserrat" w:cstheme="minorHAnsi"/>
        </w:rPr>
        <w:t xml:space="preserve"> Flexibilidad, tolerancia y promoción de la participación activa de las familias y niños(as) en el proceso educativo. </w:t>
      </w:r>
    </w:p>
    <w:p w14:paraId="03EB4C95" w14:textId="77240053" w:rsidR="00170576" w:rsidRPr="00983A5D" w:rsidRDefault="007C551D" w:rsidP="00EA0A6F">
      <w:pPr>
        <w:pStyle w:val="Prrafodelista"/>
        <w:numPr>
          <w:ilvl w:val="0"/>
          <w:numId w:val="15"/>
        </w:numPr>
        <w:spacing w:line="360" w:lineRule="auto"/>
        <w:rPr>
          <w:rFonts w:ascii="Montserrat" w:hAnsi="Montserrat" w:cstheme="minorHAnsi"/>
        </w:rPr>
      </w:pPr>
      <w:r w:rsidRPr="00983A5D">
        <w:rPr>
          <w:rFonts w:ascii="Montserrat" w:hAnsi="Montserrat" w:cstheme="minorHAnsi"/>
          <w:b/>
        </w:rPr>
        <w:t>MODALIDAD CURRICULAR</w:t>
      </w:r>
      <w:r w:rsidRPr="00983A5D">
        <w:rPr>
          <w:rFonts w:ascii="Montserrat" w:hAnsi="Montserrat" w:cstheme="minorHAnsi"/>
          <w:b/>
        </w:rPr>
        <w:fldChar w:fldCharType="begin"/>
      </w:r>
      <w:r w:rsidRPr="00983A5D">
        <w:rPr>
          <w:rFonts w:ascii="Montserrat" w:hAnsi="Montserrat"/>
        </w:rPr>
        <w:instrText xml:space="preserve"> XE "</w:instrText>
      </w:r>
      <w:r w:rsidRPr="00983A5D">
        <w:rPr>
          <w:rFonts w:ascii="Montserrat" w:hAnsi="Montserrat" w:cstheme="minorHAnsi"/>
          <w:b/>
        </w:rPr>
        <w:instrText>MODALIDAD CURRICULAR</w:instrText>
      </w:r>
      <w:r w:rsidRPr="00983A5D">
        <w:rPr>
          <w:rFonts w:ascii="Montserrat" w:hAnsi="Montserrat"/>
        </w:rPr>
        <w:instrText xml:space="preserve">" </w:instrText>
      </w:r>
      <w:r w:rsidRPr="00983A5D">
        <w:rPr>
          <w:rFonts w:ascii="Montserrat" w:hAnsi="Montserrat" w:cstheme="minorHAnsi"/>
          <w:b/>
        </w:rPr>
        <w:fldChar w:fldCharType="end"/>
      </w:r>
    </w:p>
    <w:p w14:paraId="2669F62E" w14:textId="1072170F" w:rsidR="007C551D" w:rsidRPr="00983A5D" w:rsidRDefault="007C551D" w:rsidP="00983A5D">
      <w:pPr>
        <w:spacing w:line="360" w:lineRule="auto"/>
        <w:jc w:val="both"/>
        <w:rPr>
          <w:rFonts w:ascii="Montserrat" w:hAnsi="Montserrat" w:cstheme="minorHAnsi"/>
        </w:rPr>
      </w:pPr>
      <w:r w:rsidRPr="00983A5D">
        <w:rPr>
          <w:rFonts w:ascii="Montserrat" w:hAnsi="Montserrat" w:cstheme="minorHAnsi"/>
        </w:rPr>
        <w:t xml:space="preserve">Sala cuna y Jardín Infantil HABIA UNA VEZ se adscribe preferentemente al Método por Proyecto, basado en METODOLOGIA INTEGRAL , que reconoce distintas dimensiones del ser con sus </w:t>
      </w:r>
      <w:r w:rsidRPr="00983A5D">
        <w:rPr>
          <w:rStyle w:val="Refdenotaalpie"/>
          <w:rFonts w:ascii="Montserrat" w:hAnsi="Montserrat" w:cstheme="minorHAnsi"/>
        </w:rPr>
        <w:footnoteReference w:id="1"/>
      </w:r>
      <w:r w:rsidRPr="00983A5D">
        <w:rPr>
          <w:rFonts w:ascii="Montserrat" w:hAnsi="Montserrat" w:cstheme="minorHAnsi"/>
        </w:rPr>
        <w:t xml:space="preserve">necesidades y potencialidades, dentro de las cuales podemos encontrar las </w:t>
      </w:r>
      <w:r w:rsidRPr="00983A5D">
        <w:rPr>
          <w:rStyle w:val="Refdenotaalpie"/>
          <w:rFonts w:ascii="Montserrat" w:hAnsi="Montserrat" w:cstheme="minorHAnsi"/>
        </w:rPr>
        <w:footnoteReference w:id="2"/>
      </w:r>
      <w:r w:rsidRPr="00983A5D">
        <w:rPr>
          <w:rFonts w:ascii="Montserrat" w:hAnsi="Montserrat" w:cstheme="minorHAnsi"/>
        </w:rPr>
        <w:t xml:space="preserve">dimensiones física, mental, psicológica, psíquica y espiritual siempre desde una perspectiva </w:t>
      </w:r>
      <w:r w:rsidRPr="00983A5D">
        <w:rPr>
          <w:rStyle w:val="Refdenotaalpie"/>
          <w:rFonts w:ascii="Montserrat" w:hAnsi="Montserrat" w:cstheme="minorHAnsi"/>
        </w:rPr>
        <w:footnoteReference w:id="3"/>
      </w:r>
      <w:r w:rsidRPr="00983A5D">
        <w:rPr>
          <w:rFonts w:ascii="Montserrat" w:hAnsi="Montserrat" w:cstheme="minorHAnsi"/>
        </w:rPr>
        <w:t xml:space="preserve">psicoespiritual  pues favorece una amplia gama de posibilidades para el autoconocimiento: el temprano reconocimiento de sus emociones, la conciencia de la sana relación con su cuerpo, el reconocimiento de relacionarse e integrar a la familia,  la comunidad y su entorno, </w:t>
      </w:r>
      <w:r w:rsidRPr="00983A5D">
        <w:rPr>
          <w:rFonts w:ascii="Montserrat" w:hAnsi="Montserrat" w:cstheme="minorHAnsi"/>
        </w:rPr>
        <w:lastRenderedPageBreak/>
        <w:t xml:space="preserve">favoreciendo el tránsito a la metacognición, que permite al niño y a la niña vincularse con su historia, su espacio, su gente y su cultura para que construyan sus propios aprendizajes mediados por las educadoras que serán las facilitadoras entre ellos(as) y su entorno, lo que les permitirá vivenciar experiencias de aprendizajes significativas siendo actores protagónicos en su quehacer. Es así, como desde la perspectiva humanista-transpersonal no existe una dicotomía entre las teorías del aprendizaje evolutivo, personal y biológico y aquellas que sustentan una perspectiva mediada por el entorno y la interacción social supeditada a las experiencias previas, ya que, debido a su naturaleza holística, la perspectiva transpersonal integra ambas y otras visiones.  El proyecto es concebido como un plan de trabajo libremente elegido por los niños y niñas, con el fin de realizar actividades y contenidos generando aprendizajes significativos y funcionales al respetar, de manera especial, las necesidades e intereses de los niños, que son quienes proponen a través de la función mediadora de la educadora. </w:t>
      </w:r>
    </w:p>
    <w:p w14:paraId="094DCF40" w14:textId="5BACF84A" w:rsidR="001C6E52" w:rsidRPr="00983A5D" w:rsidRDefault="001C6E52" w:rsidP="00983A5D">
      <w:pPr>
        <w:spacing w:after="186" w:line="360" w:lineRule="auto"/>
        <w:ind w:left="14" w:right="19" w:firstLine="4"/>
        <w:jc w:val="both"/>
        <w:rPr>
          <w:rFonts w:ascii="Montserrat" w:eastAsia="Calibri" w:hAnsi="Montserrat" w:cs="Arial"/>
          <w:b/>
          <w:bCs/>
          <w:kern w:val="2"/>
          <w:lang w:eastAsia="es-CL"/>
        </w:rPr>
      </w:pPr>
      <w:r w:rsidRPr="00983A5D">
        <w:rPr>
          <w:rFonts w:ascii="Montserrat" w:eastAsia="Calibri" w:hAnsi="Montserrat" w:cs="Arial"/>
          <w:b/>
          <w:bCs/>
          <w:kern w:val="2"/>
          <w:lang w:eastAsia="es-CL"/>
        </w:rPr>
        <w:t>II. FUENTES NORMATIVAS</w:t>
      </w:r>
      <w:r w:rsidR="00DA1380" w:rsidRPr="00983A5D">
        <w:rPr>
          <w:rFonts w:ascii="Montserrat" w:eastAsia="Calibri" w:hAnsi="Montserrat" w:cs="Arial"/>
          <w:b/>
          <w:bCs/>
          <w:kern w:val="2"/>
          <w:lang w:eastAsia="es-CL"/>
        </w:rPr>
        <w:fldChar w:fldCharType="begin"/>
      </w:r>
      <w:r w:rsidR="00DA1380" w:rsidRPr="00983A5D">
        <w:rPr>
          <w:rFonts w:ascii="Montserrat" w:hAnsi="Montserrat" w:cs="Arial"/>
        </w:rPr>
        <w:instrText xml:space="preserve"> XE "</w:instrText>
      </w:r>
      <w:r w:rsidR="00DA1380" w:rsidRPr="00983A5D">
        <w:rPr>
          <w:rFonts w:ascii="Montserrat" w:eastAsia="Calibri" w:hAnsi="Montserrat" w:cs="Arial"/>
          <w:b/>
          <w:bCs/>
          <w:kern w:val="2"/>
          <w:lang w:eastAsia="es-CL"/>
        </w:rPr>
        <w:instrText>II. FUENTES NORMATIVAS</w:instrText>
      </w:r>
      <w:r w:rsidR="00DA1380" w:rsidRPr="00983A5D">
        <w:rPr>
          <w:rFonts w:ascii="Montserrat" w:hAnsi="Montserrat" w:cs="Arial"/>
        </w:rPr>
        <w:instrText xml:space="preserve">" </w:instrText>
      </w:r>
      <w:r w:rsidR="00DA1380" w:rsidRPr="00983A5D">
        <w:rPr>
          <w:rFonts w:ascii="Montserrat" w:eastAsia="Calibri" w:hAnsi="Montserrat" w:cs="Arial"/>
          <w:b/>
          <w:bCs/>
          <w:kern w:val="2"/>
          <w:lang w:eastAsia="es-CL"/>
        </w:rPr>
        <w:fldChar w:fldCharType="end"/>
      </w:r>
    </w:p>
    <w:p w14:paraId="091478B6" w14:textId="77777777" w:rsidR="001C6E52" w:rsidRPr="00983A5D" w:rsidRDefault="001C6E52" w:rsidP="00EA0A6F">
      <w:pPr>
        <w:numPr>
          <w:ilvl w:val="0"/>
          <w:numId w:val="12"/>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Ley N</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20.529, que crea el Sistema Nacional de Aseguramiento de la Calidad de la Educación Parvularia, Básica y Media y su Fiscalización (LSAC).</w:t>
      </w:r>
    </w:p>
    <w:p w14:paraId="716782E7" w14:textId="77777777" w:rsidR="001C6E52" w:rsidRPr="00983A5D" w:rsidRDefault="001C6E52" w:rsidP="00EA0A6F">
      <w:pPr>
        <w:numPr>
          <w:ilvl w:val="0"/>
          <w:numId w:val="12"/>
        </w:numPr>
        <w:spacing w:after="27"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20.609, que establece medidas contra la discriminación.</w:t>
      </w:r>
    </w:p>
    <w:p w14:paraId="2B15DF3D" w14:textId="77777777" w:rsidR="001C6E52" w:rsidRPr="00983A5D" w:rsidRDefault="001C6E52" w:rsidP="00EA0A6F">
      <w:pPr>
        <w:numPr>
          <w:ilvl w:val="0"/>
          <w:numId w:val="12"/>
        </w:numPr>
        <w:spacing w:after="29"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21 .040, que crea el Sistema de Educación Pública (Ley NEP).</w:t>
      </w:r>
    </w:p>
    <w:p w14:paraId="012202CD" w14:textId="77777777" w:rsidR="001C6E52" w:rsidRPr="00983A5D" w:rsidRDefault="001C6E52" w:rsidP="00EA0A6F">
      <w:pPr>
        <w:numPr>
          <w:ilvl w:val="0"/>
          <w:numId w:val="12"/>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Ley 20.832, que crea la Autorización de Funcionamiento de establecimientos de Educación Parvularia (LCAF).</w:t>
      </w:r>
    </w:p>
    <w:p w14:paraId="10D22B92" w14:textId="77777777" w:rsidR="001C6E52" w:rsidRPr="00983A5D" w:rsidRDefault="001C6E52" w:rsidP="00EA0A6F">
      <w:pPr>
        <w:numPr>
          <w:ilvl w:val="0"/>
          <w:numId w:val="12"/>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Ley 20.835, que crea la Subsecretaría de Educación Parvularia, la Intendencia de Educación Parvularia y modifica diversos cuerpos legales.</w:t>
      </w:r>
    </w:p>
    <w:p w14:paraId="69DE4340" w14:textId="7ACF3038" w:rsidR="001C6E52" w:rsidRPr="00983A5D" w:rsidRDefault="001C6E52" w:rsidP="00EA0A6F">
      <w:pPr>
        <w:numPr>
          <w:ilvl w:val="0"/>
          <w:numId w:val="12"/>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20.845, de Inclusión Escolar, que regula la admisión de los y las estudiantes, elimina el financiamiento compartido y prohíbe el lucro en establecimientos educacionales que reciben aportes del Estado (Ley de </w:t>
      </w:r>
      <w:proofErr w:type="gramStart"/>
      <w:r w:rsidRPr="00983A5D">
        <w:rPr>
          <w:rFonts w:ascii="Montserrat" w:eastAsia="Calibri" w:hAnsi="Montserrat" w:cs="Arial"/>
          <w:color w:val="000000"/>
          <w:kern w:val="2"/>
          <w:lang w:eastAsia="es-CL"/>
        </w:rPr>
        <w:t>Inclusión</w:t>
      </w:r>
      <w:r w:rsidR="00723F24">
        <w:rPr>
          <w:rFonts w:ascii="Montserrat" w:eastAsia="Calibri" w:hAnsi="Montserrat" w:cs="Arial"/>
          <w:color w:val="000000"/>
          <w:kern w:val="2"/>
          <w:lang w:eastAsia="es-CL"/>
        </w:rPr>
        <w:t xml:space="preserve"> )</w:t>
      </w:r>
      <w:proofErr w:type="gramEnd"/>
    </w:p>
    <w:p w14:paraId="0EC6D0F9" w14:textId="77777777" w:rsidR="001C6E52" w:rsidRPr="00983A5D" w:rsidRDefault="001C6E52" w:rsidP="00EA0A6F">
      <w:pPr>
        <w:numPr>
          <w:ilvl w:val="0"/>
          <w:numId w:val="12"/>
        </w:numPr>
        <w:spacing w:after="51"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19.979, que modifica el régimen de jornada escolar completa diurna y otros cuerpos escolares.</w:t>
      </w:r>
    </w:p>
    <w:p w14:paraId="7C4B8CA9" w14:textId="77777777" w:rsidR="001C6E52" w:rsidRPr="00983A5D" w:rsidRDefault="001C6E52" w:rsidP="00EA0A6F">
      <w:pPr>
        <w:numPr>
          <w:ilvl w:val="0"/>
          <w:numId w:val="12"/>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Decreto con Fuerza de 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2, de 2009, del Ministerio de Educación, que fija texto refundido, coordinado y sistematizado de la 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20.370 con las normas no derogadas del Decreto con Fuerza de Ley N </w:t>
      </w:r>
      <w:r w:rsidRPr="00983A5D">
        <w:rPr>
          <w:rFonts w:ascii="Montserrat" w:eastAsia="Calibri" w:hAnsi="Montserrat" w:cs="Arial"/>
          <w:color w:val="000000"/>
          <w:kern w:val="2"/>
          <w:vertAlign w:val="superscript"/>
          <w:lang w:eastAsia="es-CL"/>
        </w:rPr>
        <w:t xml:space="preserve">O </w:t>
      </w:r>
      <w:proofErr w:type="gramStart"/>
      <w:r w:rsidRPr="00983A5D">
        <w:rPr>
          <w:rFonts w:ascii="Montserrat" w:eastAsia="Calibri" w:hAnsi="Montserrat" w:cs="Arial"/>
          <w:color w:val="000000"/>
          <w:kern w:val="2"/>
          <w:lang w:eastAsia="es-CL"/>
        </w:rPr>
        <w:t>1 ,</w:t>
      </w:r>
      <w:proofErr w:type="gramEnd"/>
      <w:r w:rsidRPr="00983A5D">
        <w:rPr>
          <w:rFonts w:ascii="Montserrat" w:eastAsia="Calibri" w:hAnsi="Montserrat" w:cs="Arial"/>
          <w:color w:val="000000"/>
          <w:kern w:val="2"/>
          <w:lang w:eastAsia="es-CL"/>
        </w:rPr>
        <w:t xml:space="preserve"> de 2005 (Ley General de Educación).</w:t>
      </w:r>
    </w:p>
    <w:p w14:paraId="7960360A" w14:textId="77777777" w:rsidR="001C6E52" w:rsidRPr="00983A5D" w:rsidRDefault="001C6E52" w:rsidP="00EA0A6F">
      <w:pPr>
        <w:numPr>
          <w:ilvl w:val="0"/>
          <w:numId w:val="12"/>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Decreto con Fuerza de 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2, de 1998 del Ministerio de Educación, que fija texto refundido, coordinado y sistematizado del Decreto con Fuerza de Ley N</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2, de </w:t>
      </w:r>
      <w:r w:rsidRPr="00983A5D">
        <w:rPr>
          <w:rFonts w:ascii="Montserrat" w:eastAsia="Calibri" w:hAnsi="Montserrat" w:cs="Arial"/>
          <w:color w:val="000000"/>
          <w:kern w:val="2"/>
          <w:lang w:eastAsia="es-CL"/>
        </w:rPr>
        <w:lastRenderedPageBreak/>
        <w:t>1996, sobre subvención del Estado a establecimientos educacionales (Ley de Subvenciones).</w:t>
      </w:r>
    </w:p>
    <w:p w14:paraId="7AF00781" w14:textId="77777777" w:rsidR="00032B63" w:rsidRDefault="001C6E52" w:rsidP="00EA0A6F">
      <w:pPr>
        <w:numPr>
          <w:ilvl w:val="0"/>
          <w:numId w:val="12"/>
        </w:numPr>
        <w:spacing w:after="4" w:line="360" w:lineRule="auto"/>
        <w:ind w:left="851" w:right="-93"/>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Decreto con Fuerza de Ley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1, de 1996, del Ministerio de Educación, que fija </w:t>
      </w:r>
      <w:r w:rsidR="00032B63">
        <w:rPr>
          <w:rFonts w:ascii="Montserrat" w:eastAsia="Calibri" w:hAnsi="Montserrat" w:cs="Arial"/>
          <w:color w:val="000000"/>
          <w:kern w:val="2"/>
          <w:lang w:eastAsia="es-CL"/>
        </w:rPr>
        <w:t xml:space="preserve">   </w:t>
      </w:r>
    </w:p>
    <w:p w14:paraId="13C76457" w14:textId="77777777" w:rsidR="00032B63" w:rsidRDefault="00032B63" w:rsidP="00032B63">
      <w:pPr>
        <w:spacing w:after="4" w:line="360" w:lineRule="auto"/>
        <w:ind w:left="851" w:right="-93"/>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texto refundido, coordinado y sistematizado de la Ley N </w:t>
      </w:r>
      <w:r w:rsidR="001C6E52" w:rsidRPr="00983A5D">
        <w:rPr>
          <w:rFonts w:ascii="Montserrat" w:eastAsia="Calibri" w:hAnsi="Montserrat" w:cs="Arial"/>
          <w:color w:val="000000"/>
          <w:kern w:val="2"/>
          <w:vertAlign w:val="superscript"/>
          <w:lang w:eastAsia="es-CL"/>
        </w:rPr>
        <w:t xml:space="preserve">O </w:t>
      </w:r>
      <w:r w:rsidR="001C6E52" w:rsidRPr="00983A5D">
        <w:rPr>
          <w:rFonts w:ascii="Montserrat" w:eastAsia="Calibri" w:hAnsi="Montserrat" w:cs="Arial"/>
          <w:color w:val="000000"/>
          <w:kern w:val="2"/>
          <w:lang w:eastAsia="es-CL"/>
        </w:rPr>
        <w:t xml:space="preserve">19.070 que aprobó el </w:t>
      </w:r>
      <w:r>
        <w:rPr>
          <w:rFonts w:ascii="Montserrat" w:eastAsia="Calibri" w:hAnsi="Montserrat" w:cs="Arial"/>
          <w:color w:val="000000"/>
          <w:kern w:val="2"/>
          <w:lang w:eastAsia="es-CL"/>
        </w:rPr>
        <w:t xml:space="preserve">  </w:t>
      </w:r>
    </w:p>
    <w:p w14:paraId="56BD3456" w14:textId="77777777" w:rsidR="00032B63" w:rsidRDefault="00032B63" w:rsidP="00032B63">
      <w:pPr>
        <w:spacing w:after="4" w:line="360" w:lineRule="auto"/>
        <w:ind w:left="851" w:right="-93"/>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Estatuto de los Profesionales de la Educación, y las Leyes que la complementan </w:t>
      </w:r>
      <w:r>
        <w:rPr>
          <w:rFonts w:ascii="Montserrat" w:eastAsia="Calibri" w:hAnsi="Montserrat" w:cs="Arial"/>
          <w:color w:val="000000"/>
          <w:kern w:val="2"/>
          <w:lang w:eastAsia="es-CL"/>
        </w:rPr>
        <w:t xml:space="preserve">   </w:t>
      </w:r>
    </w:p>
    <w:p w14:paraId="7B060734" w14:textId="66072CD3" w:rsidR="001C6E52" w:rsidRPr="00983A5D" w:rsidRDefault="00032B63" w:rsidP="00032B63">
      <w:pPr>
        <w:spacing w:after="4" w:line="360" w:lineRule="auto"/>
        <w:ind w:left="851" w:right="-93"/>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y modifican (Estatuto Docente).</w:t>
      </w:r>
    </w:p>
    <w:p w14:paraId="2264DA8F" w14:textId="12216842" w:rsidR="00723F24" w:rsidRPr="00723F24" w:rsidRDefault="001C6E52" w:rsidP="00EA0A6F">
      <w:pPr>
        <w:pStyle w:val="Prrafodelista"/>
        <w:numPr>
          <w:ilvl w:val="0"/>
          <w:numId w:val="12"/>
        </w:numPr>
        <w:spacing w:after="4" w:line="360" w:lineRule="auto"/>
        <w:ind w:left="851" w:right="14" w:firstLine="0"/>
        <w:rPr>
          <w:rFonts w:ascii="Montserrat" w:eastAsia="Calibri" w:hAnsi="Montserrat"/>
          <w:kern w:val="2"/>
        </w:rPr>
      </w:pPr>
      <w:r w:rsidRPr="00723F24">
        <w:rPr>
          <w:rFonts w:ascii="Montserrat" w:eastAsia="Calibri" w:hAnsi="Montserrat"/>
          <w:kern w:val="2"/>
        </w:rPr>
        <w:t xml:space="preserve">Decreto N </w:t>
      </w:r>
      <w:r w:rsidRPr="00723F24">
        <w:rPr>
          <w:rFonts w:ascii="Montserrat" w:eastAsia="Calibri" w:hAnsi="Montserrat"/>
          <w:kern w:val="2"/>
          <w:vertAlign w:val="superscript"/>
        </w:rPr>
        <w:t xml:space="preserve">O </w:t>
      </w:r>
      <w:r w:rsidRPr="00723F24">
        <w:rPr>
          <w:rFonts w:ascii="Montserrat" w:eastAsia="Calibri" w:hAnsi="Montserrat"/>
          <w:kern w:val="2"/>
        </w:rPr>
        <w:t xml:space="preserve">100, de 2005, del Ministerio Secretaría General de la Presidencia que </w:t>
      </w:r>
    </w:p>
    <w:p w14:paraId="3AA9614A" w14:textId="77777777" w:rsidR="00723F24" w:rsidRDefault="00723F24" w:rsidP="00723F24">
      <w:pPr>
        <w:spacing w:after="4" w:line="360" w:lineRule="auto"/>
        <w:ind w:left="709" w:right="14"/>
        <w:rPr>
          <w:rFonts w:ascii="Montserrat" w:eastAsia="Calibri" w:hAnsi="Montserrat"/>
          <w:kern w:val="2"/>
        </w:rPr>
      </w:pPr>
      <w:r>
        <w:rPr>
          <w:rFonts w:ascii="Montserrat" w:eastAsia="Calibri" w:hAnsi="Montserrat"/>
          <w:kern w:val="2"/>
        </w:rPr>
        <w:t xml:space="preserve">            </w:t>
      </w:r>
      <w:r w:rsidR="001C6E52" w:rsidRPr="00723F24">
        <w:rPr>
          <w:rFonts w:ascii="Montserrat" w:eastAsia="Calibri" w:hAnsi="Montserrat"/>
          <w:kern w:val="2"/>
        </w:rPr>
        <w:t xml:space="preserve">fija el texto refundido, coordinado y sistematizado de la Constitución Política </w:t>
      </w:r>
      <w:r>
        <w:rPr>
          <w:rFonts w:ascii="Montserrat" w:eastAsia="Calibri" w:hAnsi="Montserrat"/>
          <w:kern w:val="2"/>
        </w:rPr>
        <w:t xml:space="preserve">    </w:t>
      </w:r>
    </w:p>
    <w:p w14:paraId="314F538C" w14:textId="6EBC9FB7" w:rsidR="001C6E52" w:rsidRPr="00723F24" w:rsidRDefault="00723F24" w:rsidP="00723F24">
      <w:pPr>
        <w:spacing w:after="4" w:line="360" w:lineRule="auto"/>
        <w:ind w:left="709" w:right="14"/>
        <w:rPr>
          <w:rFonts w:ascii="Montserrat" w:eastAsia="Calibri" w:hAnsi="Montserrat"/>
          <w:kern w:val="2"/>
        </w:rPr>
      </w:pPr>
      <w:r>
        <w:rPr>
          <w:rFonts w:ascii="Montserrat" w:eastAsia="Calibri" w:hAnsi="Montserrat"/>
          <w:kern w:val="2"/>
        </w:rPr>
        <w:t xml:space="preserve">            </w:t>
      </w:r>
      <w:r w:rsidR="001C6E52" w:rsidRPr="00723F24">
        <w:rPr>
          <w:rFonts w:ascii="Montserrat" w:eastAsia="Calibri" w:hAnsi="Montserrat"/>
          <w:kern w:val="2"/>
        </w:rPr>
        <w:t>de la República de Chile (CPR).</w:t>
      </w:r>
    </w:p>
    <w:p w14:paraId="6FE2A5D1" w14:textId="42707170" w:rsidR="00723F24" w:rsidRDefault="00723F24" w:rsidP="00EA0A6F">
      <w:pPr>
        <w:numPr>
          <w:ilvl w:val="0"/>
          <w:numId w:val="14"/>
        </w:numPr>
        <w:spacing w:after="4" w:line="360" w:lineRule="auto"/>
        <w:ind w:left="1134" w:right="19" w:hanging="283"/>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723F24">
        <w:rPr>
          <w:rFonts w:ascii="Montserrat" w:eastAsia="Calibri" w:hAnsi="Montserrat" w:cs="Arial"/>
          <w:color w:val="000000"/>
          <w:kern w:val="2"/>
          <w:lang w:eastAsia="es-CL"/>
        </w:rPr>
        <w:t xml:space="preserve">Decreto N </w:t>
      </w:r>
      <w:r w:rsidR="001C6E52" w:rsidRPr="00723F24">
        <w:rPr>
          <w:rFonts w:ascii="Montserrat" w:eastAsia="Calibri" w:hAnsi="Montserrat" w:cs="Arial"/>
          <w:color w:val="000000"/>
          <w:kern w:val="2"/>
          <w:vertAlign w:val="superscript"/>
          <w:lang w:eastAsia="es-CL"/>
        </w:rPr>
        <w:t xml:space="preserve">O </w:t>
      </w:r>
      <w:r w:rsidR="001C6E52" w:rsidRPr="00723F24">
        <w:rPr>
          <w:rFonts w:ascii="Montserrat" w:eastAsia="Calibri" w:hAnsi="Montserrat" w:cs="Arial"/>
          <w:color w:val="000000"/>
          <w:kern w:val="2"/>
          <w:lang w:eastAsia="es-CL"/>
        </w:rPr>
        <w:t xml:space="preserve">830, de 1990, del Ministerio de Relaciones Exteriores, que promulga </w:t>
      </w:r>
      <w:r>
        <w:rPr>
          <w:rFonts w:ascii="Montserrat" w:eastAsia="Calibri" w:hAnsi="Montserrat" w:cs="Arial"/>
          <w:color w:val="000000"/>
          <w:kern w:val="2"/>
          <w:lang w:eastAsia="es-CL"/>
        </w:rPr>
        <w:t xml:space="preserve">        </w:t>
      </w:r>
    </w:p>
    <w:p w14:paraId="01F0A548" w14:textId="0DC18DE3" w:rsidR="000F4FF1" w:rsidRPr="00723F24" w:rsidRDefault="00723F24" w:rsidP="00723F24">
      <w:pPr>
        <w:spacing w:after="4" w:line="360" w:lineRule="auto"/>
        <w:ind w:left="1134"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032B63">
        <w:rPr>
          <w:rFonts w:ascii="Montserrat" w:eastAsia="Calibri" w:hAnsi="Montserrat" w:cs="Arial"/>
          <w:color w:val="000000"/>
          <w:kern w:val="2"/>
          <w:lang w:eastAsia="es-CL"/>
        </w:rPr>
        <w:t xml:space="preserve">    </w:t>
      </w:r>
      <w:r w:rsidR="00851A0D" w:rsidRPr="00723F24">
        <w:rPr>
          <w:rFonts w:ascii="Montserrat" w:eastAsia="Calibri" w:hAnsi="Montserrat" w:cs="Arial"/>
          <w:color w:val="000000"/>
          <w:kern w:val="2"/>
          <w:lang w:eastAsia="es-CL"/>
        </w:rPr>
        <w:t>la Convención</w:t>
      </w:r>
      <w:r w:rsidR="001C6E52" w:rsidRPr="00723F24">
        <w:rPr>
          <w:rFonts w:ascii="Montserrat" w:eastAsia="Calibri" w:hAnsi="Montserrat" w:cs="Arial"/>
          <w:color w:val="000000"/>
          <w:kern w:val="2"/>
          <w:lang w:eastAsia="es-CL"/>
        </w:rPr>
        <w:t xml:space="preserve"> sobre los Derechos del Niño (CDN).</w:t>
      </w:r>
    </w:p>
    <w:p w14:paraId="63739596" w14:textId="0DF52DA8" w:rsidR="00723F24" w:rsidRDefault="001C6E52" w:rsidP="00EA0A6F">
      <w:pPr>
        <w:numPr>
          <w:ilvl w:val="0"/>
          <w:numId w:val="14"/>
        </w:numPr>
        <w:spacing w:after="4" w:line="360" w:lineRule="auto"/>
        <w:ind w:left="851" w:right="19"/>
        <w:jc w:val="both"/>
        <w:rPr>
          <w:rFonts w:ascii="Montserrat" w:eastAsia="Calibri" w:hAnsi="Montserrat" w:cs="Arial"/>
          <w:color w:val="000000"/>
          <w:kern w:val="2"/>
          <w:lang w:eastAsia="es-CL"/>
        </w:rPr>
      </w:pPr>
      <w:r w:rsidRPr="00723F24">
        <w:rPr>
          <w:rFonts w:ascii="Montserrat" w:eastAsia="Calibri" w:hAnsi="Montserrat" w:cs="Arial"/>
          <w:color w:val="000000"/>
          <w:kern w:val="2"/>
          <w:lang w:eastAsia="es-CL"/>
        </w:rPr>
        <w:t xml:space="preserve">Decreto N </w:t>
      </w:r>
      <w:r w:rsidRPr="00723F24">
        <w:rPr>
          <w:rFonts w:ascii="Montserrat" w:eastAsia="Calibri" w:hAnsi="Montserrat" w:cs="Arial"/>
          <w:color w:val="000000"/>
          <w:kern w:val="2"/>
          <w:vertAlign w:val="superscript"/>
          <w:lang w:eastAsia="es-CL"/>
        </w:rPr>
        <w:t xml:space="preserve">O </w:t>
      </w:r>
      <w:r w:rsidRPr="00723F24">
        <w:rPr>
          <w:rFonts w:ascii="Montserrat" w:eastAsia="Calibri" w:hAnsi="Montserrat" w:cs="Arial"/>
          <w:color w:val="000000"/>
          <w:kern w:val="2"/>
          <w:lang w:eastAsia="es-CL"/>
        </w:rPr>
        <w:t xml:space="preserve">128, de 2017, del Ministerio de Educación, que reglamenta los </w:t>
      </w:r>
      <w:r w:rsidR="00723F24">
        <w:rPr>
          <w:rFonts w:ascii="Montserrat" w:eastAsia="Calibri" w:hAnsi="Montserrat" w:cs="Arial"/>
          <w:color w:val="000000"/>
          <w:kern w:val="2"/>
          <w:lang w:eastAsia="es-CL"/>
        </w:rPr>
        <w:t xml:space="preserve">     </w:t>
      </w:r>
    </w:p>
    <w:p w14:paraId="2082D4EE" w14:textId="3E9FA7CD" w:rsidR="00723F24" w:rsidRDefault="00723F24" w:rsidP="00723F24">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723F24">
        <w:rPr>
          <w:rFonts w:ascii="Montserrat" w:eastAsia="Calibri" w:hAnsi="Montserrat" w:cs="Arial"/>
          <w:color w:val="000000"/>
          <w:kern w:val="2"/>
          <w:lang w:eastAsia="es-CL"/>
        </w:rPr>
        <w:t xml:space="preserve">requisitos de </w:t>
      </w:r>
      <w:r w:rsidRPr="00723F24">
        <w:rPr>
          <w:rFonts w:ascii="Montserrat" w:eastAsia="Calibri" w:hAnsi="Montserrat" w:cs="Arial"/>
          <w:color w:val="000000"/>
          <w:kern w:val="2"/>
          <w:lang w:eastAsia="es-CL"/>
        </w:rPr>
        <w:t>A</w:t>
      </w:r>
      <w:r w:rsidR="001C6E52" w:rsidRPr="00723F24">
        <w:rPr>
          <w:rFonts w:ascii="Montserrat" w:eastAsia="Calibri" w:hAnsi="Montserrat" w:cs="Arial"/>
          <w:color w:val="000000"/>
          <w:kern w:val="2"/>
          <w:lang w:eastAsia="es-CL"/>
        </w:rPr>
        <w:t xml:space="preserve">dquisición, mantención y pérdida de la autorización de </w:t>
      </w:r>
      <w:r>
        <w:rPr>
          <w:rFonts w:ascii="Montserrat" w:eastAsia="Calibri" w:hAnsi="Montserrat" w:cs="Arial"/>
          <w:color w:val="000000"/>
          <w:kern w:val="2"/>
          <w:lang w:eastAsia="es-CL"/>
        </w:rPr>
        <w:t xml:space="preserve">    </w:t>
      </w:r>
    </w:p>
    <w:p w14:paraId="2E3FAD4F" w14:textId="528F508F" w:rsidR="001C6E52" w:rsidRPr="00723F24" w:rsidRDefault="00723F24" w:rsidP="00723F24">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723F24">
        <w:rPr>
          <w:rFonts w:ascii="Montserrat" w:eastAsia="Calibri" w:hAnsi="Montserrat" w:cs="Arial"/>
          <w:color w:val="000000"/>
          <w:kern w:val="2"/>
          <w:lang w:eastAsia="es-CL"/>
        </w:rPr>
        <w:t xml:space="preserve">funcionamiento de establecimientos </w:t>
      </w:r>
      <w:r w:rsidR="00851A0D" w:rsidRPr="00723F24">
        <w:rPr>
          <w:rFonts w:ascii="Montserrat" w:eastAsia="Calibri" w:hAnsi="Montserrat" w:cs="Arial"/>
          <w:color w:val="000000"/>
          <w:kern w:val="2"/>
          <w:lang w:eastAsia="es-CL"/>
        </w:rPr>
        <w:t>de Educación</w:t>
      </w:r>
      <w:r w:rsidR="001C6E52" w:rsidRPr="00723F24">
        <w:rPr>
          <w:rFonts w:ascii="Montserrat" w:eastAsia="Calibri" w:hAnsi="Montserrat" w:cs="Arial"/>
          <w:color w:val="000000"/>
          <w:kern w:val="2"/>
          <w:lang w:eastAsia="es-CL"/>
        </w:rPr>
        <w:t xml:space="preserve"> Parvularia.</w:t>
      </w:r>
    </w:p>
    <w:p w14:paraId="10CE6D93" w14:textId="77777777" w:rsidR="009D2A2C" w:rsidRPr="00983A5D" w:rsidRDefault="001C6E52" w:rsidP="00EA0A6F">
      <w:pPr>
        <w:numPr>
          <w:ilvl w:val="0"/>
          <w:numId w:val="14"/>
        </w:num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Decreto Supremo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315, de 2010, del Ministerio de Educación, que reglamenta </w:t>
      </w:r>
      <w:r w:rsidR="009D2A2C" w:rsidRPr="00983A5D">
        <w:rPr>
          <w:rFonts w:ascii="Montserrat" w:eastAsia="Calibri" w:hAnsi="Montserrat" w:cs="Arial"/>
          <w:color w:val="000000"/>
          <w:kern w:val="2"/>
          <w:lang w:eastAsia="es-CL"/>
        </w:rPr>
        <w:t xml:space="preserve"> </w:t>
      </w:r>
    </w:p>
    <w:p w14:paraId="7AD484B8" w14:textId="77777777" w:rsidR="00032B63" w:rsidRDefault="009D2A2C" w:rsidP="00983A5D">
      <w:pPr>
        <w:spacing w:after="4" w:line="360" w:lineRule="auto"/>
        <w:ind w:left="851"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requisitos de adquisición, mantención y pérdida del reconocimiento oficial del </w:t>
      </w:r>
      <w:r w:rsidR="00032B63">
        <w:rPr>
          <w:rFonts w:ascii="Montserrat" w:eastAsia="Calibri" w:hAnsi="Montserrat" w:cs="Arial"/>
          <w:color w:val="000000"/>
          <w:kern w:val="2"/>
          <w:lang w:eastAsia="es-CL"/>
        </w:rPr>
        <w:t xml:space="preserve">  </w:t>
      </w:r>
    </w:p>
    <w:p w14:paraId="2EC04ECD" w14:textId="77777777" w:rsidR="00032B63" w:rsidRDefault="00032B63" w:rsidP="00983A5D">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estado </w:t>
      </w:r>
      <w:proofErr w:type="gramStart"/>
      <w:r w:rsidR="001C6E52" w:rsidRPr="00983A5D">
        <w:rPr>
          <w:rFonts w:ascii="Montserrat" w:eastAsia="Calibri" w:hAnsi="Montserrat" w:cs="Arial"/>
          <w:color w:val="000000"/>
          <w:kern w:val="2"/>
          <w:lang w:eastAsia="es-CL"/>
        </w:rPr>
        <w:t xml:space="preserve">a </w:t>
      </w:r>
      <w:r w:rsidR="009D2A2C" w:rsidRPr="00983A5D">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los</w:t>
      </w:r>
      <w:proofErr w:type="gramEnd"/>
      <w:r w:rsidR="001C6E52" w:rsidRPr="00983A5D">
        <w:rPr>
          <w:rFonts w:ascii="Montserrat" w:eastAsia="Calibri" w:hAnsi="Montserrat" w:cs="Arial"/>
          <w:color w:val="000000"/>
          <w:kern w:val="2"/>
          <w:lang w:eastAsia="es-CL"/>
        </w:rPr>
        <w:t xml:space="preserve"> establecimientos</w:t>
      </w:r>
      <w:r w:rsidR="009D2A2C" w:rsidRPr="00983A5D">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educacionales de Educación Parvularia, Básica y </w:t>
      </w:r>
      <w:r>
        <w:rPr>
          <w:rFonts w:ascii="Montserrat" w:eastAsia="Calibri" w:hAnsi="Montserrat" w:cs="Arial"/>
          <w:color w:val="000000"/>
          <w:kern w:val="2"/>
          <w:lang w:eastAsia="es-CL"/>
        </w:rPr>
        <w:t xml:space="preserve">  </w:t>
      </w:r>
    </w:p>
    <w:p w14:paraId="5BE86D10" w14:textId="1FBC4E1A" w:rsidR="001C6E52" w:rsidRPr="00983A5D" w:rsidRDefault="00032B63" w:rsidP="00983A5D">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proofErr w:type="gramStart"/>
      <w:r w:rsidR="001C6E52" w:rsidRPr="00983A5D">
        <w:rPr>
          <w:rFonts w:ascii="Montserrat" w:eastAsia="Calibri" w:hAnsi="Montserrat" w:cs="Arial"/>
          <w:color w:val="000000"/>
          <w:kern w:val="2"/>
          <w:lang w:eastAsia="es-CL"/>
        </w:rPr>
        <w:t xml:space="preserve">Media </w:t>
      </w: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w:t>
      </w:r>
      <w:proofErr w:type="gramEnd"/>
      <w:r w:rsidR="001C6E52" w:rsidRPr="00983A5D">
        <w:rPr>
          <w:rFonts w:ascii="Montserrat" w:eastAsia="Calibri" w:hAnsi="Montserrat" w:cs="Arial"/>
          <w:color w:val="000000"/>
          <w:kern w:val="2"/>
          <w:lang w:eastAsia="es-CL"/>
        </w:rPr>
        <w:t>Reglamento de los requisitos del RO).</w:t>
      </w:r>
    </w:p>
    <w:p w14:paraId="56B12EEC" w14:textId="77777777" w:rsidR="00032B63" w:rsidRDefault="001C6E52" w:rsidP="00EA0A6F">
      <w:pPr>
        <w:numPr>
          <w:ilvl w:val="0"/>
          <w:numId w:val="14"/>
        </w:numPr>
        <w:spacing w:after="4" w:line="360" w:lineRule="auto"/>
        <w:ind w:left="851" w:right="19"/>
        <w:jc w:val="both"/>
        <w:rPr>
          <w:rFonts w:ascii="Montserrat" w:eastAsia="Calibri" w:hAnsi="Montserrat" w:cs="Arial"/>
          <w:color w:val="000000"/>
          <w:kern w:val="2"/>
          <w:lang w:eastAsia="es-CL"/>
        </w:rPr>
      </w:pPr>
      <w:r w:rsidRPr="00032B63">
        <w:rPr>
          <w:rFonts w:ascii="Montserrat" w:eastAsia="Calibri" w:hAnsi="Montserrat" w:cs="Arial"/>
          <w:color w:val="000000"/>
          <w:kern w:val="2"/>
          <w:lang w:eastAsia="es-CL"/>
        </w:rPr>
        <w:t xml:space="preserve">Decreto Supremo N </w:t>
      </w:r>
      <w:r w:rsidRPr="00032B63">
        <w:rPr>
          <w:rFonts w:ascii="Montserrat" w:eastAsia="Calibri" w:hAnsi="Montserrat" w:cs="Arial"/>
          <w:color w:val="000000"/>
          <w:kern w:val="2"/>
          <w:vertAlign w:val="superscript"/>
          <w:lang w:eastAsia="es-CL"/>
        </w:rPr>
        <w:t xml:space="preserve">O </w:t>
      </w:r>
      <w:r w:rsidRPr="00032B63">
        <w:rPr>
          <w:rFonts w:ascii="Montserrat" w:eastAsia="Calibri" w:hAnsi="Montserrat" w:cs="Arial"/>
          <w:color w:val="000000"/>
          <w:kern w:val="2"/>
          <w:lang w:eastAsia="es-CL"/>
        </w:rPr>
        <w:t xml:space="preserve">565, de 1990, del Ministerio de Educación, que aprueba </w:t>
      </w:r>
    </w:p>
    <w:p w14:paraId="30C497B1" w14:textId="77777777" w:rsidR="00032B63" w:rsidRDefault="00032B63" w:rsidP="00032B63">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proofErr w:type="gramStart"/>
      <w:r w:rsidR="001C6E52" w:rsidRPr="00032B63">
        <w:rPr>
          <w:rFonts w:ascii="Montserrat" w:eastAsia="Calibri" w:hAnsi="Montserrat" w:cs="Arial"/>
          <w:color w:val="000000"/>
          <w:kern w:val="2"/>
          <w:lang w:eastAsia="es-CL"/>
        </w:rPr>
        <w:t xml:space="preserve">reglamento </w:t>
      </w:r>
      <w:r w:rsidRPr="00032B63">
        <w:rPr>
          <w:rFonts w:ascii="Montserrat" w:eastAsia="Calibri" w:hAnsi="Montserrat" w:cs="Arial"/>
          <w:color w:val="000000"/>
          <w:kern w:val="2"/>
          <w:lang w:eastAsia="es-CL"/>
        </w:rPr>
        <w:t xml:space="preserve"> </w:t>
      </w:r>
      <w:r w:rsidR="001C6E52" w:rsidRPr="00032B63">
        <w:rPr>
          <w:rFonts w:ascii="Montserrat" w:eastAsia="Calibri" w:hAnsi="Montserrat" w:cs="Arial"/>
          <w:color w:val="000000"/>
          <w:kern w:val="2"/>
          <w:lang w:eastAsia="es-CL"/>
        </w:rPr>
        <w:t>general</w:t>
      </w:r>
      <w:proofErr w:type="gramEnd"/>
      <w:r w:rsidR="001C6E52" w:rsidRPr="00032B63">
        <w:rPr>
          <w:rFonts w:ascii="Montserrat" w:eastAsia="Calibri" w:hAnsi="Montserrat" w:cs="Arial"/>
          <w:color w:val="000000"/>
          <w:kern w:val="2"/>
          <w:lang w:eastAsia="es-CL"/>
        </w:rPr>
        <w:t xml:space="preserve"> de centros de padres y apoderados para los </w:t>
      </w:r>
      <w:r>
        <w:rPr>
          <w:rFonts w:ascii="Montserrat" w:eastAsia="Calibri" w:hAnsi="Montserrat" w:cs="Arial"/>
          <w:color w:val="000000"/>
          <w:kern w:val="2"/>
          <w:lang w:eastAsia="es-CL"/>
        </w:rPr>
        <w:t xml:space="preserve">   </w:t>
      </w:r>
    </w:p>
    <w:p w14:paraId="255786F5" w14:textId="797921F2" w:rsidR="000F4FF1" w:rsidRPr="00032B63" w:rsidRDefault="00032B63" w:rsidP="00032B63">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032B63">
        <w:rPr>
          <w:rFonts w:ascii="Montserrat" w:eastAsia="Calibri" w:hAnsi="Montserrat" w:cs="Arial"/>
          <w:color w:val="000000"/>
          <w:kern w:val="2"/>
          <w:lang w:eastAsia="es-CL"/>
        </w:rPr>
        <w:t xml:space="preserve">establecimientos </w:t>
      </w:r>
      <w:proofErr w:type="gramStart"/>
      <w:r w:rsidR="001C6E52" w:rsidRPr="00032B63">
        <w:rPr>
          <w:rFonts w:ascii="Montserrat" w:eastAsia="Calibri" w:hAnsi="Montserrat" w:cs="Arial"/>
          <w:color w:val="000000"/>
          <w:kern w:val="2"/>
          <w:lang w:eastAsia="es-CL"/>
        </w:rPr>
        <w:t xml:space="preserve">educacionales </w:t>
      </w:r>
      <w:r w:rsidR="009D2A2C" w:rsidRPr="00032B63">
        <w:rPr>
          <w:rFonts w:ascii="Montserrat" w:eastAsia="Calibri" w:hAnsi="Montserrat" w:cs="Arial"/>
          <w:color w:val="000000"/>
          <w:kern w:val="2"/>
          <w:lang w:eastAsia="es-CL"/>
        </w:rPr>
        <w:t xml:space="preserve"> </w:t>
      </w:r>
      <w:r w:rsidR="001C6E52" w:rsidRPr="00032B63">
        <w:rPr>
          <w:rFonts w:ascii="Montserrat" w:eastAsia="Calibri" w:hAnsi="Montserrat" w:cs="Arial"/>
          <w:color w:val="000000"/>
          <w:kern w:val="2"/>
          <w:lang w:eastAsia="es-CL"/>
        </w:rPr>
        <w:t>reconocidos</w:t>
      </w:r>
      <w:proofErr w:type="gramEnd"/>
      <w:r w:rsidR="001C6E52" w:rsidRPr="00032B63">
        <w:rPr>
          <w:rFonts w:ascii="Montserrat" w:eastAsia="Calibri" w:hAnsi="Montserrat" w:cs="Arial"/>
          <w:color w:val="000000"/>
          <w:kern w:val="2"/>
          <w:lang w:eastAsia="es-CL"/>
        </w:rPr>
        <w:t xml:space="preserve"> oficialmente por el </w:t>
      </w:r>
      <w:r>
        <w:rPr>
          <w:rFonts w:ascii="Montserrat" w:eastAsia="Calibri" w:hAnsi="Montserrat" w:cs="Arial"/>
          <w:color w:val="000000"/>
          <w:kern w:val="2"/>
          <w:lang w:eastAsia="es-CL"/>
        </w:rPr>
        <w:t>MINEDUC</w:t>
      </w:r>
    </w:p>
    <w:p w14:paraId="06EC133C" w14:textId="77777777" w:rsidR="00032B63" w:rsidRPr="00032B63" w:rsidRDefault="001C6E52" w:rsidP="00EA0A6F">
      <w:pPr>
        <w:numPr>
          <w:ilvl w:val="0"/>
          <w:numId w:val="14"/>
        </w:numPr>
        <w:spacing w:after="4" w:line="360" w:lineRule="auto"/>
        <w:ind w:left="851" w:right="19"/>
        <w:jc w:val="both"/>
        <w:rPr>
          <w:rFonts w:ascii="Montserrat" w:eastAsia="Calibri" w:hAnsi="Montserrat" w:cs="Arial"/>
          <w:color w:val="000000"/>
          <w:kern w:val="2"/>
          <w:lang w:eastAsia="es-CL"/>
        </w:rPr>
      </w:pPr>
      <w:r w:rsidRPr="00032B63">
        <w:rPr>
          <w:rFonts w:ascii="Montserrat" w:eastAsia="Calibri" w:hAnsi="Montserrat" w:cs="Arial"/>
          <w:kern w:val="2"/>
        </w:rPr>
        <w:t xml:space="preserve">Decreto N </w:t>
      </w:r>
      <w:r w:rsidRPr="00032B63">
        <w:rPr>
          <w:rFonts w:ascii="Montserrat" w:eastAsia="Calibri" w:hAnsi="Montserrat" w:cs="Arial"/>
          <w:kern w:val="2"/>
          <w:vertAlign w:val="superscript"/>
        </w:rPr>
        <w:t xml:space="preserve">O </w:t>
      </w:r>
      <w:proofErr w:type="gramStart"/>
      <w:r w:rsidRPr="00032B63">
        <w:rPr>
          <w:rFonts w:ascii="Montserrat" w:eastAsia="Calibri" w:hAnsi="Montserrat" w:cs="Arial"/>
          <w:kern w:val="2"/>
        </w:rPr>
        <w:t>481 ,</w:t>
      </w:r>
      <w:proofErr w:type="gramEnd"/>
      <w:r w:rsidRPr="00032B63">
        <w:rPr>
          <w:rFonts w:ascii="Montserrat" w:eastAsia="Calibri" w:hAnsi="Montserrat" w:cs="Arial"/>
          <w:kern w:val="2"/>
        </w:rPr>
        <w:t xml:space="preserve"> de 2018, del Ministerio de Educación, que aprueba Bases </w:t>
      </w:r>
      <w:r w:rsidR="00032B63">
        <w:rPr>
          <w:rFonts w:ascii="Montserrat" w:eastAsia="Calibri" w:hAnsi="Montserrat" w:cs="Arial"/>
          <w:kern w:val="2"/>
        </w:rPr>
        <w:t xml:space="preserve">  </w:t>
      </w:r>
    </w:p>
    <w:p w14:paraId="28EDA62B" w14:textId="2A0DFDF0" w:rsidR="000F4FF1" w:rsidRPr="00032B63" w:rsidRDefault="00032B63" w:rsidP="00032B63">
      <w:pPr>
        <w:spacing w:after="4" w:line="360" w:lineRule="auto"/>
        <w:ind w:left="851" w:right="19"/>
        <w:jc w:val="both"/>
        <w:rPr>
          <w:rFonts w:ascii="Montserrat" w:eastAsia="Calibri" w:hAnsi="Montserrat" w:cs="Arial"/>
          <w:color w:val="000000"/>
          <w:kern w:val="2"/>
          <w:lang w:eastAsia="es-CL"/>
        </w:rPr>
      </w:pPr>
      <w:r>
        <w:rPr>
          <w:rFonts w:ascii="Montserrat" w:eastAsia="Calibri" w:hAnsi="Montserrat" w:cs="Arial"/>
          <w:kern w:val="2"/>
        </w:rPr>
        <w:t xml:space="preserve">          </w:t>
      </w:r>
      <w:r w:rsidR="001C6E52" w:rsidRPr="00032B63">
        <w:rPr>
          <w:rFonts w:ascii="Montserrat" w:eastAsia="Calibri" w:hAnsi="Montserrat" w:cs="Arial"/>
          <w:kern w:val="2"/>
        </w:rPr>
        <w:t>Curriculares de la Educación Parvularia y deja sin efecto decreto que indica.</w:t>
      </w:r>
    </w:p>
    <w:p w14:paraId="4674ABD4" w14:textId="77777777" w:rsidR="00032B63" w:rsidRDefault="000F4FF1" w:rsidP="00EA0A6F">
      <w:pPr>
        <w:pStyle w:val="Prrafodelista"/>
        <w:numPr>
          <w:ilvl w:val="0"/>
          <w:numId w:val="14"/>
        </w:numPr>
        <w:spacing w:after="4" w:line="360" w:lineRule="auto"/>
        <w:ind w:left="851" w:right="19" w:firstLine="0"/>
        <w:rPr>
          <w:rFonts w:ascii="Montserrat" w:eastAsia="Calibri" w:hAnsi="Montserrat"/>
          <w:kern w:val="2"/>
        </w:rPr>
      </w:pPr>
      <w:r w:rsidRPr="00032B63">
        <w:rPr>
          <w:rFonts w:ascii="Montserrat" w:eastAsia="Calibri" w:hAnsi="Montserrat"/>
          <w:kern w:val="2"/>
        </w:rPr>
        <w:t xml:space="preserve"> </w:t>
      </w:r>
      <w:r w:rsidR="001C6E52" w:rsidRPr="00032B63">
        <w:rPr>
          <w:rFonts w:ascii="Montserrat" w:eastAsia="Calibri" w:hAnsi="Montserrat"/>
          <w:kern w:val="2"/>
        </w:rPr>
        <w:t xml:space="preserve">Decreto N </w:t>
      </w:r>
      <w:r w:rsidR="001C6E52" w:rsidRPr="00032B63">
        <w:rPr>
          <w:rFonts w:ascii="Montserrat" w:eastAsia="Calibri" w:hAnsi="Montserrat"/>
          <w:kern w:val="2"/>
          <w:vertAlign w:val="superscript"/>
        </w:rPr>
        <w:t xml:space="preserve">O </w:t>
      </w:r>
      <w:r w:rsidR="001C6E52" w:rsidRPr="00032B63">
        <w:rPr>
          <w:rFonts w:ascii="Montserrat" w:eastAsia="Calibri" w:hAnsi="Montserrat"/>
          <w:kern w:val="2"/>
        </w:rPr>
        <w:t xml:space="preserve">21 5, de 2009, del Ministerio de Educación, que reglamenta uso de </w:t>
      </w:r>
      <w:r w:rsidR="00032B63">
        <w:rPr>
          <w:rFonts w:ascii="Montserrat" w:eastAsia="Calibri" w:hAnsi="Montserrat"/>
          <w:kern w:val="2"/>
        </w:rPr>
        <w:t xml:space="preserve">  </w:t>
      </w:r>
    </w:p>
    <w:p w14:paraId="3CA2AE52" w14:textId="12B31720" w:rsidR="001C6E52" w:rsidRPr="00032B63" w:rsidRDefault="00032B63" w:rsidP="00032B63">
      <w:pPr>
        <w:spacing w:after="4" w:line="360" w:lineRule="auto"/>
        <w:ind w:left="851" w:right="19"/>
        <w:rPr>
          <w:rFonts w:ascii="Montserrat" w:eastAsia="Calibri" w:hAnsi="Montserrat"/>
          <w:kern w:val="2"/>
        </w:rPr>
      </w:pPr>
      <w:r>
        <w:rPr>
          <w:rFonts w:ascii="Montserrat" w:eastAsia="Calibri" w:hAnsi="Montserrat"/>
          <w:kern w:val="2"/>
        </w:rPr>
        <w:t xml:space="preserve">           </w:t>
      </w:r>
      <w:r w:rsidR="001C6E52" w:rsidRPr="00032B63">
        <w:rPr>
          <w:rFonts w:ascii="Montserrat" w:eastAsia="Calibri" w:hAnsi="Montserrat"/>
          <w:kern w:val="2"/>
        </w:rPr>
        <w:t xml:space="preserve">uniforme </w:t>
      </w:r>
      <w:proofErr w:type="gramStart"/>
      <w:r w:rsidR="001C6E52" w:rsidRPr="00032B63">
        <w:rPr>
          <w:rFonts w:ascii="Montserrat" w:eastAsia="Calibri" w:hAnsi="Montserrat"/>
          <w:kern w:val="2"/>
        </w:rPr>
        <w:t xml:space="preserve">escolar </w:t>
      </w:r>
      <w:r w:rsidR="000F4FF1" w:rsidRPr="00032B63">
        <w:rPr>
          <w:rFonts w:ascii="Montserrat" w:eastAsia="Calibri" w:hAnsi="Montserrat"/>
          <w:kern w:val="2"/>
        </w:rPr>
        <w:t xml:space="preserve"> </w:t>
      </w:r>
      <w:r w:rsidR="001C6E52" w:rsidRPr="00032B63">
        <w:rPr>
          <w:rFonts w:ascii="Montserrat" w:eastAsia="Calibri" w:hAnsi="Montserrat"/>
          <w:kern w:val="2"/>
        </w:rPr>
        <w:t>(</w:t>
      </w:r>
      <w:proofErr w:type="gramEnd"/>
      <w:r w:rsidR="001C6E52" w:rsidRPr="00032B63">
        <w:rPr>
          <w:rFonts w:ascii="Montserrat" w:eastAsia="Calibri" w:hAnsi="Montserrat"/>
          <w:kern w:val="2"/>
        </w:rPr>
        <w:t>Reglamento</w:t>
      </w:r>
      <w:r w:rsidR="00C106DD" w:rsidRPr="00032B63">
        <w:rPr>
          <w:rFonts w:ascii="Montserrat" w:eastAsia="Calibri" w:hAnsi="Montserrat"/>
          <w:kern w:val="2"/>
        </w:rPr>
        <w:t xml:space="preserve"> </w:t>
      </w:r>
      <w:r w:rsidR="001C6E52" w:rsidRPr="00032B63">
        <w:rPr>
          <w:rFonts w:ascii="Montserrat" w:eastAsia="Calibri" w:hAnsi="Montserrat"/>
          <w:kern w:val="2"/>
        </w:rPr>
        <w:t>de Uniforme Escolar).</w:t>
      </w:r>
    </w:p>
    <w:p w14:paraId="090E76EA" w14:textId="77777777" w:rsidR="00D34623" w:rsidRPr="00983A5D" w:rsidRDefault="001C6E52" w:rsidP="00EA0A6F">
      <w:pPr>
        <w:numPr>
          <w:ilvl w:val="0"/>
          <w:numId w:val="13"/>
        </w:numPr>
        <w:spacing w:after="4" w:line="360" w:lineRule="auto"/>
        <w:ind w:left="851" w:right="1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Resolución Exenta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381, de 19 de mayo de 2017, de la Superintendencia de </w:t>
      </w:r>
    </w:p>
    <w:p w14:paraId="1236ED0D" w14:textId="77777777" w:rsidR="00032B63" w:rsidRDefault="00D34623" w:rsidP="00983A5D">
      <w:pPr>
        <w:spacing w:after="4" w:line="360" w:lineRule="auto"/>
        <w:ind w:left="851" w:right="1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          </w:t>
      </w:r>
      <w:proofErr w:type="gramStart"/>
      <w:r w:rsidR="001C6E52" w:rsidRPr="00983A5D">
        <w:rPr>
          <w:rFonts w:ascii="Montserrat" w:eastAsia="Calibri" w:hAnsi="Montserrat" w:cs="Arial"/>
          <w:color w:val="000000"/>
          <w:kern w:val="2"/>
          <w:lang w:eastAsia="es-CL"/>
        </w:rPr>
        <w:t xml:space="preserve">Educación, </w:t>
      </w:r>
      <w:r w:rsidR="009D2A2C" w:rsidRPr="00983A5D">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que</w:t>
      </w:r>
      <w:proofErr w:type="gramEnd"/>
      <w:r w:rsidR="001C6E52" w:rsidRPr="00983A5D">
        <w:rPr>
          <w:rFonts w:ascii="Montserrat" w:eastAsia="Calibri" w:hAnsi="Montserrat" w:cs="Arial"/>
          <w:color w:val="000000"/>
          <w:kern w:val="2"/>
          <w:lang w:eastAsia="es-CL"/>
        </w:rPr>
        <w:t xml:space="preserve"> aprueba la Circular Normativa para Establecimientos de </w:t>
      </w:r>
      <w:r w:rsidR="00032B63">
        <w:rPr>
          <w:rFonts w:ascii="Montserrat" w:eastAsia="Calibri" w:hAnsi="Montserrat" w:cs="Arial"/>
          <w:color w:val="000000"/>
          <w:kern w:val="2"/>
          <w:lang w:eastAsia="es-CL"/>
        </w:rPr>
        <w:t xml:space="preserve"> </w:t>
      </w:r>
    </w:p>
    <w:p w14:paraId="48064E04" w14:textId="04B07BD7" w:rsidR="001C6E52" w:rsidRPr="00983A5D" w:rsidRDefault="00032B63"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Educación Parvularia.</w:t>
      </w:r>
    </w:p>
    <w:p w14:paraId="2B316B09" w14:textId="77777777" w:rsidR="00032B63" w:rsidRDefault="001C6E52" w:rsidP="00EA0A6F">
      <w:pPr>
        <w:numPr>
          <w:ilvl w:val="0"/>
          <w:numId w:val="13"/>
        </w:numPr>
        <w:spacing w:after="4" w:line="360" w:lineRule="auto"/>
        <w:ind w:left="851" w:right="1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Ordinario Circular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1.663, de 16 de diciembre de 2016, de la Superintendencia </w:t>
      </w:r>
      <w:r w:rsidR="00032B63">
        <w:rPr>
          <w:rFonts w:ascii="Montserrat" w:eastAsia="Calibri" w:hAnsi="Montserrat" w:cs="Arial"/>
          <w:color w:val="000000"/>
          <w:kern w:val="2"/>
          <w:lang w:eastAsia="es-CL"/>
        </w:rPr>
        <w:t xml:space="preserve">  </w:t>
      </w:r>
    </w:p>
    <w:p w14:paraId="43560862" w14:textId="77777777" w:rsidR="004C450B" w:rsidRDefault="00032B63"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de Educación, que informa sobre modelo de fiscalización con enfoque en </w:t>
      </w:r>
    </w:p>
    <w:p w14:paraId="34EBBB35" w14:textId="03C5563E" w:rsidR="001C6E52" w:rsidRPr="00983A5D" w:rsidRDefault="004C450B"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derechos e instrumentos asociados.</w:t>
      </w:r>
    </w:p>
    <w:p w14:paraId="1ED42CE9" w14:textId="77777777" w:rsidR="004C450B" w:rsidRDefault="001C6E52" w:rsidP="00EA0A6F">
      <w:pPr>
        <w:numPr>
          <w:ilvl w:val="0"/>
          <w:numId w:val="13"/>
        </w:numPr>
        <w:spacing w:after="4" w:line="360" w:lineRule="auto"/>
        <w:ind w:left="851" w:right="14"/>
        <w:jc w:val="both"/>
        <w:rPr>
          <w:rFonts w:ascii="Montserrat" w:eastAsia="Calibri" w:hAnsi="Montserrat" w:cs="Arial"/>
          <w:color w:val="000000"/>
          <w:kern w:val="2"/>
          <w:lang w:eastAsia="es-CL"/>
        </w:rPr>
      </w:pPr>
      <w:r w:rsidRPr="004C450B">
        <w:rPr>
          <w:rFonts w:ascii="Montserrat" w:eastAsia="Calibri" w:hAnsi="Montserrat" w:cs="Arial"/>
          <w:color w:val="000000"/>
          <w:kern w:val="2"/>
          <w:lang w:eastAsia="es-CL"/>
        </w:rPr>
        <w:t>Res</w:t>
      </w:r>
      <w:r w:rsidR="004C450B" w:rsidRPr="004C450B">
        <w:rPr>
          <w:rFonts w:ascii="Montserrat" w:eastAsia="Calibri" w:hAnsi="Montserrat" w:cs="Arial"/>
          <w:color w:val="000000"/>
          <w:kern w:val="2"/>
          <w:lang w:eastAsia="es-CL"/>
        </w:rPr>
        <w:t>.</w:t>
      </w:r>
      <w:r w:rsidRPr="004C450B">
        <w:rPr>
          <w:rFonts w:ascii="Montserrat" w:eastAsia="Calibri" w:hAnsi="Montserrat" w:cs="Arial"/>
          <w:color w:val="000000"/>
          <w:kern w:val="2"/>
          <w:lang w:eastAsia="es-CL"/>
        </w:rPr>
        <w:t xml:space="preserve"> N </w:t>
      </w:r>
      <w:r w:rsidRPr="004C450B">
        <w:rPr>
          <w:rFonts w:ascii="Montserrat" w:eastAsia="Calibri" w:hAnsi="Montserrat" w:cs="Arial"/>
          <w:color w:val="000000"/>
          <w:kern w:val="2"/>
          <w:vertAlign w:val="superscript"/>
          <w:lang w:eastAsia="es-CL"/>
        </w:rPr>
        <w:t xml:space="preserve">O </w:t>
      </w:r>
      <w:r w:rsidRPr="004C450B">
        <w:rPr>
          <w:rFonts w:ascii="Montserrat" w:eastAsia="Calibri" w:hAnsi="Montserrat" w:cs="Arial"/>
          <w:color w:val="000000"/>
          <w:kern w:val="2"/>
          <w:lang w:eastAsia="es-CL"/>
        </w:rPr>
        <w:t xml:space="preserve">137, de 23 de febrero de 2018, de la </w:t>
      </w:r>
      <w:r w:rsidR="004C450B" w:rsidRPr="004C450B">
        <w:rPr>
          <w:rFonts w:ascii="Montserrat" w:eastAsia="Calibri" w:hAnsi="Montserrat" w:cs="Arial"/>
          <w:color w:val="000000"/>
          <w:kern w:val="2"/>
          <w:lang w:eastAsia="es-CL"/>
        </w:rPr>
        <w:t>SUPEREDUC</w:t>
      </w:r>
      <w:r w:rsidRPr="004C450B">
        <w:rPr>
          <w:rFonts w:ascii="Montserrat" w:eastAsia="Calibri" w:hAnsi="Montserrat" w:cs="Arial"/>
          <w:color w:val="000000"/>
          <w:kern w:val="2"/>
          <w:lang w:eastAsia="es-CL"/>
        </w:rPr>
        <w:t xml:space="preserve"> de </w:t>
      </w:r>
      <w:r w:rsidR="004C450B" w:rsidRPr="004C450B">
        <w:rPr>
          <w:rFonts w:ascii="Montserrat" w:eastAsia="Calibri" w:hAnsi="Montserrat" w:cs="Arial"/>
          <w:color w:val="000000"/>
          <w:kern w:val="2"/>
          <w:lang w:eastAsia="es-CL"/>
        </w:rPr>
        <w:t xml:space="preserve">que aprueba bases </w:t>
      </w:r>
      <w:r w:rsidR="004C450B">
        <w:rPr>
          <w:rFonts w:ascii="Montserrat" w:eastAsia="Calibri" w:hAnsi="Montserrat" w:cs="Arial"/>
          <w:color w:val="000000"/>
          <w:kern w:val="2"/>
          <w:lang w:eastAsia="es-CL"/>
        </w:rPr>
        <w:t xml:space="preserve">  </w:t>
      </w:r>
    </w:p>
    <w:p w14:paraId="5279AC3B" w14:textId="027DB699" w:rsidR="001C6E52" w:rsidRPr="004C450B" w:rsidRDefault="004C450B" w:rsidP="004C450B">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Pr="004C450B">
        <w:rPr>
          <w:rFonts w:ascii="Montserrat" w:eastAsia="Calibri" w:hAnsi="Montserrat" w:cs="Arial"/>
          <w:color w:val="000000"/>
          <w:kern w:val="2"/>
          <w:lang w:eastAsia="es-CL"/>
        </w:rPr>
        <w:t xml:space="preserve">del modelo de fiscalización con enfoque </w:t>
      </w:r>
      <w:proofErr w:type="gramStart"/>
      <w:r w:rsidRPr="004C450B">
        <w:rPr>
          <w:rFonts w:ascii="Montserrat" w:eastAsia="Calibri" w:hAnsi="Montserrat" w:cs="Arial"/>
          <w:color w:val="000000"/>
          <w:kern w:val="2"/>
          <w:lang w:eastAsia="es-CL"/>
        </w:rPr>
        <w:t xml:space="preserve">en  </w:t>
      </w:r>
      <w:r>
        <w:rPr>
          <w:rFonts w:ascii="Montserrat" w:eastAsia="Calibri" w:hAnsi="Montserrat" w:cs="Arial"/>
          <w:color w:val="000000"/>
          <w:kern w:val="2"/>
          <w:lang w:eastAsia="es-CL"/>
        </w:rPr>
        <w:t>d</w:t>
      </w:r>
      <w:r w:rsidR="001C6E52" w:rsidRPr="004C450B">
        <w:rPr>
          <w:rFonts w:ascii="Montserrat" w:eastAsia="Calibri" w:hAnsi="Montserrat" w:cs="Arial"/>
          <w:color w:val="000000"/>
          <w:kern w:val="2"/>
          <w:lang w:eastAsia="es-CL"/>
        </w:rPr>
        <w:t>erechos</w:t>
      </w:r>
      <w:proofErr w:type="gramEnd"/>
      <w:r w:rsidR="001C6E52" w:rsidRPr="004C450B">
        <w:rPr>
          <w:rFonts w:ascii="Montserrat" w:eastAsia="Calibri" w:hAnsi="Montserrat" w:cs="Arial"/>
          <w:color w:val="000000"/>
          <w:kern w:val="2"/>
          <w:lang w:eastAsia="es-CL"/>
        </w:rPr>
        <w:t>.</w:t>
      </w:r>
    </w:p>
    <w:p w14:paraId="06608B18" w14:textId="77777777" w:rsidR="004C450B" w:rsidRDefault="001C6E52" w:rsidP="00EA0A6F">
      <w:pPr>
        <w:numPr>
          <w:ilvl w:val="0"/>
          <w:numId w:val="13"/>
        </w:numPr>
        <w:spacing w:after="4" w:line="360" w:lineRule="auto"/>
        <w:ind w:left="851" w:right="1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lastRenderedPageBreak/>
        <w:t xml:space="preserve">Ordinario Circular N </w:t>
      </w:r>
      <w:r w:rsidRPr="00983A5D">
        <w:rPr>
          <w:rFonts w:ascii="Montserrat" w:eastAsia="Calibri" w:hAnsi="Montserrat" w:cs="Arial"/>
          <w:color w:val="000000"/>
          <w:kern w:val="2"/>
          <w:vertAlign w:val="superscript"/>
          <w:lang w:eastAsia="es-CL"/>
        </w:rPr>
        <w:t xml:space="preserve">O </w:t>
      </w:r>
      <w:r w:rsidRPr="00983A5D">
        <w:rPr>
          <w:rFonts w:ascii="Montserrat" w:eastAsia="Calibri" w:hAnsi="Montserrat" w:cs="Arial"/>
          <w:color w:val="000000"/>
          <w:kern w:val="2"/>
          <w:lang w:eastAsia="es-CL"/>
        </w:rPr>
        <w:t xml:space="preserve">0379, de 7 de marzo de 2018, del Superintendente de </w:t>
      </w:r>
      <w:r w:rsidR="004C450B">
        <w:rPr>
          <w:rFonts w:ascii="Montserrat" w:eastAsia="Calibri" w:hAnsi="Montserrat" w:cs="Arial"/>
          <w:color w:val="000000"/>
          <w:kern w:val="2"/>
          <w:lang w:eastAsia="es-CL"/>
        </w:rPr>
        <w:t xml:space="preserve">         </w:t>
      </w:r>
    </w:p>
    <w:p w14:paraId="5AF74B5E" w14:textId="77777777" w:rsidR="004C450B" w:rsidRDefault="004C450B"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Educación,</w:t>
      </w: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que imparte instrucciones sobre aplicación progresiva del Modelo </w:t>
      </w:r>
      <w:r>
        <w:rPr>
          <w:rFonts w:ascii="Montserrat" w:eastAsia="Calibri" w:hAnsi="Montserrat" w:cs="Arial"/>
          <w:color w:val="000000"/>
          <w:kern w:val="2"/>
          <w:lang w:eastAsia="es-CL"/>
        </w:rPr>
        <w:t xml:space="preserve">  </w:t>
      </w:r>
    </w:p>
    <w:p w14:paraId="6225B6FC" w14:textId="77777777" w:rsidR="004C450B" w:rsidRDefault="004C450B"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de Fiscalización con Enfoque en Derechos y deja sin efecto parcialmente el </w:t>
      </w:r>
      <w:r>
        <w:rPr>
          <w:rFonts w:ascii="Montserrat" w:eastAsia="Calibri" w:hAnsi="Montserrat" w:cs="Arial"/>
          <w:color w:val="000000"/>
          <w:kern w:val="2"/>
          <w:lang w:eastAsia="es-CL"/>
        </w:rPr>
        <w:t xml:space="preserve">  </w:t>
      </w:r>
    </w:p>
    <w:p w14:paraId="51FB7256" w14:textId="2BD2AAAE" w:rsidR="004C450B" w:rsidRDefault="004C450B"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Oficio N </w:t>
      </w:r>
      <w:r w:rsidR="001C6E52" w:rsidRPr="00983A5D">
        <w:rPr>
          <w:rFonts w:ascii="Montserrat" w:eastAsia="Calibri" w:hAnsi="Montserrat" w:cs="Arial"/>
          <w:color w:val="000000"/>
          <w:kern w:val="2"/>
          <w:vertAlign w:val="superscript"/>
          <w:lang w:eastAsia="es-CL"/>
        </w:rPr>
        <w:t xml:space="preserve">O </w:t>
      </w:r>
      <w:r w:rsidR="001C6E52" w:rsidRPr="00983A5D">
        <w:rPr>
          <w:rFonts w:ascii="Montserrat" w:eastAsia="Calibri" w:hAnsi="Montserrat" w:cs="Arial"/>
          <w:color w:val="000000"/>
          <w:kern w:val="2"/>
          <w:lang w:eastAsia="es-CL"/>
        </w:rPr>
        <w:t xml:space="preserve">0182, de 8 de abril </w:t>
      </w:r>
      <w:proofErr w:type="gramStart"/>
      <w:r w:rsidR="001C6E52" w:rsidRPr="00983A5D">
        <w:rPr>
          <w:rFonts w:ascii="Montserrat" w:eastAsia="Calibri" w:hAnsi="Montserrat" w:cs="Arial"/>
          <w:color w:val="000000"/>
          <w:kern w:val="2"/>
          <w:lang w:eastAsia="es-CL"/>
        </w:rPr>
        <w:t xml:space="preserve">de </w:t>
      </w: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2014</w:t>
      </w:r>
      <w:proofErr w:type="gramEnd"/>
      <w:r w:rsidR="001C6E52" w:rsidRPr="00983A5D">
        <w:rPr>
          <w:rFonts w:ascii="Montserrat" w:eastAsia="Calibri" w:hAnsi="Montserrat" w:cs="Arial"/>
          <w:color w:val="000000"/>
          <w:kern w:val="2"/>
          <w:lang w:eastAsia="es-CL"/>
        </w:rPr>
        <w:t xml:space="preserve">, del Superintendente de Educación y su </w:t>
      </w:r>
      <w:r>
        <w:rPr>
          <w:rFonts w:ascii="Montserrat" w:eastAsia="Calibri" w:hAnsi="Montserrat" w:cs="Arial"/>
          <w:color w:val="000000"/>
          <w:kern w:val="2"/>
          <w:lang w:eastAsia="es-CL"/>
        </w:rPr>
        <w:t xml:space="preserve">   </w:t>
      </w:r>
    </w:p>
    <w:p w14:paraId="2C4530EC" w14:textId="0ABD0CA9" w:rsidR="00D94E50" w:rsidRPr="00983A5D" w:rsidRDefault="004C450B" w:rsidP="00983A5D">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983A5D">
        <w:rPr>
          <w:rFonts w:ascii="Montserrat" w:eastAsia="Calibri" w:hAnsi="Montserrat" w:cs="Arial"/>
          <w:color w:val="000000"/>
          <w:kern w:val="2"/>
          <w:lang w:eastAsia="es-CL"/>
        </w:rPr>
        <w:t xml:space="preserve">documento anexo, con las </w:t>
      </w:r>
      <w:r w:rsidRPr="00983A5D">
        <w:rPr>
          <w:rFonts w:ascii="Montserrat" w:eastAsia="Calibri" w:hAnsi="Montserrat" w:cs="Arial"/>
          <w:color w:val="000000"/>
          <w:kern w:val="2"/>
          <w:lang w:eastAsia="es-CL"/>
        </w:rPr>
        <w:t>prevenciones</w:t>
      </w:r>
      <w:r>
        <w:rPr>
          <w:rFonts w:ascii="Montserrat" w:eastAsia="Calibri" w:hAnsi="Montserrat" w:cs="Arial"/>
          <w:color w:val="000000"/>
          <w:kern w:val="2"/>
          <w:lang w:eastAsia="es-CL"/>
        </w:rPr>
        <w:t xml:space="preserve"> </w:t>
      </w:r>
      <w:r w:rsidRPr="00983A5D">
        <w:rPr>
          <w:rFonts w:ascii="Montserrat" w:eastAsia="Calibri" w:hAnsi="Montserrat" w:cs="Arial"/>
          <w:color w:val="000000"/>
          <w:kern w:val="2"/>
          <w:lang w:eastAsia="es-CL"/>
        </w:rPr>
        <w:t>que</w:t>
      </w:r>
      <w:r w:rsidR="001C6E52" w:rsidRPr="00983A5D">
        <w:rPr>
          <w:rFonts w:ascii="Montserrat" w:eastAsia="Calibri" w:hAnsi="Montserrat" w:cs="Arial"/>
          <w:color w:val="000000"/>
          <w:kern w:val="2"/>
          <w:lang w:eastAsia="es-CL"/>
        </w:rPr>
        <w:t xml:space="preserve"> se indican.</w:t>
      </w:r>
    </w:p>
    <w:p w14:paraId="78857592" w14:textId="77777777" w:rsidR="004C450B" w:rsidRDefault="001C6E52" w:rsidP="00EA0A6F">
      <w:pPr>
        <w:numPr>
          <w:ilvl w:val="0"/>
          <w:numId w:val="13"/>
        </w:numPr>
        <w:spacing w:after="4" w:line="360" w:lineRule="auto"/>
        <w:ind w:left="851" w:right="14"/>
        <w:jc w:val="both"/>
        <w:rPr>
          <w:rFonts w:ascii="Montserrat" w:eastAsia="Calibri" w:hAnsi="Montserrat" w:cs="Arial"/>
          <w:color w:val="000000"/>
          <w:kern w:val="2"/>
          <w:lang w:eastAsia="es-CL"/>
        </w:rPr>
      </w:pPr>
      <w:r w:rsidRPr="004C450B">
        <w:rPr>
          <w:rFonts w:ascii="Montserrat" w:eastAsia="Calibri" w:hAnsi="Montserrat" w:cs="Arial"/>
          <w:color w:val="000000"/>
          <w:kern w:val="2"/>
          <w:lang w:eastAsia="es-CL"/>
        </w:rPr>
        <w:t xml:space="preserve">Resolución Exenta N </w:t>
      </w:r>
      <w:r w:rsidRPr="004C450B">
        <w:rPr>
          <w:rFonts w:ascii="Montserrat" w:eastAsia="Calibri" w:hAnsi="Montserrat" w:cs="Arial"/>
          <w:color w:val="000000"/>
          <w:kern w:val="2"/>
          <w:vertAlign w:val="superscript"/>
          <w:lang w:eastAsia="es-CL"/>
        </w:rPr>
        <w:t xml:space="preserve">O </w:t>
      </w:r>
      <w:r w:rsidRPr="004C450B">
        <w:rPr>
          <w:rFonts w:ascii="Montserrat" w:eastAsia="Calibri" w:hAnsi="Montserrat" w:cs="Arial"/>
          <w:color w:val="000000"/>
          <w:kern w:val="2"/>
          <w:lang w:eastAsia="es-CL"/>
        </w:rPr>
        <w:t xml:space="preserve">2.515, de 2018, del </w:t>
      </w:r>
      <w:r w:rsidR="000F4FF1" w:rsidRPr="004C450B">
        <w:rPr>
          <w:rFonts w:ascii="Montserrat" w:eastAsia="Calibri" w:hAnsi="Montserrat" w:cs="Arial"/>
          <w:color w:val="000000"/>
          <w:kern w:val="2"/>
          <w:lang w:eastAsia="es-CL"/>
        </w:rPr>
        <w:t>Mineduc</w:t>
      </w:r>
      <w:r w:rsidRPr="004C450B">
        <w:rPr>
          <w:rFonts w:ascii="Montserrat" w:eastAsia="Calibri" w:hAnsi="Montserrat" w:cs="Arial"/>
          <w:color w:val="000000"/>
          <w:kern w:val="2"/>
          <w:lang w:eastAsia="es-CL"/>
        </w:rPr>
        <w:t>, que aprueba "Plan Integra</w:t>
      </w:r>
      <w:r w:rsidR="002335CB" w:rsidRPr="004C450B">
        <w:rPr>
          <w:rFonts w:ascii="Montserrat" w:eastAsia="Calibri" w:hAnsi="Montserrat" w:cs="Arial"/>
          <w:color w:val="000000"/>
          <w:kern w:val="2"/>
          <w:lang w:eastAsia="es-CL"/>
        </w:rPr>
        <w:t xml:space="preserve">l </w:t>
      </w:r>
    </w:p>
    <w:p w14:paraId="14D0DBF3" w14:textId="0F5A7227" w:rsidR="001C6E52" w:rsidRPr="004C450B" w:rsidRDefault="004C450B" w:rsidP="004C450B">
      <w:pPr>
        <w:spacing w:after="4"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4C450B">
        <w:rPr>
          <w:rFonts w:ascii="Montserrat" w:eastAsia="Calibri" w:hAnsi="Montserrat" w:cs="Arial"/>
          <w:color w:val="000000"/>
          <w:kern w:val="2"/>
          <w:lang w:eastAsia="es-CL"/>
        </w:rPr>
        <w:t>de Seguridad Escolar".</w:t>
      </w:r>
    </w:p>
    <w:p w14:paraId="33D1A306" w14:textId="77777777" w:rsidR="004C450B" w:rsidRDefault="001C6E52" w:rsidP="00EA0A6F">
      <w:pPr>
        <w:numPr>
          <w:ilvl w:val="0"/>
          <w:numId w:val="13"/>
        </w:numPr>
        <w:spacing w:after="0" w:line="360" w:lineRule="auto"/>
        <w:ind w:left="851" w:right="14"/>
        <w:jc w:val="both"/>
        <w:rPr>
          <w:rFonts w:ascii="Montserrat" w:eastAsia="Calibri" w:hAnsi="Montserrat" w:cs="Arial"/>
          <w:color w:val="000000"/>
          <w:kern w:val="2"/>
          <w:lang w:eastAsia="es-CL"/>
        </w:rPr>
      </w:pPr>
      <w:r w:rsidRPr="004C450B">
        <w:rPr>
          <w:rFonts w:ascii="Montserrat" w:eastAsia="Calibri" w:hAnsi="Montserrat" w:cs="Arial"/>
          <w:color w:val="000000"/>
          <w:kern w:val="2"/>
          <w:lang w:eastAsia="es-CL"/>
        </w:rPr>
        <w:t xml:space="preserve">Resolución Exenta N </w:t>
      </w:r>
      <w:r w:rsidRPr="004C450B">
        <w:rPr>
          <w:rFonts w:ascii="Montserrat" w:eastAsia="Calibri" w:hAnsi="Montserrat" w:cs="Arial"/>
          <w:color w:val="000000"/>
          <w:kern w:val="2"/>
          <w:vertAlign w:val="superscript"/>
          <w:lang w:eastAsia="es-CL"/>
        </w:rPr>
        <w:t xml:space="preserve">O </w:t>
      </w:r>
      <w:r w:rsidRPr="004C450B">
        <w:rPr>
          <w:rFonts w:ascii="Montserrat" w:eastAsia="Calibri" w:hAnsi="Montserrat" w:cs="Arial"/>
          <w:color w:val="000000"/>
          <w:kern w:val="2"/>
          <w:lang w:eastAsia="es-CL"/>
        </w:rPr>
        <w:t xml:space="preserve">612, de 2018, de la Oficina Nacional de Emergencia del </w:t>
      </w:r>
    </w:p>
    <w:p w14:paraId="61F93BA6" w14:textId="425B853E" w:rsidR="009D2A2C" w:rsidRPr="004C450B" w:rsidRDefault="004C450B" w:rsidP="004C450B">
      <w:pPr>
        <w:spacing w:after="0" w:line="360" w:lineRule="auto"/>
        <w:ind w:left="851" w:right="14"/>
        <w:jc w:val="both"/>
        <w:rPr>
          <w:rFonts w:ascii="Montserrat" w:eastAsia="Calibri" w:hAnsi="Montserrat" w:cs="Arial"/>
          <w:color w:val="000000"/>
          <w:kern w:val="2"/>
          <w:lang w:eastAsia="es-CL"/>
        </w:rPr>
      </w:pPr>
      <w:r>
        <w:rPr>
          <w:rFonts w:ascii="Montserrat" w:eastAsia="Calibri" w:hAnsi="Montserrat" w:cs="Arial"/>
          <w:color w:val="000000"/>
          <w:kern w:val="2"/>
          <w:lang w:eastAsia="es-CL"/>
        </w:rPr>
        <w:t xml:space="preserve">           </w:t>
      </w:r>
      <w:r w:rsidR="001C6E52" w:rsidRPr="004C450B">
        <w:rPr>
          <w:rFonts w:ascii="Montserrat" w:eastAsia="Calibri" w:hAnsi="Montserrat" w:cs="Arial"/>
          <w:color w:val="000000"/>
          <w:kern w:val="2"/>
          <w:lang w:eastAsia="es-CL"/>
        </w:rPr>
        <w:t xml:space="preserve">Ministerio del Interior y </w:t>
      </w:r>
      <w:r w:rsidR="00844CC9" w:rsidRPr="004C450B">
        <w:rPr>
          <w:rFonts w:ascii="Montserrat" w:eastAsia="Calibri" w:hAnsi="Montserrat" w:cs="Arial"/>
          <w:color w:val="000000"/>
          <w:kern w:val="2"/>
          <w:lang w:eastAsia="es-CL"/>
        </w:rPr>
        <w:t>Seguridad Pública</w:t>
      </w:r>
      <w:r w:rsidR="009D2A2C" w:rsidRPr="004C450B">
        <w:rPr>
          <w:rFonts w:ascii="Montserrat" w:eastAsia="Calibri" w:hAnsi="Montserrat" w:cs="Arial"/>
          <w:color w:val="000000"/>
          <w:kern w:val="2"/>
          <w:lang w:eastAsia="es-CL"/>
        </w:rPr>
        <w:t>.</w:t>
      </w:r>
    </w:p>
    <w:p w14:paraId="23814BD4" w14:textId="3830F0EB" w:rsidR="004C450B" w:rsidRDefault="009D2A2C" w:rsidP="00983A5D">
      <w:pPr>
        <w:spacing w:after="0" w:line="360" w:lineRule="auto"/>
        <w:ind w:left="851" w:right="14"/>
        <w:jc w:val="both"/>
        <w:rPr>
          <w:rFonts w:ascii="Montserrat" w:hAnsi="Montserrat" w:cs="Arial"/>
          <w:shd w:val="clear" w:color="auto" w:fill="FFFFFF"/>
        </w:rPr>
      </w:pPr>
      <w:r w:rsidRPr="00983A5D">
        <w:rPr>
          <w:rFonts w:ascii="Montserrat" w:eastAsia="Calibri" w:hAnsi="Montserrat" w:cs="Arial"/>
          <w:color w:val="000000"/>
          <w:kern w:val="2"/>
          <w:lang w:eastAsia="es-CL"/>
        </w:rPr>
        <w:t xml:space="preserve">24. </w:t>
      </w:r>
      <w:r w:rsidR="004C450B">
        <w:rPr>
          <w:rFonts w:ascii="Montserrat" w:eastAsia="Calibri" w:hAnsi="Montserrat" w:cs="Arial"/>
          <w:color w:val="000000"/>
          <w:kern w:val="2"/>
          <w:lang w:eastAsia="es-CL"/>
        </w:rPr>
        <w:t xml:space="preserve">   </w:t>
      </w:r>
      <w:r w:rsidR="0056570A" w:rsidRPr="00983A5D">
        <w:rPr>
          <w:rFonts w:ascii="Montserrat" w:eastAsia="Calibri" w:hAnsi="Montserrat" w:cs="Arial"/>
          <w:kern w:val="2"/>
        </w:rPr>
        <w:t xml:space="preserve">DECRETO 234 </w:t>
      </w:r>
      <w:r w:rsidR="0056570A" w:rsidRPr="00983A5D">
        <w:rPr>
          <w:rFonts w:ascii="Montserrat" w:hAnsi="Montserrat" w:cs="Arial"/>
          <w:shd w:val="clear" w:color="auto" w:fill="FFFFFF"/>
        </w:rPr>
        <w:t xml:space="preserve">reglamenta el ejercicio de la función técnica para el nivel de </w:t>
      </w:r>
    </w:p>
    <w:p w14:paraId="3807D1DC" w14:textId="4227E643" w:rsidR="00DF7AF6" w:rsidRPr="00983A5D" w:rsidRDefault="004C450B" w:rsidP="004C450B">
      <w:pPr>
        <w:spacing w:after="0" w:line="360" w:lineRule="auto"/>
        <w:ind w:left="851" w:right="14"/>
        <w:jc w:val="both"/>
        <w:rPr>
          <w:rFonts w:ascii="Montserrat" w:eastAsia="Calibri" w:hAnsi="Montserrat"/>
          <w:kern w:val="2"/>
        </w:rPr>
      </w:pPr>
      <w:r>
        <w:rPr>
          <w:rFonts w:ascii="Montserrat" w:eastAsia="Calibri" w:hAnsi="Montserrat" w:cs="Arial"/>
          <w:color w:val="000000"/>
          <w:kern w:val="2"/>
          <w:lang w:eastAsia="es-CL"/>
        </w:rPr>
        <w:t xml:space="preserve">          </w:t>
      </w:r>
      <w:proofErr w:type="gramStart"/>
      <w:r w:rsidR="0056570A" w:rsidRPr="00983A5D">
        <w:rPr>
          <w:rFonts w:ascii="Montserrat" w:hAnsi="Montserrat" w:cs="Arial"/>
          <w:shd w:val="clear" w:color="auto" w:fill="FFFFFF"/>
        </w:rPr>
        <w:t xml:space="preserve">educación </w:t>
      </w:r>
      <w:r w:rsidR="00844CC9" w:rsidRPr="00983A5D">
        <w:rPr>
          <w:rFonts w:ascii="Montserrat" w:eastAsia="Calibri" w:hAnsi="Montserrat"/>
          <w:kern w:val="2"/>
        </w:rPr>
        <w:t xml:space="preserve"> </w:t>
      </w:r>
      <w:r w:rsidR="00DF7AF6" w:rsidRPr="00983A5D">
        <w:rPr>
          <w:rFonts w:ascii="Montserrat" w:hAnsi="Montserrat"/>
          <w:shd w:val="clear" w:color="auto" w:fill="FFFFFF"/>
        </w:rPr>
        <w:t>Parvularia</w:t>
      </w:r>
      <w:proofErr w:type="gramEnd"/>
      <w:r w:rsidR="0056570A" w:rsidRPr="00983A5D">
        <w:rPr>
          <w:rFonts w:ascii="Montserrat" w:hAnsi="Montserrat"/>
          <w:shd w:val="clear" w:color="auto" w:fill="FFFFFF"/>
        </w:rPr>
        <w:t xml:space="preserve"> y establece </w:t>
      </w:r>
      <w:r w:rsidR="00844CC9" w:rsidRPr="00983A5D">
        <w:rPr>
          <w:rFonts w:ascii="Montserrat" w:hAnsi="Montserrat"/>
          <w:shd w:val="clear" w:color="auto" w:fill="FFFFFF"/>
        </w:rPr>
        <w:t>normas para su autorización.</w:t>
      </w:r>
      <w:r w:rsidR="00C106DD" w:rsidRPr="00983A5D">
        <w:rPr>
          <w:rFonts w:ascii="Montserrat" w:eastAsia="Calibri" w:hAnsi="Montserrat"/>
          <w:kern w:val="2"/>
        </w:rPr>
        <w:t xml:space="preserve">             </w:t>
      </w:r>
    </w:p>
    <w:p w14:paraId="3243C900" w14:textId="1B922BEA" w:rsidR="009D2A2C" w:rsidRPr="00983A5D" w:rsidRDefault="004C450B" w:rsidP="00EA0A6F">
      <w:pPr>
        <w:numPr>
          <w:ilvl w:val="0"/>
          <w:numId w:val="13"/>
        </w:numPr>
        <w:spacing w:after="0" w:line="360" w:lineRule="auto"/>
        <w:ind w:left="851" w:right="14"/>
        <w:jc w:val="both"/>
        <w:rPr>
          <w:rFonts w:ascii="Montserrat" w:eastAsia="Calibri" w:hAnsi="Montserrat" w:cs="Arial"/>
          <w:color w:val="000000"/>
          <w:kern w:val="2"/>
          <w:lang w:eastAsia="es-CL"/>
        </w:rPr>
      </w:pPr>
      <w:r>
        <w:rPr>
          <w:rFonts w:ascii="Montserrat" w:eastAsia="Times New Roman" w:hAnsi="Montserrat" w:cs="Arial"/>
          <w:kern w:val="36"/>
          <w:lang w:eastAsia="es-CL"/>
        </w:rPr>
        <w:t>L</w:t>
      </w:r>
      <w:r w:rsidR="00DF7AF6" w:rsidRPr="00983A5D">
        <w:rPr>
          <w:rFonts w:ascii="Montserrat" w:eastAsia="Times New Roman" w:hAnsi="Montserrat" w:cs="Arial"/>
          <w:kern w:val="36"/>
          <w:lang w:eastAsia="es-CL"/>
        </w:rPr>
        <w:t>ey 21643</w:t>
      </w:r>
      <w:r w:rsidR="00DF7AF6" w:rsidRPr="00983A5D">
        <w:rPr>
          <w:rFonts w:ascii="Montserrat" w:eastAsia="Times New Roman" w:hAnsi="Montserrat" w:cs="Arial"/>
          <w:b/>
          <w:bCs/>
          <w:kern w:val="36"/>
          <w:lang w:eastAsia="es-CL"/>
        </w:rPr>
        <w:t> </w:t>
      </w:r>
      <w:r w:rsidR="00DF7AF6" w:rsidRPr="00983A5D">
        <w:rPr>
          <w:rFonts w:ascii="Montserrat" w:eastAsia="Times New Roman" w:hAnsi="Montserrat" w:cs="Arial"/>
          <w:kern w:val="36"/>
          <w:lang w:eastAsia="es-CL"/>
        </w:rPr>
        <w:t xml:space="preserve">modifica el código del trabajo y otros cuerpos legales, en materia de </w:t>
      </w:r>
    </w:p>
    <w:p w14:paraId="7ED6CEA5" w14:textId="77777777" w:rsidR="004C450B" w:rsidRDefault="009D2A2C" w:rsidP="00983A5D">
      <w:pPr>
        <w:spacing w:after="0" w:line="360" w:lineRule="auto"/>
        <w:ind w:left="851" w:right="14"/>
        <w:jc w:val="both"/>
        <w:rPr>
          <w:rFonts w:ascii="Montserrat" w:eastAsia="Times New Roman" w:hAnsi="Montserrat" w:cs="Arial"/>
          <w:kern w:val="36"/>
          <w:lang w:eastAsia="es-CL"/>
        </w:rPr>
      </w:pPr>
      <w:r w:rsidRPr="00983A5D">
        <w:rPr>
          <w:rFonts w:ascii="Montserrat" w:eastAsia="Times New Roman" w:hAnsi="Montserrat" w:cs="Arial"/>
          <w:kern w:val="36"/>
          <w:lang w:eastAsia="es-CL"/>
        </w:rPr>
        <w:t xml:space="preserve">        </w:t>
      </w:r>
      <w:r w:rsidR="004C450B">
        <w:rPr>
          <w:rFonts w:ascii="Montserrat" w:eastAsia="Times New Roman" w:hAnsi="Montserrat" w:cs="Arial"/>
          <w:kern w:val="36"/>
          <w:lang w:eastAsia="es-CL"/>
        </w:rPr>
        <w:t xml:space="preserve"> </w:t>
      </w:r>
      <w:r w:rsidRPr="00983A5D">
        <w:rPr>
          <w:rFonts w:ascii="Montserrat" w:eastAsia="Times New Roman" w:hAnsi="Montserrat" w:cs="Arial"/>
          <w:kern w:val="36"/>
          <w:lang w:eastAsia="es-CL"/>
        </w:rPr>
        <w:t xml:space="preserve"> </w:t>
      </w:r>
      <w:r w:rsidR="00DF7AF6" w:rsidRPr="00983A5D">
        <w:rPr>
          <w:rFonts w:ascii="Montserrat" w:eastAsia="Times New Roman" w:hAnsi="Montserrat" w:cs="Arial"/>
          <w:kern w:val="36"/>
          <w:lang w:eastAsia="es-CL"/>
        </w:rPr>
        <w:t xml:space="preserve">prevención, </w:t>
      </w:r>
      <w:r w:rsidRPr="00983A5D">
        <w:rPr>
          <w:rFonts w:ascii="Montserrat" w:eastAsia="Times New Roman" w:hAnsi="Montserrat" w:cs="Arial"/>
          <w:kern w:val="36"/>
          <w:lang w:eastAsia="es-CL"/>
        </w:rPr>
        <w:t>i</w:t>
      </w:r>
      <w:r w:rsidR="00DF7AF6" w:rsidRPr="00983A5D">
        <w:rPr>
          <w:rFonts w:ascii="Montserrat" w:eastAsia="Times New Roman" w:hAnsi="Montserrat" w:cs="Arial"/>
          <w:kern w:val="36"/>
          <w:lang w:eastAsia="es-CL"/>
        </w:rPr>
        <w:t xml:space="preserve">nvestigación </w:t>
      </w:r>
      <w:r w:rsidR="006A3F11" w:rsidRPr="00983A5D">
        <w:rPr>
          <w:rFonts w:ascii="Montserrat" w:eastAsia="Times New Roman" w:hAnsi="Montserrat" w:cs="Arial"/>
          <w:kern w:val="36"/>
          <w:lang w:eastAsia="es-CL"/>
        </w:rPr>
        <w:t>y sanción</w:t>
      </w:r>
      <w:r w:rsidR="00DF7AF6" w:rsidRPr="00983A5D">
        <w:rPr>
          <w:rFonts w:ascii="Montserrat" w:eastAsia="Times New Roman" w:hAnsi="Montserrat" w:cs="Arial"/>
          <w:kern w:val="36"/>
          <w:lang w:eastAsia="es-CL"/>
        </w:rPr>
        <w:t xml:space="preserve"> del acoso laboral, sexual o de violencia en </w:t>
      </w:r>
      <w:r w:rsidR="004C450B">
        <w:rPr>
          <w:rFonts w:ascii="Montserrat" w:eastAsia="Times New Roman" w:hAnsi="Montserrat" w:cs="Arial"/>
          <w:kern w:val="36"/>
          <w:lang w:eastAsia="es-CL"/>
        </w:rPr>
        <w:t xml:space="preserve">  </w:t>
      </w:r>
    </w:p>
    <w:p w14:paraId="382CBFC0" w14:textId="03B3661C" w:rsidR="00DF7AF6" w:rsidRPr="00983A5D" w:rsidRDefault="004C450B" w:rsidP="00983A5D">
      <w:pPr>
        <w:spacing w:after="0" w:line="360" w:lineRule="auto"/>
        <w:ind w:left="851" w:right="14"/>
        <w:jc w:val="both"/>
        <w:rPr>
          <w:rFonts w:ascii="Montserrat" w:eastAsia="Calibri" w:hAnsi="Montserrat" w:cs="Arial"/>
          <w:color w:val="000000"/>
          <w:kern w:val="2"/>
          <w:lang w:eastAsia="es-CL"/>
        </w:rPr>
      </w:pPr>
      <w:r>
        <w:rPr>
          <w:rFonts w:ascii="Montserrat" w:eastAsia="Times New Roman" w:hAnsi="Montserrat" w:cs="Arial"/>
          <w:kern w:val="36"/>
          <w:lang w:eastAsia="es-CL"/>
        </w:rPr>
        <w:t xml:space="preserve">          </w:t>
      </w:r>
      <w:r w:rsidR="00DF7AF6" w:rsidRPr="00983A5D">
        <w:rPr>
          <w:rFonts w:ascii="Montserrat" w:eastAsia="Times New Roman" w:hAnsi="Montserrat" w:cs="Arial"/>
          <w:kern w:val="36"/>
          <w:lang w:eastAsia="es-CL"/>
        </w:rPr>
        <w:t>el</w:t>
      </w:r>
      <w:r>
        <w:rPr>
          <w:rFonts w:ascii="Montserrat" w:eastAsia="Times New Roman" w:hAnsi="Montserrat" w:cs="Arial"/>
          <w:kern w:val="36"/>
          <w:lang w:eastAsia="es-CL"/>
        </w:rPr>
        <w:t xml:space="preserve"> </w:t>
      </w:r>
      <w:r w:rsidR="00DF7AF6" w:rsidRPr="00983A5D">
        <w:rPr>
          <w:rFonts w:ascii="Montserrat" w:eastAsia="Times New Roman" w:hAnsi="Montserrat" w:cs="Arial"/>
          <w:kern w:val="36"/>
          <w:lang w:eastAsia="es-CL"/>
        </w:rPr>
        <w:t>trabajo.</w:t>
      </w:r>
    </w:p>
    <w:p w14:paraId="639B9991" w14:textId="77777777" w:rsidR="004C450B" w:rsidRPr="004C450B" w:rsidRDefault="00DF7AF6" w:rsidP="00EA0A6F">
      <w:pPr>
        <w:numPr>
          <w:ilvl w:val="0"/>
          <w:numId w:val="13"/>
        </w:numPr>
        <w:spacing w:after="0" w:line="360" w:lineRule="auto"/>
        <w:ind w:left="851" w:right="14"/>
        <w:jc w:val="both"/>
        <w:rPr>
          <w:rFonts w:ascii="Montserrat" w:eastAsia="Calibri" w:hAnsi="Montserrat" w:cs="Arial"/>
          <w:kern w:val="2"/>
          <w:lang w:eastAsia="es-CL"/>
        </w:rPr>
      </w:pPr>
      <w:r w:rsidRPr="00983A5D">
        <w:rPr>
          <w:rFonts w:ascii="Montserrat" w:eastAsia="Times New Roman" w:hAnsi="Montserrat" w:cs="Arial"/>
          <w:kern w:val="36"/>
          <w:lang w:eastAsia="es-CL"/>
        </w:rPr>
        <w:t xml:space="preserve">Ley 21561 modifica el código del trabajo con el objeto de reducir la jornada </w:t>
      </w:r>
    </w:p>
    <w:p w14:paraId="7EBFD8FD" w14:textId="581B1E2F" w:rsidR="00DF7AF6" w:rsidRPr="00983A5D" w:rsidRDefault="004C450B" w:rsidP="004C450B">
      <w:pPr>
        <w:spacing w:after="0" w:line="360" w:lineRule="auto"/>
        <w:ind w:left="851" w:right="14"/>
        <w:jc w:val="both"/>
        <w:rPr>
          <w:rFonts w:ascii="Montserrat" w:eastAsia="Calibri" w:hAnsi="Montserrat" w:cs="Arial"/>
          <w:kern w:val="2"/>
          <w:lang w:eastAsia="es-CL"/>
        </w:rPr>
      </w:pPr>
      <w:r>
        <w:rPr>
          <w:rFonts w:ascii="Montserrat" w:eastAsia="Times New Roman" w:hAnsi="Montserrat" w:cs="Arial"/>
          <w:kern w:val="36"/>
          <w:lang w:eastAsia="es-CL"/>
        </w:rPr>
        <w:t xml:space="preserve">          </w:t>
      </w:r>
      <w:r w:rsidR="00DF7AF6" w:rsidRPr="00983A5D">
        <w:rPr>
          <w:rFonts w:ascii="Montserrat" w:eastAsia="Times New Roman" w:hAnsi="Montserrat" w:cs="Arial"/>
          <w:kern w:val="36"/>
          <w:lang w:eastAsia="es-CL"/>
        </w:rPr>
        <w:t>laboral</w:t>
      </w:r>
      <w:r w:rsidR="00971B99" w:rsidRPr="00983A5D">
        <w:rPr>
          <w:rFonts w:ascii="Montserrat" w:eastAsia="Times New Roman" w:hAnsi="Montserrat" w:cs="Arial"/>
          <w:kern w:val="36"/>
          <w:lang w:eastAsia="es-CL"/>
        </w:rPr>
        <w:t>.</w:t>
      </w:r>
    </w:p>
    <w:p w14:paraId="506FB922" w14:textId="77777777" w:rsidR="001C6E52" w:rsidRPr="00983A5D" w:rsidRDefault="001C6E52" w:rsidP="00983A5D">
      <w:pPr>
        <w:pStyle w:val="Prrafodelista"/>
        <w:keepNext/>
        <w:keepLines/>
        <w:spacing w:after="131" w:line="360" w:lineRule="auto"/>
        <w:ind w:left="142" w:firstLine="0"/>
        <w:outlineLvl w:val="1"/>
        <w:rPr>
          <w:rFonts w:ascii="Montserrat" w:eastAsia="Calibri" w:hAnsi="Montserrat"/>
          <w:b/>
          <w:bCs/>
          <w:kern w:val="2"/>
        </w:rPr>
      </w:pPr>
      <w:r w:rsidRPr="00983A5D">
        <w:rPr>
          <w:rFonts w:ascii="Montserrat" w:eastAsia="Calibri" w:hAnsi="Montserrat"/>
          <w:b/>
          <w:bCs/>
          <w:kern w:val="2"/>
        </w:rPr>
        <w:t>III. ALCANCE</w:t>
      </w:r>
    </w:p>
    <w:p w14:paraId="691E2085" w14:textId="77777777" w:rsidR="001C6E52" w:rsidRPr="00983A5D" w:rsidRDefault="001C6E52" w:rsidP="00983A5D">
      <w:pPr>
        <w:pStyle w:val="Prrafodelista"/>
        <w:spacing w:after="159" w:line="360" w:lineRule="auto"/>
        <w:ind w:left="142" w:right="19" w:firstLine="0"/>
        <w:rPr>
          <w:rFonts w:ascii="Montserrat" w:eastAsia="Calibri" w:hAnsi="Montserrat"/>
          <w:kern w:val="2"/>
        </w:rPr>
      </w:pPr>
      <w:r w:rsidRPr="00983A5D">
        <w:rPr>
          <w:rFonts w:ascii="Montserrat" w:eastAsia="Calibri" w:hAnsi="Montserrat"/>
          <w:kern w:val="2"/>
        </w:rPr>
        <w:t xml:space="preserve">Todos los establecimientos de Educación Parvularia a que se refiere el artículo 1 </w:t>
      </w:r>
      <w:r w:rsidRPr="00983A5D">
        <w:rPr>
          <w:rFonts w:ascii="Montserrat" w:eastAsia="Calibri" w:hAnsi="Montserrat"/>
          <w:kern w:val="2"/>
          <w:vertAlign w:val="superscript"/>
        </w:rPr>
        <w:t xml:space="preserve">0 </w:t>
      </w:r>
      <w:r w:rsidRPr="00983A5D">
        <w:rPr>
          <w:rFonts w:ascii="Montserrat" w:eastAsia="Calibri" w:hAnsi="Montserrat"/>
          <w:kern w:val="2"/>
        </w:rPr>
        <w:t xml:space="preserve">de la Ley N </w:t>
      </w:r>
      <w:r w:rsidRPr="00983A5D">
        <w:rPr>
          <w:rFonts w:ascii="Montserrat" w:eastAsia="Calibri" w:hAnsi="Montserrat"/>
          <w:kern w:val="2"/>
          <w:vertAlign w:val="superscript"/>
        </w:rPr>
        <w:t xml:space="preserve">O </w:t>
      </w:r>
      <w:r w:rsidRPr="00983A5D">
        <w:rPr>
          <w:rFonts w:ascii="Montserrat" w:eastAsia="Calibri" w:hAnsi="Montserrat"/>
          <w:kern w:val="2"/>
        </w:rPr>
        <w:t>20.832 deberán contar, a lo menos, con una autorización del Ministerio de Educación para funcionar como tales, de acuerdo al procedimiento establecido en la misma ley.</w:t>
      </w:r>
    </w:p>
    <w:p w14:paraId="0ACA590B" w14:textId="77777777" w:rsidR="001C6E52" w:rsidRPr="00983A5D" w:rsidRDefault="001C6E52" w:rsidP="00983A5D">
      <w:pPr>
        <w:pStyle w:val="Prrafodelista"/>
        <w:keepNext/>
        <w:keepLines/>
        <w:spacing w:after="93" w:line="360" w:lineRule="auto"/>
        <w:ind w:left="142" w:firstLine="0"/>
        <w:outlineLvl w:val="1"/>
        <w:rPr>
          <w:rFonts w:ascii="Montserrat" w:eastAsia="Calibri" w:hAnsi="Montserrat"/>
          <w:b/>
          <w:bCs/>
          <w:kern w:val="2"/>
        </w:rPr>
      </w:pPr>
    </w:p>
    <w:p w14:paraId="43D27FFC" w14:textId="51F5EE03" w:rsidR="001C6E52" w:rsidRPr="00983A5D" w:rsidRDefault="001C6E52" w:rsidP="00983A5D">
      <w:pPr>
        <w:pStyle w:val="Prrafodelista"/>
        <w:keepNext/>
        <w:keepLines/>
        <w:spacing w:after="93" w:line="360" w:lineRule="auto"/>
        <w:ind w:left="142" w:firstLine="0"/>
        <w:outlineLvl w:val="1"/>
        <w:rPr>
          <w:rFonts w:ascii="Montserrat" w:eastAsia="Calibri" w:hAnsi="Montserrat"/>
          <w:b/>
          <w:bCs/>
          <w:kern w:val="2"/>
        </w:rPr>
      </w:pPr>
      <w:r w:rsidRPr="00983A5D">
        <w:rPr>
          <w:rFonts w:ascii="Montserrat" w:eastAsia="Calibri" w:hAnsi="Montserrat"/>
          <w:b/>
          <w:bCs/>
          <w:kern w:val="2"/>
        </w:rPr>
        <w:t>IV.MODELO DE FISCALIZACIÓN CON ENFOQUE EN DERECHOS Y LIBERTADES</w:t>
      </w:r>
      <w:r w:rsidR="00DA1380" w:rsidRPr="00983A5D">
        <w:rPr>
          <w:rFonts w:ascii="Montserrat" w:eastAsia="Calibri" w:hAnsi="Montserrat"/>
          <w:b/>
          <w:bCs/>
          <w:kern w:val="2"/>
        </w:rPr>
        <w:fldChar w:fldCharType="begin"/>
      </w:r>
      <w:r w:rsidR="00DA1380" w:rsidRPr="00983A5D">
        <w:rPr>
          <w:rFonts w:ascii="Montserrat" w:hAnsi="Montserrat"/>
        </w:rPr>
        <w:instrText xml:space="preserve"> XE "</w:instrText>
      </w:r>
      <w:r w:rsidR="00DA1380" w:rsidRPr="00983A5D">
        <w:rPr>
          <w:rFonts w:ascii="Montserrat" w:eastAsia="Calibri" w:hAnsi="Montserrat"/>
          <w:b/>
          <w:bCs/>
          <w:kern w:val="2"/>
        </w:rPr>
        <w:instrText>IV.MODELO DE FISCALIZACIÓN CON ENFOQUE EN DERECHOS Y LIBERTADES</w:instrText>
      </w:r>
      <w:r w:rsidR="00DA1380" w:rsidRPr="00983A5D">
        <w:rPr>
          <w:rFonts w:ascii="Montserrat" w:hAnsi="Montserrat"/>
        </w:rPr>
        <w:instrText xml:space="preserve">" </w:instrText>
      </w:r>
      <w:r w:rsidR="00DA1380" w:rsidRPr="00983A5D">
        <w:rPr>
          <w:rFonts w:ascii="Montserrat" w:eastAsia="Calibri" w:hAnsi="Montserrat"/>
          <w:b/>
          <w:bCs/>
          <w:kern w:val="2"/>
        </w:rPr>
        <w:fldChar w:fldCharType="end"/>
      </w:r>
    </w:p>
    <w:p w14:paraId="7D84AF13" w14:textId="77777777" w:rsidR="001C6E52" w:rsidRPr="00983A5D" w:rsidRDefault="001C6E52" w:rsidP="00983A5D">
      <w:pPr>
        <w:pStyle w:val="Prrafodelista"/>
        <w:spacing w:after="194" w:line="360" w:lineRule="auto"/>
        <w:ind w:left="142" w:right="19" w:firstLine="0"/>
        <w:rPr>
          <w:rFonts w:ascii="Montserrat" w:eastAsia="Calibri" w:hAnsi="Montserrat"/>
          <w:kern w:val="2"/>
        </w:rPr>
      </w:pPr>
      <w:r w:rsidRPr="00983A5D">
        <w:rPr>
          <w:rFonts w:ascii="Montserrat" w:eastAsia="Calibri" w:hAnsi="Montserrat"/>
          <w:kern w:val="2"/>
        </w:rPr>
        <w:t>El modelo de fiscalización con enfoque en derechos y libertades, implementado por la Superintendencia de Educación, es un sistema de resguardo del cumplimiento de la normativa educacional, cuyo propósito principal es la protección de los derechos y libertades fundamentales presentes en el sistema educacional, construido sobre la base y valoración de bienes jurídicos que inciden en los procesos educativos y que propende, en general, al mejoramiento continuo e integral de los establecimientos educacionales del país.</w:t>
      </w:r>
    </w:p>
    <w:p w14:paraId="7E021304" w14:textId="77777777" w:rsidR="004C450B" w:rsidRDefault="004C450B" w:rsidP="00983A5D">
      <w:pPr>
        <w:spacing w:after="86" w:line="360" w:lineRule="auto"/>
        <w:ind w:left="142" w:hanging="10"/>
        <w:jc w:val="both"/>
        <w:rPr>
          <w:rFonts w:ascii="Montserrat" w:eastAsia="Calibri" w:hAnsi="Montserrat" w:cs="Arial"/>
          <w:b/>
          <w:bCs/>
          <w:color w:val="000000"/>
          <w:kern w:val="2"/>
          <w:lang w:eastAsia="es-CL"/>
        </w:rPr>
      </w:pPr>
    </w:p>
    <w:p w14:paraId="16F3501C" w14:textId="77777777" w:rsidR="004C450B" w:rsidRDefault="004C450B" w:rsidP="00983A5D">
      <w:pPr>
        <w:spacing w:after="86" w:line="360" w:lineRule="auto"/>
        <w:ind w:left="142" w:hanging="10"/>
        <w:jc w:val="both"/>
        <w:rPr>
          <w:rFonts w:ascii="Montserrat" w:eastAsia="Calibri" w:hAnsi="Montserrat" w:cs="Arial"/>
          <w:b/>
          <w:bCs/>
          <w:color w:val="000000"/>
          <w:kern w:val="2"/>
          <w:lang w:eastAsia="es-CL"/>
        </w:rPr>
      </w:pPr>
    </w:p>
    <w:p w14:paraId="4C9F6D9A" w14:textId="77777777" w:rsidR="004C450B" w:rsidRDefault="004C450B" w:rsidP="00983A5D">
      <w:pPr>
        <w:spacing w:after="86" w:line="360" w:lineRule="auto"/>
        <w:ind w:left="142" w:hanging="10"/>
        <w:jc w:val="both"/>
        <w:rPr>
          <w:rFonts w:ascii="Montserrat" w:eastAsia="Calibri" w:hAnsi="Montserrat" w:cs="Arial"/>
          <w:b/>
          <w:bCs/>
          <w:color w:val="000000"/>
          <w:kern w:val="2"/>
          <w:lang w:eastAsia="es-CL"/>
        </w:rPr>
      </w:pPr>
    </w:p>
    <w:p w14:paraId="7BB84270" w14:textId="77777777" w:rsidR="004C450B" w:rsidRDefault="004C450B" w:rsidP="00983A5D">
      <w:pPr>
        <w:spacing w:after="86" w:line="360" w:lineRule="auto"/>
        <w:ind w:left="142" w:hanging="10"/>
        <w:jc w:val="both"/>
        <w:rPr>
          <w:rFonts w:ascii="Montserrat" w:eastAsia="Calibri" w:hAnsi="Montserrat" w:cs="Arial"/>
          <w:b/>
          <w:bCs/>
          <w:color w:val="000000"/>
          <w:kern w:val="2"/>
          <w:lang w:eastAsia="es-CL"/>
        </w:rPr>
      </w:pPr>
    </w:p>
    <w:p w14:paraId="4BAECFA5" w14:textId="77777777" w:rsidR="004C450B" w:rsidRDefault="004C450B" w:rsidP="00983A5D">
      <w:pPr>
        <w:spacing w:after="86" w:line="360" w:lineRule="auto"/>
        <w:ind w:left="142" w:hanging="10"/>
        <w:jc w:val="both"/>
        <w:rPr>
          <w:rFonts w:ascii="Montserrat" w:eastAsia="Calibri" w:hAnsi="Montserrat" w:cs="Arial"/>
          <w:b/>
          <w:bCs/>
          <w:color w:val="000000"/>
          <w:kern w:val="2"/>
          <w:lang w:eastAsia="es-CL"/>
        </w:rPr>
      </w:pPr>
    </w:p>
    <w:p w14:paraId="4FF91919" w14:textId="66D9C6DC" w:rsidR="001C6E52" w:rsidRPr="00983A5D" w:rsidRDefault="001C6E52" w:rsidP="00983A5D">
      <w:pPr>
        <w:spacing w:after="86" w:line="360" w:lineRule="auto"/>
        <w:ind w:left="142" w:hanging="10"/>
        <w:jc w:val="both"/>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V. DE LOS REGLAMENTOS INTERNOS</w:t>
      </w:r>
      <w:r w:rsidR="00DA1380" w:rsidRPr="00983A5D">
        <w:rPr>
          <w:rFonts w:ascii="Montserrat" w:eastAsia="Calibri" w:hAnsi="Montserrat" w:cs="Arial"/>
          <w:b/>
          <w:bCs/>
          <w:color w:val="000000"/>
          <w:kern w:val="2"/>
          <w:lang w:eastAsia="es-CL"/>
        </w:rPr>
        <w:fldChar w:fldCharType="begin"/>
      </w:r>
      <w:r w:rsidR="00DA1380" w:rsidRPr="00983A5D">
        <w:rPr>
          <w:rFonts w:ascii="Montserrat" w:hAnsi="Montserrat" w:cs="Arial"/>
        </w:rPr>
        <w:instrText xml:space="preserve"> XE "</w:instrText>
      </w:r>
      <w:r w:rsidR="00DA1380" w:rsidRPr="00983A5D">
        <w:rPr>
          <w:rFonts w:ascii="Montserrat" w:eastAsia="Calibri" w:hAnsi="Montserrat" w:cs="Arial"/>
          <w:b/>
          <w:bCs/>
          <w:color w:val="000000"/>
          <w:kern w:val="2"/>
          <w:lang w:eastAsia="es-CL"/>
        </w:rPr>
        <w:instrText>DE LOS REGLAMENTOS INTERNOS</w:instrText>
      </w:r>
      <w:r w:rsidR="00DA1380" w:rsidRPr="00983A5D">
        <w:rPr>
          <w:rFonts w:ascii="Montserrat" w:hAnsi="Montserrat" w:cs="Arial"/>
        </w:rPr>
        <w:instrText xml:space="preserve">" </w:instrText>
      </w:r>
      <w:r w:rsidR="00DA1380" w:rsidRPr="00983A5D">
        <w:rPr>
          <w:rFonts w:ascii="Montserrat" w:eastAsia="Calibri" w:hAnsi="Montserrat" w:cs="Arial"/>
          <w:b/>
          <w:bCs/>
          <w:color w:val="000000"/>
          <w:kern w:val="2"/>
          <w:lang w:eastAsia="es-CL"/>
        </w:rPr>
        <w:fldChar w:fldCharType="end"/>
      </w:r>
    </w:p>
    <w:p w14:paraId="2244A5E8" w14:textId="1C9F6C65" w:rsidR="001C6E52" w:rsidRPr="00983A5D" w:rsidRDefault="00C378EC" w:rsidP="00983A5D">
      <w:pPr>
        <w:keepNext/>
        <w:keepLines/>
        <w:spacing w:after="153" w:line="360" w:lineRule="auto"/>
        <w:ind w:left="142" w:hanging="10"/>
        <w:jc w:val="both"/>
        <w:outlineLvl w:val="1"/>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 xml:space="preserve">Artículo </w:t>
      </w:r>
      <w:r w:rsidR="001C6E52" w:rsidRPr="00983A5D">
        <w:rPr>
          <w:rFonts w:ascii="Montserrat" w:eastAsia="Calibri" w:hAnsi="Montserrat" w:cs="Arial"/>
          <w:b/>
          <w:bCs/>
          <w:color w:val="000000"/>
          <w:kern w:val="2"/>
          <w:lang w:eastAsia="es-CL"/>
        </w:rPr>
        <w:t>1. DEFINICIÓN</w:t>
      </w:r>
    </w:p>
    <w:p w14:paraId="5B7BD943" w14:textId="44D75BD1" w:rsidR="00EF2D05" w:rsidRPr="00983A5D" w:rsidRDefault="00EF2D05" w:rsidP="00983A5D">
      <w:pPr>
        <w:spacing w:after="207" w:line="360" w:lineRule="auto"/>
        <w:ind w:left="142"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El Reglamento Interno es el instrumento elaborado de conformidad a los valores expresados en el Proyecto Educativo Institucional, que tiene por objeto favorecer el ejercicio y cumplimiento efectivo de los derechos y deberes</w:t>
      </w:r>
      <w:r w:rsidRPr="00983A5D">
        <w:rPr>
          <w:rFonts w:ascii="Montserrat" w:eastAsia="Calibri" w:hAnsi="Montserrat" w:cs="Arial"/>
          <w:color w:val="000000"/>
          <w:kern w:val="2"/>
          <w:vertAlign w:val="superscript"/>
          <w:lang w:eastAsia="es-CL"/>
        </w:rPr>
        <w:footnoteReference w:id="4"/>
      </w:r>
      <w:r w:rsidRPr="00983A5D">
        <w:rPr>
          <w:rFonts w:ascii="Montserrat" w:eastAsia="Calibri" w:hAnsi="Montserrat" w:cs="Arial"/>
          <w:color w:val="000000"/>
          <w:kern w:val="2"/>
          <w:vertAlign w:val="superscript"/>
          <w:lang w:eastAsia="es-CL"/>
        </w:rPr>
        <w:t xml:space="preserve"> </w:t>
      </w:r>
      <w:r w:rsidRPr="00983A5D">
        <w:rPr>
          <w:rFonts w:ascii="Montserrat" w:eastAsia="Calibri" w:hAnsi="Montserrat" w:cs="Arial"/>
          <w:color w:val="000000"/>
          <w:kern w:val="2"/>
          <w:lang w:eastAsia="es-CL"/>
        </w:rPr>
        <w:t>de sus miembros, a través de la regulación de sus relaciones, fijando en particular, normas de funcionamiento, de convivencia y buen trato, y de procedimientos generales del establecimiento.</w:t>
      </w:r>
    </w:p>
    <w:p w14:paraId="09D4491C" w14:textId="682F0A6E" w:rsidR="006F6DF1" w:rsidRPr="00983A5D" w:rsidRDefault="00C378EC" w:rsidP="00983A5D">
      <w:pPr>
        <w:keepNext/>
        <w:keepLines/>
        <w:spacing w:after="103" w:line="360" w:lineRule="auto"/>
        <w:ind w:left="24" w:hanging="10"/>
        <w:jc w:val="both"/>
        <w:outlineLvl w:val="1"/>
        <w:rPr>
          <w:rFonts w:ascii="Montserrat" w:eastAsia="Calibri" w:hAnsi="Montserrat" w:cs="Arial"/>
          <w:b/>
          <w:color w:val="000000"/>
          <w:kern w:val="2"/>
          <w:lang w:eastAsia="es-CL"/>
        </w:rPr>
      </w:pPr>
      <w:r w:rsidRPr="00983A5D">
        <w:rPr>
          <w:rFonts w:ascii="Montserrat" w:eastAsia="Calibri" w:hAnsi="Montserrat" w:cs="Arial"/>
          <w:b/>
          <w:color w:val="000000"/>
          <w:kern w:val="2"/>
          <w:lang w:eastAsia="es-CL"/>
        </w:rPr>
        <w:t xml:space="preserve">Artículo </w:t>
      </w:r>
      <w:r w:rsidR="006F6DF1" w:rsidRPr="00983A5D">
        <w:rPr>
          <w:rFonts w:ascii="Montserrat" w:eastAsia="Calibri" w:hAnsi="Montserrat" w:cs="Arial"/>
          <w:b/>
          <w:color w:val="000000"/>
          <w:kern w:val="2"/>
          <w:lang w:eastAsia="es-CL"/>
        </w:rPr>
        <w:t>2. PRINCIPIOS QUE DEBEN RESPETAR LOS REGLAMENTOS INTERNOS</w:t>
      </w:r>
      <w:r w:rsidR="0030399F" w:rsidRPr="00983A5D">
        <w:rPr>
          <w:rFonts w:ascii="Montserrat" w:eastAsia="Calibri" w:hAnsi="Montserrat" w:cs="Arial"/>
          <w:b/>
          <w:color w:val="000000"/>
          <w:kern w:val="2"/>
          <w:lang w:eastAsia="es-CL"/>
        </w:rPr>
        <w:fldChar w:fldCharType="begin"/>
      </w:r>
      <w:r w:rsidR="0030399F" w:rsidRPr="00983A5D">
        <w:rPr>
          <w:rFonts w:ascii="Montserrat" w:hAnsi="Montserrat" w:cs="Arial"/>
        </w:rPr>
        <w:instrText xml:space="preserve"> XE "</w:instrText>
      </w:r>
      <w:r w:rsidR="0030399F" w:rsidRPr="00983A5D">
        <w:rPr>
          <w:rFonts w:ascii="Montserrat" w:eastAsia="Calibri" w:hAnsi="Montserrat" w:cs="Arial"/>
          <w:b/>
          <w:color w:val="000000"/>
          <w:kern w:val="2"/>
          <w:lang w:eastAsia="es-CL"/>
        </w:rPr>
        <w:instrText>PRINCIPIOS QUE DEBEN RESPETAR LOS REGLAMENTOS INTERNOS</w:instrText>
      </w:r>
      <w:r w:rsidR="0030399F" w:rsidRPr="00983A5D">
        <w:rPr>
          <w:rFonts w:ascii="Montserrat" w:hAnsi="Montserrat" w:cs="Arial"/>
        </w:rPr>
        <w:instrText xml:space="preserve">" </w:instrText>
      </w:r>
      <w:r w:rsidR="0030399F" w:rsidRPr="00983A5D">
        <w:rPr>
          <w:rFonts w:ascii="Montserrat" w:eastAsia="Calibri" w:hAnsi="Montserrat" w:cs="Arial"/>
          <w:b/>
          <w:color w:val="000000"/>
          <w:kern w:val="2"/>
          <w:lang w:eastAsia="es-CL"/>
        </w:rPr>
        <w:fldChar w:fldCharType="end"/>
      </w:r>
    </w:p>
    <w:p w14:paraId="116C1750" w14:textId="779218D5" w:rsidR="00C40C0E" w:rsidRPr="00983A5D" w:rsidRDefault="003B22BB" w:rsidP="00983A5D">
      <w:pPr>
        <w:spacing w:line="360" w:lineRule="auto"/>
        <w:jc w:val="both"/>
        <w:rPr>
          <w:rFonts w:ascii="Montserrat" w:hAnsi="Montserrat" w:cs="Arial"/>
          <w:b/>
          <w:u w:val="single"/>
        </w:rPr>
      </w:pPr>
      <w:r w:rsidRPr="00983A5D">
        <w:rPr>
          <w:rFonts w:ascii="Montserrat" w:hAnsi="Montserrat" w:cs="Arial"/>
          <w:b/>
          <w:u w:val="single"/>
        </w:rPr>
        <w:t xml:space="preserve">a) conceptualización de valores institucionales </w:t>
      </w:r>
    </w:p>
    <w:p w14:paraId="7AC7120E" w14:textId="039B9BC5" w:rsidR="00C40C0E" w:rsidRPr="00983A5D" w:rsidRDefault="00C45A73" w:rsidP="00983A5D">
      <w:pPr>
        <w:spacing w:line="360" w:lineRule="auto"/>
        <w:jc w:val="both"/>
        <w:rPr>
          <w:rFonts w:ascii="Montserrat" w:hAnsi="Montserrat" w:cs="Arial"/>
        </w:rPr>
      </w:pPr>
      <w:r w:rsidRPr="00983A5D">
        <w:rPr>
          <w:rFonts w:ascii="Montserrat" w:hAnsi="Montserrat" w:cs="Arial"/>
        </w:rPr>
        <w:t xml:space="preserve">Como equipo educativo se ha </w:t>
      </w:r>
      <w:r w:rsidR="00C378EC" w:rsidRPr="00983A5D">
        <w:rPr>
          <w:rFonts w:ascii="Montserrat" w:hAnsi="Montserrat" w:cs="Arial"/>
        </w:rPr>
        <w:t>trabajado para</w:t>
      </w:r>
      <w:r w:rsidRPr="00983A5D">
        <w:rPr>
          <w:rFonts w:ascii="Montserrat" w:hAnsi="Montserrat" w:cs="Arial"/>
        </w:rPr>
        <w:t xml:space="preserve"> lograr que los niños y niñas lleguen a ser personas sensibles, empáticas y afectivas, siendo indispensable que se genere un ambiente de contención donde prime el amor, respeto y solidaridad.</w:t>
      </w:r>
    </w:p>
    <w:p w14:paraId="420C938E" w14:textId="4A82F581" w:rsidR="00C40C0E" w:rsidRPr="00983A5D" w:rsidRDefault="00C40C0E" w:rsidP="00983A5D">
      <w:pPr>
        <w:spacing w:line="360" w:lineRule="auto"/>
        <w:jc w:val="both"/>
        <w:rPr>
          <w:rFonts w:ascii="Montserrat" w:hAnsi="Montserrat" w:cs="Arial"/>
        </w:rPr>
      </w:pPr>
      <w:r w:rsidRPr="00983A5D">
        <w:rPr>
          <w:rFonts w:ascii="Montserrat" w:hAnsi="Montserrat" w:cs="Arial"/>
        </w:rPr>
        <w:t xml:space="preserve"> Estos valores se reflejan en todo nuestro quehacer educativo tanto con los niños y niñas, familias y personal. Sala cuna y Jardín Infantil </w:t>
      </w:r>
      <w:r w:rsidR="00170576" w:rsidRPr="00983A5D">
        <w:rPr>
          <w:rFonts w:ascii="Montserrat" w:hAnsi="Montserrat" w:cs="Arial"/>
        </w:rPr>
        <w:t>HABIA UNA VEZ</w:t>
      </w:r>
      <w:r w:rsidR="00C378EC" w:rsidRPr="00983A5D">
        <w:rPr>
          <w:rFonts w:ascii="Montserrat" w:hAnsi="Montserrat" w:cs="Arial"/>
        </w:rPr>
        <w:t xml:space="preserve"> se</w:t>
      </w:r>
      <w:r w:rsidRPr="00983A5D">
        <w:rPr>
          <w:rFonts w:ascii="Montserrat" w:hAnsi="Montserrat" w:cs="Arial"/>
        </w:rPr>
        <w:t xml:space="preserve"> adscribe a valores que orientan a los niños y niñas en su proceso educativo, siendo la base para que ellos a futuro se desenvuelvan con armonía a lo largo de toda su vida. Por tanto, complementar la formación académica, artística, cultural y corporal con la formación en valores es parte de la responsabilidad de todos los actores educativos y de su comunidad. Desde esta perspectiva estos sustentan la labor educativa y las prácticas institucionales basadas </w:t>
      </w:r>
      <w:r w:rsidR="009D2A2C" w:rsidRPr="00983A5D">
        <w:rPr>
          <w:rFonts w:ascii="Montserrat" w:hAnsi="Montserrat" w:cs="Arial"/>
        </w:rPr>
        <w:t>en</w:t>
      </w:r>
      <w:r w:rsidRPr="00983A5D">
        <w:rPr>
          <w:rFonts w:ascii="Montserrat" w:hAnsi="Montserrat" w:cs="Arial"/>
        </w:rPr>
        <w:t xml:space="preserve"> el amor, respeto, justicia y búsqueda de la verdad, solidaridad y alegría. </w:t>
      </w:r>
    </w:p>
    <w:p w14:paraId="77857AC9" w14:textId="1477B1A4" w:rsidR="00C40C0E" w:rsidRPr="00983A5D" w:rsidRDefault="003B22BB" w:rsidP="00983A5D">
      <w:pPr>
        <w:spacing w:line="360" w:lineRule="auto"/>
        <w:jc w:val="both"/>
        <w:rPr>
          <w:rFonts w:ascii="Montserrat" w:hAnsi="Montserrat" w:cs="Arial"/>
          <w:b/>
          <w:u w:val="single"/>
        </w:rPr>
      </w:pPr>
      <w:r w:rsidRPr="00983A5D">
        <w:rPr>
          <w:rFonts w:ascii="Montserrat" w:hAnsi="Montserrat" w:cs="Arial"/>
          <w:b/>
          <w:u w:val="single"/>
        </w:rPr>
        <w:t xml:space="preserve">B) DEFINICIÓN DE </w:t>
      </w:r>
      <w:r w:rsidR="00C40C0E" w:rsidRPr="00983A5D">
        <w:rPr>
          <w:rFonts w:ascii="Montserrat" w:hAnsi="Montserrat" w:cs="Arial"/>
          <w:b/>
          <w:u w:val="single"/>
        </w:rPr>
        <w:t>VALORES</w:t>
      </w:r>
      <w:r w:rsidRPr="00983A5D">
        <w:rPr>
          <w:rFonts w:ascii="Montserrat" w:hAnsi="Montserrat" w:cs="Arial"/>
          <w:b/>
          <w:u w:val="single"/>
        </w:rPr>
        <w:t xml:space="preserve"> INSTITUCIONALES</w:t>
      </w:r>
      <w:r w:rsidR="00C6052C" w:rsidRPr="00983A5D">
        <w:rPr>
          <w:rFonts w:ascii="Montserrat" w:hAnsi="Montserrat" w:cs="Arial"/>
          <w:b/>
          <w:u w:val="single"/>
        </w:rPr>
        <w:fldChar w:fldCharType="begin"/>
      </w:r>
      <w:r w:rsidR="00C6052C" w:rsidRPr="00983A5D">
        <w:rPr>
          <w:rFonts w:ascii="Montserrat" w:hAnsi="Montserrat"/>
        </w:rPr>
        <w:instrText xml:space="preserve"> XE "</w:instrText>
      </w:r>
      <w:r w:rsidR="00C6052C" w:rsidRPr="00983A5D">
        <w:rPr>
          <w:rFonts w:ascii="Montserrat" w:hAnsi="Montserrat" w:cs="Arial"/>
          <w:b/>
          <w:u w:val="single"/>
        </w:rPr>
        <w:instrText>DEFINICIÓN DE VALORES INSTITUCIONALES</w:instrText>
      </w:r>
      <w:r w:rsidR="00C6052C" w:rsidRPr="00983A5D">
        <w:rPr>
          <w:rFonts w:ascii="Montserrat" w:hAnsi="Montserrat"/>
        </w:rPr>
        <w:instrText xml:space="preserve">" </w:instrText>
      </w:r>
      <w:r w:rsidR="00C6052C" w:rsidRPr="00983A5D">
        <w:rPr>
          <w:rFonts w:ascii="Montserrat" w:hAnsi="Montserrat" w:cs="Arial"/>
          <w:b/>
          <w:u w:val="single"/>
        </w:rPr>
        <w:fldChar w:fldCharType="end"/>
      </w:r>
    </w:p>
    <w:p w14:paraId="56C466CE" w14:textId="77777777" w:rsidR="00C40C0E" w:rsidRPr="00983A5D" w:rsidRDefault="00C40C0E" w:rsidP="00983A5D">
      <w:pPr>
        <w:spacing w:line="360" w:lineRule="auto"/>
        <w:jc w:val="both"/>
        <w:rPr>
          <w:rFonts w:ascii="Montserrat" w:hAnsi="Montserrat" w:cs="Arial"/>
        </w:rPr>
      </w:pPr>
      <w:r w:rsidRPr="00983A5D">
        <w:rPr>
          <w:rFonts w:ascii="Montserrat" w:hAnsi="Montserrat" w:cs="Arial"/>
          <w:b/>
          <w:bCs/>
        </w:rPr>
        <w:t>Solidaridad:</w:t>
      </w:r>
      <w:r w:rsidRPr="00983A5D">
        <w:rPr>
          <w:rFonts w:ascii="Montserrat" w:hAnsi="Montserrat" w:cs="Arial"/>
        </w:rPr>
        <w:t xml:space="preserve"> es compartir con aquellos que más lo necesitan, especialmente en situaciones difíciles.</w:t>
      </w:r>
    </w:p>
    <w:p w14:paraId="47A8DB5B" w14:textId="595C0BD9" w:rsidR="00C40C0E" w:rsidRPr="00983A5D" w:rsidRDefault="00C40C0E" w:rsidP="00983A5D">
      <w:pPr>
        <w:spacing w:line="360" w:lineRule="auto"/>
        <w:jc w:val="both"/>
        <w:rPr>
          <w:rFonts w:ascii="Montserrat" w:hAnsi="Montserrat" w:cs="Arial"/>
        </w:rPr>
      </w:pPr>
      <w:r w:rsidRPr="00983A5D">
        <w:rPr>
          <w:rFonts w:ascii="Montserrat" w:hAnsi="Montserrat" w:cs="Arial"/>
          <w:b/>
          <w:bCs/>
        </w:rPr>
        <w:t>Amor:</w:t>
      </w:r>
      <w:r w:rsidRPr="00983A5D">
        <w:rPr>
          <w:rFonts w:ascii="Montserrat" w:hAnsi="Montserrat" w:cs="Arial"/>
        </w:rPr>
        <w:t xml:space="preserve"> valor universal y transversal que permite formar lazos afectivos a través de muestras de cariño, colaboración, comprensión y aceptación del otro. </w:t>
      </w:r>
    </w:p>
    <w:p w14:paraId="33F408D4" w14:textId="77777777" w:rsidR="00C40C0E" w:rsidRPr="00983A5D" w:rsidRDefault="00C40C0E" w:rsidP="00983A5D">
      <w:pPr>
        <w:spacing w:line="360" w:lineRule="auto"/>
        <w:jc w:val="both"/>
        <w:rPr>
          <w:rFonts w:ascii="Montserrat" w:hAnsi="Montserrat" w:cs="Arial"/>
        </w:rPr>
      </w:pPr>
      <w:r w:rsidRPr="00983A5D">
        <w:rPr>
          <w:rFonts w:ascii="Montserrat" w:hAnsi="Montserrat" w:cs="Arial"/>
          <w:b/>
          <w:bCs/>
        </w:rPr>
        <w:lastRenderedPageBreak/>
        <w:t>Respeto:</w:t>
      </w:r>
      <w:r w:rsidRPr="00983A5D">
        <w:rPr>
          <w:rFonts w:ascii="Montserrat" w:hAnsi="Montserrat" w:cs="Arial"/>
        </w:rPr>
        <w:t xml:space="preserve"> virtud que permite actuar de forma amable, cuidadosa, comprensiva y obediente, porque le otorga la importancia que tienen las personas, naturaleza y las cosas.</w:t>
      </w:r>
    </w:p>
    <w:p w14:paraId="34036D88" w14:textId="0D40C212" w:rsidR="00C40C0E" w:rsidRPr="00983A5D" w:rsidRDefault="00C40C0E" w:rsidP="00983A5D">
      <w:pPr>
        <w:spacing w:line="360" w:lineRule="auto"/>
        <w:jc w:val="both"/>
        <w:rPr>
          <w:rFonts w:ascii="Montserrat" w:hAnsi="Montserrat" w:cs="Arial"/>
        </w:rPr>
      </w:pPr>
      <w:r w:rsidRPr="00983A5D">
        <w:rPr>
          <w:rFonts w:ascii="Montserrat" w:hAnsi="Montserrat" w:cs="Arial"/>
          <w:b/>
          <w:bCs/>
        </w:rPr>
        <w:t>Tolerancia:</w:t>
      </w:r>
      <w:r w:rsidRPr="00983A5D">
        <w:rPr>
          <w:rFonts w:ascii="Montserrat" w:hAnsi="Montserrat" w:cs="Arial"/>
        </w:rPr>
        <w:t xml:space="preserve"> Ser capaz de aceptar las ideas, valores, principios, creencias culturales y religiosas. </w:t>
      </w:r>
    </w:p>
    <w:p w14:paraId="028DBCF2" w14:textId="77777777" w:rsidR="00C40C0E" w:rsidRPr="00983A5D" w:rsidRDefault="00C40C0E" w:rsidP="00983A5D">
      <w:pPr>
        <w:spacing w:line="360" w:lineRule="auto"/>
        <w:jc w:val="both"/>
        <w:rPr>
          <w:rFonts w:ascii="Montserrat" w:hAnsi="Montserrat" w:cs="Arial"/>
        </w:rPr>
      </w:pPr>
      <w:r w:rsidRPr="00983A5D">
        <w:rPr>
          <w:rFonts w:ascii="Montserrat" w:hAnsi="Montserrat" w:cs="Arial"/>
          <w:b/>
          <w:bCs/>
        </w:rPr>
        <w:t>Generosidad:</w:t>
      </w:r>
      <w:r w:rsidRPr="00983A5D">
        <w:rPr>
          <w:rFonts w:ascii="Montserrat" w:hAnsi="Montserrat" w:cs="Arial"/>
        </w:rPr>
        <w:t xml:space="preserve"> Es la virtud de dar y compartir nuestros propios recursos materiales y abstractos en libertad y desinteresadamente. </w:t>
      </w:r>
    </w:p>
    <w:p w14:paraId="0BF7E0C9" w14:textId="72BE619E" w:rsidR="001369BD" w:rsidRPr="00983A5D" w:rsidRDefault="001369BD" w:rsidP="00983A5D">
      <w:pPr>
        <w:spacing w:after="207" w:line="360" w:lineRule="auto"/>
        <w:ind w:left="14" w:right="19"/>
        <w:jc w:val="both"/>
        <w:rPr>
          <w:rFonts w:ascii="Montserrat" w:hAnsi="Montserrat" w:cs="Arial"/>
        </w:rPr>
      </w:pPr>
      <w:r w:rsidRPr="00983A5D">
        <w:rPr>
          <w:rFonts w:ascii="Montserrat" w:hAnsi="Montserrat" w:cs="Arial"/>
          <w:b/>
          <w:bCs/>
        </w:rPr>
        <w:t>Empatía:</w:t>
      </w:r>
      <w:r w:rsidRPr="00983A5D">
        <w:rPr>
          <w:rFonts w:ascii="Montserrat" w:hAnsi="Montserrat" w:cs="Arial"/>
        </w:rPr>
        <w:t xml:space="preserve"> valor humanista que describe la capacidad que tiene el </w:t>
      </w:r>
      <w:r w:rsidR="000C48F3" w:rsidRPr="00983A5D">
        <w:rPr>
          <w:rFonts w:ascii="Montserrat" w:hAnsi="Montserrat" w:cs="Arial"/>
        </w:rPr>
        <w:t>ser humano</w:t>
      </w:r>
      <w:r w:rsidRPr="00983A5D">
        <w:rPr>
          <w:rFonts w:ascii="Montserrat" w:hAnsi="Montserrat" w:cs="Arial"/>
        </w:rPr>
        <w:t>, libre y consciente, de ponerse en el la posición de otro respetando las diversas variaciones de su contexto.</w:t>
      </w:r>
    </w:p>
    <w:p w14:paraId="1A8EDC4F" w14:textId="000647A9" w:rsidR="00EE6464" w:rsidRPr="00983A5D" w:rsidRDefault="001369BD" w:rsidP="00983A5D">
      <w:pPr>
        <w:spacing w:after="207" w:line="360" w:lineRule="auto"/>
        <w:ind w:left="14" w:right="19"/>
        <w:jc w:val="both"/>
        <w:rPr>
          <w:rFonts w:ascii="Montserrat" w:hAnsi="Montserrat" w:cs="Arial"/>
        </w:rPr>
      </w:pPr>
      <w:r w:rsidRPr="00983A5D">
        <w:rPr>
          <w:rFonts w:ascii="Montserrat" w:hAnsi="Montserrat" w:cs="Arial"/>
        </w:rPr>
        <w:t xml:space="preserve"> </w:t>
      </w:r>
      <w:r w:rsidR="00EE6464" w:rsidRPr="00983A5D">
        <w:rPr>
          <w:rFonts w:ascii="Montserrat" w:hAnsi="Montserrat" w:cs="Arial"/>
        </w:rPr>
        <w:t>Los Reglamentos Internos de los establecimientos de Educación Parvularia en su integridad y cada una de sus disposiciones, deben respetar en general los principios de todo el sistema educativo que le resulten aplicables</w:t>
      </w:r>
      <w:r w:rsidR="0053232E" w:rsidRPr="00983A5D">
        <w:rPr>
          <w:rFonts w:ascii="Montserrat" w:hAnsi="Montserrat" w:cs="Arial"/>
          <w:vertAlign w:val="superscript"/>
        </w:rPr>
        <w:t>9,</w:t>
      </w:r>
      <w:r w:rsidR="00EE6464" w:rsidRPr="00983A5D">
        <w:rPr>
          <w:rFonts w:ascii="Montserrat" w:hAnsi="Montserrat" w:cs="Arial"/>
        </w:rPr>
        <w:t xml:space="preserve"> siendo especialmente significativo observar los siguientes:</w:t>
      </w:r>
    </w:p>
    <w:p w14:paraId="75A690B2" w14:textId="57688C72" w:rsidR="00EE6464" w:rsidRPr="00983A5D" w:rsidRDefault="003B22BB" w:rsidP="00983A5D">
      <w:pPr>
        <w:spacing w:after="0" w:line="360" w:lineRule="auto"/>
        <w:ind w:right="282"/>
        <w:jc w:val="both"/>
        <w:rPr>
          <w:rFonts w:ascii="Montserrat" w:eastAsia="Arial" w:hAnsi="Montserrat" w:cs="Arial"/>
          <w:b/>
          <w:bCs/>
          <w:color w:val="000000"/>
          <w:lang w:eastAsia="es-CL"/>
        </w:rPr>
      </w:pPr>
      <w:r w:rsidRPr="00983A5D">
        <w:rPr>
          <w:rFonts w:ascii="Montserrat" w:eastAsia="Arial" w:hAnsi="Montserrat" w:cs="Arial"/>
          <w:b/>
          <w:bCs/>
          <w:color w:val="000000"/>
          <w:lang w:eastAsia="es-CL"/>
        </w:rPr>
        <w:t xml:space="preserve">C) </w:t>
      </w:r>
      <w:r w:rsidR="00EE6464" w:rsidRPr="00983A5D">
        <w:rPr>
          <w:rFonts w:ascii="Montserrat" w:eastAsia="Arial" w:hAnsi="Montserrat" w:cs="Arial"/>
          <w:b/>
          <w:bCs/>
          <w:color w:val="000000"/>
          <w:lang w:eastAsia="es-CL"/>
        </w:rPr>
        <w:t>El presente Reglamento interno respeta y se inspira en los siguientes Principios</w:t>
      </w:r>
      <w:r w:rsidR="00C6052C" w:rsidRPr="00983A5D">
        <w:rPr>
          <w:rFonts w:ascii="Montserrat" w:eastAsia="Arial" w:hAnsi="Montserrat" w:cs="Arial"/>
          <w:b/>
          <w:bCs/>
          <w:color w:val="000000"/>
          <w:lang w:eastAsia="es-CL"/>
        </w:rPr>
        <w:fldChar w:fldCharType="begin"/>
      </w:r>
      <w:r w:rsidR="00C6052C" w:rsidRPr="00983A5D">
        <w:rPr>
          <w:rFonts w:ascii="Montserrat" w:hAnsi="Montserrat"/>
        </w:rPr>
        <w:instrText xml:space="preserve"> XE "</w:instrText>
      </w:r>
      <w:r w:rsidR="00C6052C" w:rsidRPr="00983A5D">
        <w:rPr>
          <w:rFonts w:ascii="Montserrat" w:eastAsia="Arial" w:hAnsi="Montserrat" w:cs="Arial"/>
          <w:b/>
          <w:bCs/>
          <w:color w:val="000000"/>
          <w:lang w:eastAsia="es-CL"/>
        </w:rPr>
        <w:instrText>Principios</w:instrText>
      </w:r>
      <w:r w:rsidR="00C6052C" w:rsidRPr="00983A5D">
        <w:rPr>
          <w:rFonts w:ascii="Montserrat" w:hAnsi="Montserrat"/>
        </w:rPr>
        <w:instrText xml:space="preserve">" </w:instrText>
      </w:r>
      <w:r w:rsidR="00C6052C" w:rsidRPr="00983A5D">
        <w:rPr>
          <w:rFonts w:ascii="Montserrat" w:eastAsia="Arial" w:hAnsi="Montserrat" w:cs="Arial"/>
          <w:b/>
          <w:bCs/>
          <w:color w:val="000000"/>
          <w:lang w:eastAsia="es-CL"/>
        </w:rPr>
        <w:fldChar w:fldCharType="end"/>
      </w:r>
      <w:r w:rsidR="00EE6464" w:rsidRPr="00983A5D">
        <w:rPr>
          <w:rFonts w:ascii="Montserrat" w:eastAsia="Arial" w:hAnsi="Montserrat" w:cs="Arial"/>
          <w:b/>
          <w:bCs/>
          <w:color w:val="000000"/>
          <w:lang w:eastAsia="es-CL"/>
        </w:rPr>
        <w:t xml:space="preserve">. </w:t>
      </w:r>
    </w:p>
    <w:p w14:paraId="120A003E" w14:textId="77777777" w:rsidR="00EE6464" w:rsidRPr="00983A5D" w:rsidRDefault="00EE6464"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24B7FC81"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5"/>
      </w:r>
      <w:r w:rsidRPr="00983A5D">
        <w:rPr>
          <w:rFonts w:ascii="Montserrat" w:eastAsia="Arial" w:hAnsi="Montserrat" w:cs="Arial"/>
          <w:color w:val="000000"/>
          <w:lang w:eastAsia="es-CL"/>
        </w:rPr>
        <w:t>Dignidad del ser humano</w:t>
      </w:r>
    </w:p>
    <w:p w14:paraId="415E9A42"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6"/>
      </w:r>
      <w:r w:rsidRPr="00983A5D">
        <w:rPr>
          <w:rFonts w:ascii="Montserrat" w:eastAsia="Arial" w:hAnsi="Montserrat" w:cs="Arial"/>
          <w:color w:val="000000"/>
          <w:lang w:eastAsia="es-CL"/>
        </w:rPr>
        <w:t>Interés superior del niño, niña y adolescente</w:t>
      </w:r>
    </w:p>
    <w:p w14:paraId="6550B50F" w14:textId="57C875DB" w:rsidR="00EE6464" w:rsidRPr="00983A5D" w:rsidRDefault="00C378EC"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Autonomía</w:t>
      </w:r>
      <w:r w:rsidR="00EE6464" w:rsidRPr="00983A5D">
        <w:rPr>
          <w:rFonts w:ascii="Montserrat" w:eastAsia="Arial" w:hAnsi="Montserrat" w:cs="Arial"/>
          <w:color w:val="000000"/>
          <w:lang w:eastAsia="es-CL"/>
        </w:rPr>
        <w:t xml:space="preserve"> Progresiva </w:t>
      </w:r>
    </w:p>
    <w:p w14:paraId="643EED8B"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7"/>
      </w:r>
      <w:r w:rsidRPr="00983A5D">
        <w:rPr>
          <w:rFonts w:ascii="Montserrat" w:eastAsia="Arial" w:hAnsi="Montserrat" w:cs="Arial"/>
          <w:color w:val="000000"/>
          <w:lang w:eastAsia="es-CL"/>
        </w:rPr>
        <w:t>No discriminación arbitraria</w:t>
      </w:r>
    </w:p>
    <w:p w14:paraId="5D2BD951"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Legalidad </w:t>
      </w:r>
    </w:p>
    <w:p w14:paraId="763CE0DF"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8"/>
      </w:r>
      <w:r w:rsidRPr="00983A5D">
        <w:rPr>
          <w:rFonts w:ascii="Montserrat" w:eastAsia="Arial" w:hAnsi="Montserrat" w:cs="Arial"/>
          <w:color w:val="000000"/>
          <w:lang w:eastAsia="es-CL"/>
        </w:rPr>
        <w:t>Justo y racional procedimiento</w:t>
      </w:r>
    </w:p>
    <w:p w14:paraId="188BD329"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Proporcionalidad </w:t>
      </w:r>
    </w:p>
    <w:p w14:paraId="47308105"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9"/>
      </w:r>
      <w:r w:rsidRPr="00983A5D">
        <w:rPr>
          <w:rFonts w:ascii="Montserrat" w:eastAsia="Arial" w:hAnsi="Montserrat" w:cs="Arial"/>
          <w:color w:val="000000"/>
          <w:lang w:eastAsia="es-CL"/>
        </w:rPr>
        <w:t xml:space="preserve">Transparencia </w:t>
      </w:r>
    </w:p>
    <w:p w14:paraId="2AD26E57" w14:textId="77777777"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10"/>
      </w:r>
      <w:r w:rsidRPr="00983A5D">
        <w:rPr>
          <w:rFonts w:ascii="Montserrat" w:eastAsia="Arial" w:hAnsi="Montserrat" w:cs="Arial"/>
          <w:color w:val="000000"/>
          <w:lang w:eastAsia="es-CL"/>
        </w:rPr>
        <w:t>Participación</w:t>
      </w:r>
    </w:p>
    <w:p w14:paraId="58E856FF" w14:textId="10B912B6" w:rsidR="00844CC9" w:rsidRPr="00983A5D" w:rsidRDefault="00844CC9"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Autonomía y</w:t>
      </w:r>
      <w:r w:rsidR="00EE6464" w:rsidRPr="00983A5D">
        <w:rPr>
          <w:rFonts w:ascii="Montserrat" w:eastAsia="Arial" w:hAnsi="Montserrat" w:cs="Arial"/>
          <w:color w:val="000000"/>
          <w:lang w:eastAsia="es-CL"/>
        </w:rPr>
        <w:t xml:space="preserve"> diversidad </w:t>
      </w:r>
    </w:p>
    <w:p w14:paraId="5EF72763" w14:textId="3CAD216E" w:rsidR="00EE6464" w:rsidRPr="00983A5D" w:rsidRDefault="00EE6464" w:rsidP="00EA0A6F">
      <w:pPr>
        <w:numPr>
          <w:ilvl w:val="0"/>
          <w:numId w:val="2"/>
        </w:numPr>
        <w:pBdr>
          <w:top w:val="nil"/>
          <w:left w:val="nil"/>
          <w:bottom w:val="nil"/>
          <w:right w:val="nil"/>
          <w:between w:val="nil"/>
        </w:pBdr>
        <w:spacing w:after="0" w:line="360" w:lineRule="auto"/>
        <w:ind w:left="567"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Responsabilidad </w:t>
      </w:r>
    </w:p>
    <w:p w14:paraId="42624819" w14:textId="77777777" w:rsidR="004739DE" w:rsidRPr="00983A5D" w:rsidRDefault="004739DE" w:rsidP="00983A5D">
      <w:pPr>
        <w:pBdr>
          <w:top w:val="nil"/>
          <w:left w:val="nil"/>
          <w:bottom w:val="nil"/>
          <w:right w:val="nil"/>
          <w:between w:val="nil"/>
        </w:pBdr>
        <w:spacing w:after="3" w:line="360" w:lineRule="auto"/>
        <w:ind w:left="-295" w:right="282"/>
        <w:jc w:val="both"/>
        <w:rPr>
          <w:rFonts w:ascii="Montserrat" w:eastAsia="Arial" w:hAnsi="Montserrat" w:cs="Arial"/>
          <w:b/>
          <w:bCs/>
          <w:color w:val="000000"/>
          <w:lang w:eastAsia="es-CL"/>
        </w:rPr>
      </w:pPr>
    </w:p>
    <w:p w14:paraId="3D6BC725" w14:textId="54450204" w:rsidR="00EF2D05" w:rsidRPr="00983A5D" w:rsidRDefault="00EF2D05" w:rsidP="00983A5D">
      <w:pPr>
        <w:keepNext/>
        <w:keepLines/>
        <w:spacing w:after="131" w:line="360" w:lineRule="auto"/>
        <w:jc w:val="both"/>
        <w:outlineLvl w:val="1"/>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lastRenderedPageBreak/>
        <w:t>3. FUENTE NORMATIVA DE LA OBLIGACIÓN DE LOS ESTABLECIMIENTOS DE EDUCACIÓN PARVULARIA DE TENER REGLAMENTO INTERNO</w:t>
      </w:r>
    </w:p>
    <w:p w14:paraId="6AC3B633" w14:textId="11C9F59D" w:rsidR="00EF2D05" w:rsidRPr="00983A5D" w:rsidRDefault="003B22BB" w:rsidP="00983A5D">
      <w:pPr>
        <w:spacing w:after="207"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 xml:space="preserve">Artículo </w:t>
      </w:r>
      <w:r w:rsidR="004273C1" w:rsidRPr="00983A5D">
        <w:rPr>
          <w:rFonts w:ascii="Montserrat" w:eastAsia="Calibri" w:hAnsi="Montserrat" w:cs="Arial"/>
          <w:b/>
          <w:bCs/>
          <w:color w:val="000000"/>
          <w:kern w:val="2"/>
          <w:lang w:eastAsia="es-CL"/>
        </w:rPr>
        <w:t>4</w:t>
      </w:r>
      <w:r w:rsidR="004273C1" w:rsidRPr="00983A5D">
        <w:rPr>
          <w:rFonts w:ascii="Montserrat" w:eastAsia="Calibri" w:hAnsi="Montserrat" w:cs="Arial"/>
          <w:color w:val="000000"/>
          <w:kern w:val="2"/>
          <w:lang w:eastAsia="es-CL"/>
        </w:rPr>
        <w:t>.</w:t>
      </w:r>
      <w:r w:rsidRPr="00983A5D">
        <w:rPr>
          <w:rFonts w:ascii="Montserrat" w:eastAsia="Calibri" w:hAnsi="Montserrat" w:cs="Arial"/>
          <w:color w:val="000000"/>
          <w:kern w:val="2"/>
          <w:lang w:eastAsia="es-CL"/>
        </w:rPr>
        <w:t xml:space="preserve"> </w:t>
      </w:r>
      <w:r w:rsidR="00EF2D05" w:rsidRPr="00983A5D">
        <w:rPr>
          <w:rFonts w:ascii="Montserrat" w:eastAsia="Calibri" w:hAnsi="Montserrat" w:cs="Arial"/>
          <w:color w:val="000000"/>
          <w:kern w:val="2"/>
          <w:lang w:eastAsia="es-CL"/>
        </w:rPr>
        <w:t>De conformidad a lo dispuesto en el artículo 46, letra f), de la Ley General de Educación y en el artículo 8 del Reglamento de los requisitos del Reconocimiento Oficia1</w:t>
      </w:r>
      <w:r w:rsidR="00EF2D05" w:rsidRPr="00983A5D">
        <w:rPr>
          <w:rFonts w:ascii="Montserrat" w:eastAsia="Calibri" w:hAnsi="Montserrat" w:cs="Arial"/>
          <w:color w:val="000000"/>
          <w:kern w:val="2"/>
          <w:vertAlign w:val="superscript"/>
          <w:lang w:eastAsia="es-CL"/>
        </w:rPr>
        <w:footnoteReference w:id="11"/>
      </w:r>
      <w:r w:rsidR="00EF2D05" w:rsidRPr="00983A5D">
        <w:rPr>
          <w:rFonts w:ascii="Montserrat" w:eastAsia="Calibri" w:hAnsi="Montserrat" w:cs="Arial"/>
          <w:color w:val="000000"/>
          <w:kern w:val="2"/>
          <w:vertAlign w:val="superscript"/>
          <w:lang w:eastAsia="es-CL"/>
        </w:rPr>
        <w:t xml:space="preserve"> </w:t>
      </w:r>
      <w:r w:rsidR="00EF2D05" w:rsidRPr="00983A5D">
        <w:rPr>
          <w:rFonts w:ascii="Montserrat" w:eastAsia="Calibri" w:hAnsi="Montserrat" w:cs="Arial"/>
          <w:color w:val="000000"/>
          <w:kern w:val="2"/>
          <w:lang w:eastAsia="es-CL"/>
        </w:rPr>
        <w:t>, una de las condiciones que deben acreditar los sostenedores para obtener y mantener el reconocimiento oficial de los establecimientos de Educación Parvularia, es contar con un Reglamento Interno que regule las relaciones entre el establecimiento y los distintos actores de la comunidad educativa.</w:t>
      </w:r>
    </w:p>
    <w:p w14:paraId="1F83764B" w14:textId="0E003142" w:rsidR="00EF2D05" w:rsidRPr="00983A5D" w:rsidRDefault="003B22BB" w:rsidP="00983A5D">
      <w:pPr>
        <w:spacing w:after="224"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E</w:t>
      </w:r>
      <w:r w:rsidR="00EF2D05" w:rsidRPr="00983A5D">
        <w:rPr>
          <w:rFonts w:ascii="Montserrat" w:eastAsia="Calibri" w:hAnsi="Montserrat" w:cs="Arial"/>
          <w:color w:val="000000"/>
          <w:kern w:val="2"/>
          <w:lang w:eastAsia="es-CL"/>
        </w:rPr>
        <w:t xml:space="preserve">n el caso de los establecimientos de Educación Parvularia que no perciben aportes del Estado, el artículo 3 numeral 5, de la Ley N </w:t>
      </w:r>
      <w:r w:rsidR="00EF2D05" w:rsidRPr="00983A5D">
        <w:rPr>
          <w:rFonts w:ascii="Montserrat" w:eastAsia="Calibri" w:hAnsi="Montserrat" w:cs="Arial"/>
          <w:color w:val="000000"/>
          <w:kern w:val="2"/>
          <w:vertAlign w:val="superscript"/>
          <w:lang w:eastAsia="es-CL"/>
        </w:rPr>
        <w:t xml:space="preserve">O </w:t>
      </w:r>
      <w:r w:rsidR="00EF2D05" w:rsidRPr="00983A5D">
        <w:rPr>
          <w:rFonts w:ascii="Montserrat" w:eastAsia="Calibri" w:hAnsi="Montserrat" w:cs="Arial"/>
          <w:color w:val="000000"/>
          <w:kern w:val="2"/>
          <w:lang w:eastAsia="es-CL"/>
        </w:rPr>
        <w:t>20.832 y el artículo 8 del Reglamento de los requisitos de la Autorización de Funcionamient</w:t>
      </w:r>
      <w:r w:rsidR="0053232E" w:rsidRPr="00983A5D">
        <w:rPr>
          <w:rFonts w:ascii="Montserrat" w:eastAsia="Calibri" w:hAnsi="Montserrat" w:cs="Arial"/>
          <w:color w:val="000000"/>
          <w:kern w:val="2"/>
          <w:lang w:eastAsia="es-CL"/>
        </w:rPr>
        <w:t>o</w:t>
      </w:r>
      <w:r w:rsidR="00EF2D05" w:rsidRPr="00983A5D">
        <w:rPr>
          <w:rFonts w:ascii="Montserrat" w:eastAsia="Calibri" w:hAnsi="Montserrat" w:cs="Arial"/>
          <w:color w:val="000000"/>
          <w:kern w:val="2"/>
          <w:vertAlign w:val="superscript"/>
          <w:lang w:eastAsia="es-CL"/>
        </w:rPr>
        <w:footnoteReference w:id="12"/>
      </w:r>
      <w:r w:rsidR="00EF2D05" w:rsidRPr="00983A5D">
        <w:rPr>
          <w:rFonts w:ascii="Montserrat" w:eastAsia="Calibri" w:hAnsi="Montserrat" w:cs="Arial"/>
          <w:color w:val="000000"/>
          <w:kern w:val="2"/>
          <w:vertAlign w:val="superscript"/>
          <w:lang w:eastAsia="es-CL"/>
        </w:rPr>
        <w:t xml:space="preserve"> </w:t>
      </w:r>
      <w:r w:rsidR="00EF2D05" w:rsidRPr="00983A5D">
        <w:rPr>
          <w:rFonts w:ascii="Montserrat" w:eastAsia="Calibri" w:hAnsi="Montserrat" w:cs="Arial"/>
          <w:color w:val="000000"/>
          <w:kern w:val="2"/>
          <w:lang w:eastAsia="es-CL"/>
        </w:rPr>
        <w:t>, establecen como uno de ellos, contar con un Reglamento Interno.</w:t>
      </w:r>
    </w:p>
    <w:p w14:paraId="4341D337" w14:textId="4DE3265A" w:rsidR="00EF2D05" w:rsidRPr="00983A5D" w:rsidRDefault="00EF2D05" w:rsidP="00983A5D">
      <w:pPr>
        <w:pBdr>
          <w:top w:val="nil"/>
          <w:left w:val="nil"/>
          <w:bottom w:val="nil"/>
          <w:right w:val="nil"/>
          <w:between w:val="nil"/>
        </w:pBdr>
        <w:spacing w:after="3" w:line="360" w:lineRule="auto"/>
        <w:ind w:right="282"/>
        <w:jc w:val="both"/>
        <w:rPr>
          <w:rFonts w:ascii="Montserrat" w:eastAsia="Arial" w:hAnsi="Montserrat" w:cs="Arial"/>
          <w:color w:val="000000"/>
          <w:lang w:eastAsia="es-CL"/>
        </w:rPr>
      </w:pPr>
      <w:r w:rsidRPr="00983A5D">
        <w:rPr>
          <w:rFonts w:ascii="Montserrat" w:eastAsia="Calibri" w:hAnsi="Montserrat" w:cs="Arial"/>
          <w:color w:val="000000"/>
          <w:kern w:val="2"/>
          <w:lang w:eastAsia="es-CL"/>
        </w:rPr>
        <w:t xml:space="preserve">A su turno, los establecimientos en funcionamiento con anterioridad al 31 de diciembre de 2016, deben contar con un Reglamento Interno, conforme lo dispone el punto 9 del Capítulo IV, de la Resolución Exenta N </w:t>
      </w:r>
      <w:r w:rsidRPr="00983A5D">
        <w:rPr>
          <w:rFonts w:ascii="Montserrat" w:eastAsia="Calibri" w:hAnsi="Montserrat" w:cs="Arial"/>
          <w:color w:val="000000"/>
          <w:kern w:val="2"/>
          <w:vertAlign w:val="superscript"/>
          <w:lang w:eastAsia="es-CL"/>
        </w:rPr>
        <w:t xml:space="preserve">O </w:t>
      </w:r>
      <w:r w:rsidR="004739DE" w:rsidRPr="00983A5D">
        <w:rPr>
          <w:rFonts w:ascii="Montserrat" w:eastAsia="Calibri" w:hAnsi="Montserrat" w:cs="Arial"/>
          <w:color w:val="000000"/>
          <w:kern w:val="2"/>
          <w:lang w:eastAsia="es-CL"/>
        </w:rPr>
        <w:t>381,</w:t>
      </w:r>
      <w:r w:rsidRPr="00983A5D">
        <w:rPr>
          <w:rFonts w:ascii="Montserrat" w:eastAsia="Calibri" w:hAnsi="Montserrat" w:cs="Arial"/>
          <w:color w:val="000000"/>
          <w:kern w:val="2"/>
          <w:lang w:eastAsia="es-CL"/>
        </w:rPr>
        <w:t xml:space="preserve"> de 19 de mayo de 2017, que aprueba la Circular Normativa para establecimientos de Educación Parvularia</w:t>
      </w:r>
    </w:p>
    <w:p w14:paraId="669B9CA2" w14:textId="77777777" w:rsidR="00EF2D05" w:rsidRPr="00983A5D" w:rsidRDefault="00EF2D05" w:rsidP="00983A5D">
      <w:pPr>
        <w:pBdr>
          <w:top w:val="nil"/>
          <w:left w:val="nil"/>
          <w:bottom w:val="nil"/>
          <w:right w:val="nil"/>
          <w:between w:val="nil"/>
        </w:pBdr>
        <w:spacing w:after="3" w:line="360" w:lineRule="auto"/>
        <w:ind w:right="282"/>
        <w:jc w:val="both"/>
        <w:rPr>
          <w:rFonts w:ascii="Montserrat" w:eastAsia="Arial" w:hAnsi="Montserrat" w:cs="Arial"/>
          <w:color w:val="000000"/>
          <w:lang w:eastAsia="es-CL"/>
        </w:rPr>
      </w:pPr>
    </w:p>
    <w:p w14:paraId="334F3F42" w14:textId="3B9C7C32" w:rsidR="00D20D47" w:rsidRPr="00983A5D" w:rsidRDefault="00D20D47" w:rsidP="00983A5D">
      <w:pPr>
        <w:keepNext/>
        <w:keepLines/>
        <w:spacing w:after="131" w:line="360" w:lineRule="auto"/>
        <w:ind w:left="24" w:hanging="10"/>
        <w:jc w:val="both"/>
        <w:outlineLvl w:val="1"/>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VI. CONTENIDO MÍNIMO DE LOS REGLAMENTOS INTERNOS</w:t>
      </w:r>
      <w:r w:rsidR="00C6052C" w:rsidRPr="00983A5D">
        <w:rPr>
          <w:rFonts w:ascii="Montserrat" w:eastAsia="Calibri" w:hAnsi="Montserrat" w:cs="Arial"/>
          <w:b/>
          <w:bCs/>
          <w:color w:val="000000"/>
          <w:kern w:val="2"/>
          <w:lang w:eastAsia="es-CL"/>
        </w:rPr>
        <w:fldChar w:fldCharType="begin"/>
      </w:r>
      <w:r w:rsidR="00C6052C" w:rsidRPr="00983A5D">
        <w:rPr>
          <w:rFonts w:ascii="Montserrat" w:hAnsi="Montserrat"/>
        </w:rPr>
        <w:instrText xml:space="preserve"> XE "</w:instrText>
      </w:r>
      <w:r w:rsidR="00C6052C" w:rsidRPr="00983A5D">
        <w:rPr>
          <w:rFonts w:ascii="Montserrat" w:eastAsia="Calibri" w:hAnsi="Montserrat" w:cs="Arial"/>
          <w:b/>
          <w:bCs/>
          <w:color w:val="000000"/>
          <w:kern w:val="2"/>
          <w:lang w:eastAsia="es-CL"/>
        </w:rPr>
        <w:instrText>CONTENIDO MÍNIMO DE LOS REGLAMENTOS INTERNOS</w:instrText>
      </w:r>
      <w:r w:rsidR="00C6052C" w:rsidRPr="00983A5D">
        <w:rPr>
          <w:rFonts w:ascii="Montserrat" w:hAnsi="Montserrat"/>
        </w:rPr>
        <w:instrText xml:space="preserve">" </w:instrText>
      </w:r>
      <w:r w:rsidR="00C6052C" w:rsidRPr="00983A5D">
        <w:rPr>
          <w:rFonts w:ascii="Montserrat" w:eastAsia="Calibri" w:hAnsi="Montserrat" w:cs="Arial"/>
          <w:b/>
          <w:bCs/>
          <w:color w:val="000000"/>
          <w:kern w:val="2"/>
          <w:lang w:eastAsia="es-CL"/>
        </w:rPr>
        <w:fldChar w:fldCharType="end"/>
      </w:r>
    </w:p>
    <w:p w14:paraId="353B1009" w14:textId="41543697" w:rsidR="00EF2D05" w:rsidRPr="00983A5D" w:rsidRDefault="003B22BB" w:rsidP="00983A5D">
      <w:pPr>
        <w:pBdr>
          <w:top w:val="nil"/>
          <w:left w:val="nil"/>
          <w:bottom w:val="nil"/>
          <w:right w:val="nil"/>
          <w:between w:val="nil"/>
        </w:pBdr>
        <w:spacing w:after="3" w:line="360" w:lineRule="auto"/>
        <w:ind w:right="282"/>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Artículo 5</w:t>
      </w:r>
      <w:r w:rsidRPr="00983A5D">
        <w:rPr>
          <w:rFonts w:ascii="Montserrat" w:eastAsia="Calibri" w:hAnsi="Montserrat" w:cs="Arial"/>
          <w:color w:val="000000"/>
          <w:kern w:val="2"/>
          <w:lang w:eastAsia="es-CL"/>
        </w:rPr>
        <w:t xml:space="preserve">. </w:t>
      </w:r>
      <w:r w:rsidR="00D20D47" w:rsidRPr="00983A5D">
        <w:rPr>
          <w:rFonts w:ascii="Montserrat" w:eastAsia="Calibri" w:hAnsi="Montserrat" w:cs="Arial"/>
          <w:color w:val="000000"/>
          <w:kern w:val="2"/>
          <w:lang w:eastAsia="es-CL"/>
        </w:rPr>
        <w:t>A continuación, se señalan los contenidos mínimos que debe contemplar un Reglamento Interno de establecimientos educativos de Educación Parvularia o que cuentan con atención al nivel, para satisfacer las obligaciones legales asociadas. Lo anterior, sin perjuicio de la facultad que poseen los miembros de la comunidad educativa que correspondan</w:t>
      </w:r>
      <w:r w:rsidR="00D20D47" w:rsidRPr="00983A5D">
        <w:rPr>
          <w:rFonts w:ascii="Montserrat" w:eastAsia="Calibri" w:hAnsi="Montserrat" w:cs="Arial"/>
          <w:color w:val="000000"/>
          <w:kern w:val="2"/>
          <w:vertAlign w:val="superscript"/>
          <w:lang w:eastAsia="es-CL"/>
        </w:rPr>
        <w:footnoteReference w:id="13"/>
      </w:r>
      <w:r w:rsidR="00D20D47" w:rsidRPr="00983A5D">
        <w:rPr>
          <w:rFonts w:ascii="Montserrat" w:eastAsia="Calibri" w:hAnsi="Montserrat" w:cs="Arial"/>
          <w:color w:val="000000"/>
          <w:kern w:val="2"/>
          <w:vertAlign w:val="superscript"/>
          <w:lang w:eastAsia="es-CL"/>
        </w:rPr>
        <w:t xml:space="preserve"> </w:t>
      </w:r>
      <w:r w:rsidR="00D20D47" w:rsidRPr="00983A5D">
        <w:rPr>
          <w:rFonts w:ascii="Montserrat" w:eastAsia="Calibri" w:hAnsi="Montserrat" w:cs="Arial"/>
          <w:color w:val="000000"/>
          <w:kern w:val="2"/>
          <w:lang w:eastAsia="es-CL"/>
        </w:rPr>
        <w:t xml:space="preserve">, de incorporar otras regulaciones que les parezcan necesarias, siempre que se respeten los principios señalados. </w:t>
      </w:r>
    </w:p>
    <w:p w14:paraId="72B654B5" w14:textId="77777777" w:rsidR="001369BD" w:rsidRPr="00983A5D" w:rsidRDefault="001369BD" w:rsidP="00983A5D">
      <w:pPr>
        <w:keepNext/>
        <w:keepLines/>
        <w:spacing w:after="98" w:line="360" w:lineRule="auto"/>
        <w:ind w:left="24" w:hanging="10"/>
        <w:jc w:val="both"/>
        <w:outlineLvl w:val="1"/>
        <w:rPr>
          <w:rFonts w:ascii="Montserrat" w:eastAsia="Calibri" w:hAnsi="Montserrat" w:cs="Arial"/>
          <w:b/>
          <w:bCs/>
          <w:color w:val="000000"/>
          <w:kern w:val="2"/>
          <w:lang w:eastAsia="es-CL"/>
        </w:rPr>
      </w:pPr>
    </w:p>
    <w:p w14:paraId="7968C4CC" w14:textId="77777777" w:rsidR="004C450B" w:rsidRDefault="004C450B" w:rsidP="00983A5D">
      <w:pPr>
        <w:spacing w:after="80" w:line="360" w:lineRule="auto"/>
        <w:ind w:left="24" w:right="282" w:hanging="10"/>
        <w:jc w:val="both"/>
        <w:rPr>
          <w:rFonts w:ascii="Montserrat" w:eastAsia="Arial" w:hAnsi="Montserrat" w:cs="Arial"/>
          <w:b/>
          <w:color w:val="000000"/>
          <w:lang w:eastAsia="es-CL"/>
        </w:rPr>
      </w:pPr>
    </w:p>
    <w:p w14:paraId="5838AC1F" w14:textId="77777777" w:rsidR="004C450B" w:rsidRDefault="004C450B" w:rsidP="00983A5D">
      <w:pPr>
        <w:spacing w:after="80" w:line="360" w:lineRule="auto"/>
        <w:ind w:left="24" w:right="282" w:hanging="10"/>
        <w:jc w:val="both"/>
        <w:rPr>
          <w:rFonts w:ascii="Montserrat" w:eastAsia="Arial" w:hAnsi="Montserrat" w:cs="Arial"/>
          <w:b/>
          <w:color w:val="000000"/>
          <w:lang w:eastAsia="es-CL"/>
        </w:rPr>
      </w:pPr>
    </w:p>
    <w:p w14:paraId="2DC4CF08" w14:textId="4352BD65" w:rsidR="003C3B57" w:rsidRPr="00983A5D" w:rsidRDefault="00D24375" w:rsidP="00983A5D">
      <w:pPr>
        <w:spacing w:after="80" w:line="360" w:lineRule="auto"/>
        <w:ind w:left="24" w:right="282" w:hanging="10"/>
        <w:jc w:val="both"/>
        <w:rPr>
          <w:rFonts w:ascii="Montserrat" w:eastAsia="Arial" w:hAnsi="Montserrat" w:cs="Arial"/>
          <w:b/>
          <w:color w:val="000000"/>
          <w:lang w:eastAsia="es-CL"/>
        </w:rPr>
      </w:pPr>
      <w:r w:rsidRPr="00983A5D">
        <w:rPr>
          <w:rFonts w:ascii="Montserrat" w:eastAsia="Arial" w:hAnsi="Montserrat" w:cs="Arial"/>
          <w:b/>
          <w:color w:val="000000"/>
          <w:lang w:eastAsia="es-CL"/>
        </w:rPr>
        <w:lastRenderedPageBreak/>
        <w:t xml:space="preserve">Artículo 06. </w:t>
      </w:r>
      <w:r w:rsidR="003B22BB" w:rsidRPr="00983A5D">
        <w:rPr>
          <w:rFonts w:ascii="Montserrat" w:eastAsia="Calibri" w:hAnsi="Montserrat" w:cs="Arial"/>
          <w:b/>
          <w:bCs/>
          <w:color w:val="000000"/>
          <w:kern w:val="2"/>
          <w:lang w:eastAsia="es-CL"/>
        </w:rPr>
        <w:t>DERECHOS Y DEBERES DE LA COMUNIDAD</w:t>
      </w:r>
      <w:r w:rsidR="003C3B57" w:rsidRPr="00983A5D">
        <w:rPr>
          <w:rFonts w:ascii="Montserrat" w:eastAsia="Calibri" w:hAnsi="Montserrat" w:cs="Arial"/>
          <w:b/>
          <w:bCs/>
          <w:color w:val="000000"/>
          <w:kern w:val="2"/>
          <w:lang w:eastAsia="es-CL"/>
        </w:rPr>
        <w:t xml:space="preserve"> </w:t>
      </w:r>
      <w:r w:rsidR="003B22BB" w:rsidRPr="00983A5D">
        <w:rPr>
          <w:rFonts w:ascii="Montserrat" w:eastAsia="Calibri" w:hAnsi="Montserrat" w:cs="Arial"/>
          <w:b/>
          <w:bCs/>
          <w:color w:val="000000"/>
          <w:kern w:val="2"/>
          <w:lang w:eastAsia="es-CL"/>
        </w:rPr>
        <w:t>EDUCATIVA</w:t>
      </w:r>
      <w:r w:rsidR="00C6052C" w:rsidRPr="00983A5D">
        <w:rPr>
          <w:rFonts w:ascii="Montserrat" w:eastAsia="Calibri" w:hAnsi="Montserrat" w:cs="Arial"/>
          <w:b/>
          <w:bCs/>
          <w:color w:val="000000"/>
          <w:kern w:val="2"/>
          <w:lang w:eastAsia="es-CL"/>
        </w:rPr>
        <w:fldChar w:fldCharType="begin"/>
      </w:r>
      <w:r w:rsidR="00C6052C" w:rsidRPr="00983A5D">
        <w:rPr>
          <w:rFonts w:ascii="Montserrat" w:hAnsi="Montserrat"/>
        </w:rPr>
        <w:instrText xml:space="preserve"> XE "</w:instrText>
      </w:r>
      <w:r w:rsidR="00C6052C" w:rsidRPr="00983A5D">
        <w:rPr>
          <w:rFonts w:ascii="Montserrat" w:eastAsia="Calibri" w:hAnsi="Montserrat" w:cs="Arial"/>
          <w:b/>
          <w:bCs/>
          <w:color w:val="000000"/>
          <w:kern w:val="2"/>
          <w:lang w:eastAsia="es-CL"/>
        </w:rPr>
        <w:instrText>DERECHOS Y DEBERES DE LA COMUNIDAD EDUCATIVA</w:instrText>
      </w:r>
      <w:r w:rsidR="00C6052C" w:rsidRPr="00983A5D">
        <w:rPr>
          <w:rFonts w:ascii="Montserrat" w:hAnsi="Montserrat"/>
        </w:rPr>
        <w:instrText xml:space="preserve">" </w:instrText>
      </w:r>
      <w:r w:rsidR="00C6052C" w:rsidRPr="00983A5D">
        <w:rPr>
          <w:rFonts w:ascii="Montserrat" w:eastAsia="Calibri" w:hAnsi="Montserrat" w:cs="Arial"/>
          <w:b/>
          <w:bCs/>
          <w:color w:val="000000"/>
          <w:kern w:val="2"/>
          <w:lang w:eastAsia="es-CL"/>
        </w:rPr>
        <w:fldChar w:fldCharType="end"/>
      </w:r>
      <w:r w:rsidR="003B22BB" w:rsidRPr="00983A5D">
        <w:rPr>
          <w:rFonts w:ascii="Montserrat" w:eastAsia="Arial" w:hAnsi="Montserrat" w:cs="Arial"/>
          <w:b/>
          <w:color w:val="000000"/>
          <w:lang w:eastAsia="es-CL"/>
        </w:rPr>
        <w:t xml:space="preserve"> </w:t>
      </w:r>
    </w:p>
    <w:p w14:paraId="529CB2D0" w14:textId="2E23C838" w:rsidR="003B22BB" w:rsidRPr="00983A5D" w:rsidRDefault="00D24375" w:rsidP="00983A5D">
      <w:pPr>
        <w:spacing w:after="80" w:line="360" w:lineRule="auto"/>
        <w:ind w:left="24" w:right="282" w:hanging="10"/>
        <w:jc w:val="both"/>
        <w:rPr>
          <w:rFonts w:ascii="Montserrat" w:eastAsia="Calibri" w:hAnsi="Montserrat" w:cs="Arial"/>
          <w:b/>
          <w:bCs/>
          <w:color w:val="000000"/>
          <w:kern w:val="2"/>
          <w:lang w:eastAsia="es-CL"/>
        </w:rPr>
      </w:pPr>
      <w:r w:rsidRPr="00983A5D">
        <w:rPr>
          <w:rFonts w:ascii="Montserrat" w:eastAsia="Arial" w:hAnsi="Montserrat" w:cs="Arial"/>
          <w:b/>
          <w:color w:val="000000"/>
          <w:lang w:eastAsia="es-CL"/>
        </w:rPr>
        <w:t>LA COMUNIDAD EDUCATIVA:</w:t>
      </w:r>
      <w:r w:rsidR="00DA1380" w:rsidRPr="00983A5D">
        <w:rPr>
          <w:rFonts w:ascii="Montserrat" w:eastAsia="Arial" w:hAnsi="Montserrat" w:cs="Arial"/>
          <w:b/>
          <w:color w:val="000000"/>
          <w:lang w:eastAsia="es-CL"/>
        </w:rPr>
        <w:fldChar w:fldCharType="begin"/>
      </w:r>
      <w:r w:rsidR="00DA1380" w:rsidRPr="00983A5D">
        <w:rPr>
          <w:rFonts w:ascii="Montserrat" w:hAnsi="Montserrat" w:cs="Arial"/>
        </w:rPr>
        <w:instrText xml:space="preserve"> XE "</w:instrText>
      </w:r>
      <w:r w:rsidR="00DA1380" w:rsidRPr="00983A5D">
        <w:rPr>
          <w:rFonts w:ascii="Montserrat" w:eastAsia="Arial" w:hAnsi="Montserrat" w:cs="Arial"/>
          <w:b/>
          <w:color w:val="000000"/>
          <w:lang w:eastAsia="es-CL"/>
        </w:rPr>
        <w:instrText xml:space="preserve">Artículo 06. </w:instrText>
      </w:r>
      <w:r w:rsidR="00DA1380" w:rsidRPr="00983A5D">
        <w:rPr>
          <w:rFonts w:ascii="Montserrat" w:eastAsia="Calibri" w:hAnsi="Montserrat" w:cs="Arial"/>
          <w:b/>
          <w:bCs/>
          <w:color w:val="000000"/>
          <w:kern w:val="2"/>
          <w:lang w:eastAsia="es-CL"/>
        </w:rPr>
        <w:instrText>DERECHOS Y DEBERES DE LA COMUNIDAD EDUCATIVA</w:instrText>
      </w:r>
      <w:r w:rsidR="00DA1380" w:rsidRPr="00983A5D">
        <w:rPr>
          <w:rFonts w:ascii="Montserrat" w:eastAsia="Arial" w:hAnsi="Montserrat" w:cs="Arial"/>
          <w:b/>
          <w:color w:val="000000"/>
          <w:lang w:eastAsia="es-CL"/>
        </w:rPr>
        <w:instrText xml:space="preserve"> LA COMUNIDAD EDUCATIVA</w:instrText>
      </w:r>
      <w:r w:rsidR="00DA1380" w:rsidRPr="00983A5D">
        <w:rPr>
          <w:rFonts w:ascii="Montserrat" w:hAnsi="Montserrat" w:cs="Arial"/>
        </w:rPr>
        <w:instrText>\</w:instrText>
      </w:r>
      <w:r w:rsidR="00DA1380" w:rsidRPr="00983A5D">
        <w:rPr>
          <w:rFonts w:ascii="Montserrat" w:eastAsia="Arial" w:hAnsi="Montserrat" w:cs="Arial"/>
          <w:b/>
          <w:color w:val="000000"/>
          <w:lang w:eastAsia="es-CL"/>
        </w:rPr>
        <w:instrText>:</w:instrText>
      </w:r>
      <w:r w:rsidR="00DA1380" w:rsidRPr="00983A5D">
        <w:rPr>
          <w:rFonts w:ascii="Montserrat" w:hAnsi="Montserrat" w:cs="Arial"/>
        </w:rPr>
        <w:instrText xml:space="preserve">" </w:instrText>
      </w:r>
      <w:r w:rsidR="00DA1380" w:rsidRPr="00983A5D">
        <w:rPr>
          <w:rFonts w:ascii="Montserrat" w:eastAsia="Arial" w:hAnsi="Montserrat" w:cs="Arial"/>
          <w:b/>
          <w:color w:val="000000"/>
          <w:lang w:eastAsia="es-CL"/>
        </w:rPr>
        <w:fldChar w:fldCharType="end"/>
      </w:r>
      <w:r w:rsidRPr="00983A5D">
        <w:rPr>
          <w:rFonts w:ascii="Montserrat" w:eastAsia="Arial" w:hAnsi="Montserrat" w:cs="Arial"/>
          <w:b/>
          <w:color w:val="000000"/>
          <w:lang w:eastAsia="es-CL"/>
        </w:rPr>
        <w:t xml:space="preserve"> </w:t>
      </w:r>
    </w:p>
    <w:p w14:paraId="4333F67D" w14:textId="7CE404E5" w:rsidR="00D24375" w:rsidRPr="00983A5D" w:rsidRDefault="00D24375" w:rsidP="00983A5D">
      <w:pPr>
        <w:spacing w:after="8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vertAlign w:val="superscript"/>
          <w:lang w:eastAsia="es-CL"/>
        </w:rPr>
        <w:footnoteReference w:id="14"/>
      </w:r>
      <w:r w:rsidRPr="00983A5D">
        <w:rPr>
          <w:rFonts w:ascii="Montserrat" w:eastAsia="Arial" w:hAnsi="Montserrat" w:cs="Arial"/>
          <w:color w:val="000000"/>
          <w:lang w:eastAsia="es-CL"/>
        </w:rPr>
        <w:t xml:space="preserve">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la ley 20370, replicadas en este documento. </w:t>
      </w:r>
    </w:p>
    <w:p w14:paraId="520059F0" w14:textId="0C87E322" w:rsidR="00D24375" w:rsidRPr="00983A5D" w:rsidRDefault="00D24375" w:rsidP="00983A5D">
      <w:pPr>
        <w:spacing w:after="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r w:rsidRPr="00983A5D">
        <w:rPr>
          <w:rFonts w:ascii="Montserrat" w:eastAsia="Arial" w:hAnsi="Montserrat" w:cs="Arial"/>
          <w:b/>
          <w:color w:val="000000"/>
          <w:lang w:eastAsia="es-CL"/>
        </w:rPr>
        <w:t>La comunidad educativa está integrada por</w:t>
      </w:r>
      <w:r w:rsidR="0030399F" w:rsidRPr="00983A5D">
        <w:rPr>
          <w:rFonts w:ascii="Montserrat" w:eastAsia="Arial" w:hAnsi="Montserrat" w:cs="Arial"/>
          <w:b/>
          <w:color w:val="000000"/>
          <w:lang w:eastAsia="es-CL"/>
        </w:rPr>
        <w:fldChar w:fldCharType="begin"/>
      </w:r>
      <w:r w:rsidR="0030399F" w:rsidRPr="00983A5D">
        <w:rPr>
          <w:rFonts w:ascii="Montserrat" w:hAnsi="Montserrat" w:cs="Arial"/>
        </w:rPr>
        <w:instrText xml:space="preserve"> XE "</w:instrText>
      </w:r>
      <w:r w:rsidR="0030399F" w:rsidRPr="00983A5D">
        <w:rPr>
          <w:rFonts w:ascii="Montserrat" w:eastAsia="Arial" w:hAnsi="Montserrat" w:cs="Arial"/>
          <w:b/>
          <w:color w:val="000000"/>
          <w:lang w:eastAsia="es-CL"/>
        </w:rPr>
        <w:instrText>comunidad educativa está integrada por</w:instrText>
      </w:r>
      <w:r w:rsidR="0030399F" w:rsidRPr="00983A5D">
        <w:rPr>
          <w:rFonts w:ascii="Montserrat" w:hAnsi="Montserrat" w:cs="Arial"/>
        </w:rPr>
        <w:instrText xml:space="preserve">" </w:instrText>
      </w:r>
      <w:r w:rsidR="0030399F" w:rsidRPr="00983A5D">
        <w:rPr>
          <w:rFonts w:ascii="Montserrat" w:eastAsia="Arial" w:hAnsi="Montserrat" w:cs="Arial"/>
          <w:b/>
          <w:color w:val="000000"/>
          <w:lang w:eastAsia="es-CL"/>
        </w:rPr>
        <w:fldChar w:fldCharType="end"/>
      </w:r>
      <w:r w:rsidRPr="00983A5D">
        <w:rPr>
          <w:rFonts w:ascii="Montserrat" w:eastAsia="Arial" w:hAnsi="Montserrat" w:cs="Arial"/>
          <w:b/>
          <w:color w:val="000000"/>
          <w:lang w:eastAsia="es-CL"/>
        </w:rPr>
        <w:t xml:space="preserve"> </w:t>
      </w:r>
      <w:r w:rsidRPr="00983A5D">
        <w:rPr>
          <w:rFonts w:ascii="Montserrat" w:eastAsia="Arial" w:hAnsi="Montserrat" w:cs="Arial"/>
          <w:color w:val="000000"/>
          <w:lang w:eastAsia="es-CL"/>
        </w:rPr>
        <w:t xml:space="preserve">alumnos, alumnas, padres, madres y apoderados, profesionales de la educación, asistentes de la educación, equipos docentes directivos y la entidad sostenedora. </w:t>
      </w:r>
    </w:p>
    <w:p w14:paraId="138F4E68" w14:textId="77777777" w:rsidR="004739DE" w:rsidRPr="00983A5D" w:rsidRDefault="00D24375" w:rsidP="00983A5D">
      <w:pPr>
        <w:spacing w:after="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44383E52" w14:textId="1E433685" w:rsidR="00D24375" w:rsidRPr="00983A5D" w:rsidRDefault="00D24375" w:rsidP="00983A5D">
      <w:pPr>
        <w:spacing w:after="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07 </w:t>
      </w:r>
      <w:r w:rsidRPr="00983A5D">
        <w:rPr>
          <w:rFonts w:ascii="Montserrat" w:eastAsia="Arial" w:hAnsi="Montserrat" w:cs="Arial"/>
          <w:b/>
          <w:color w:val="000000"/>
          <w:vertAlign w:val="superscript"/>
          <w:lang w:eastAsia="es-CL"/>
        </w:rPr>
        <w:footnoteReference w:id="15"/>
      </w:r>
      <w:r w:rsidRPr="00983A5D">
        <w:rPr>
          <w:rFonts w:ascii="Montserrat" w:eastAsia="Arial" w:hAnsi="Montserrat" w:cs="Arial"/>
          <w:b/>
          <w:color w:val="000000"/>
          <w:lang w:eastAsia="es-CL"/>
        </w:rPr>
        <w:t xml:space="preserve">DERECHOS Y DEBERES DEL ALUMNADO </w:t>
      </w:r>
    </w:p>
    <w:p w14:paraId="3CBBAAD4" w14:textId="77777777" w:rsidR="00D24375" w:rsidRPr="00983A5D" w:rsidRDefault="00D24375" w:rsidP="00983A5D">
      <w:pPr>
        <w:spacing w:after="12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 Los alumnos y alumnas tienen derecho a: </w:t>
      </w:r>
    </w:p>
    <w:p w14:paraId="624B16C5" w14:textId="77777777" w:rsidR="0041736A" w:rsidRDefault="00D24375" w:rsidP="00EA0A6F">
      <w:pPr>
        <w:numPr>
          <w:ilvl w:val="0"/>
          <w:numId w:val="5"/>
        </w:numPr>
        <w:spacing w:after="80" w:line="240" w:lineRule="auto"/>
        <w:ind w:left="24" w:right="282" w:hanging="24"/>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Recibir una educación que les ofrezca oportunidades para su formación y </w:t>
      </w:r>
    </w:p>
    <w:p w14:paraId="06955518" w14:textId="0A6137F1" w:rsidR="00D24375" w:rsidRPr="00983A5D" w:rsidRDefault="0041736A" w:rsidP="001642AB">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desarrollo integral.</w:t>
      </w:r>
    </w:p>
    <w:p w14:paraId="46505BDB" w14:textId="77777777" w:rsidR="0041736A" w:rsidRDefault="00D24375" w:rsidP="00EA0A6F">
      <w:pPr>
        <w:numPr>
          <w:ilvl w:val="0"/>
          <w:numId w:val="5"/>
        </w:numPr>
        <w:spacing w:after="80" w:line="240" w:lineRule="auto"/>
        <w:ind w:left="24" w:right="282" w:hanging="24"/>
        <w:jc w:val="both"/>
        <w:rPr>
          <w:rFonts w:ascii="Montserrat" w:eastAsia="Arial" w:hAnsi="Montserrat" w:cs="Arial"/>
          <w:color w:val="000000"/>
          <w:lang w:eastAsia="es-CL"/>
        </w:rPr>
      </w:pPr>
      <w:r w:rsidRPr="004C450B">
        <w:rPr>
          <w:rFonts w:ascii="Montserrat" w:eastAsia="Arial" w:hAnsi="Montserrat" w:cs="Arial"/>
          <w:color w:val="000000"/>
          <w:lang w:eastAsia="es-CL"/>
        </w:rPr>
        <w:t xml:space="preserve">A recibir una atención y educación adecuada, oportuna e inclusiva, en el caso de </w:t>
      </w:r>
      <w:r w:rsidR="0041736A">
        <w:rPr>
          <w:rFonts w:ascii="Montserrat" w:eastAsia="Arial" w:hAnsi="Montserrat" w:cs="Arial"/>
          <w:color w:val="000000"/>
          <w:lang w:eastAsia="es-CL"/>
        </w:rPr>
        <w:t xml:space="preserve">    </w:t>
      </w:r>
    </w:p>
    <w:p w14:paraId="29EE3789" w14:textId="338ABE41" w:rsidR="00D24375" w:rsidRPr="004C450B" w:rsidRDefault="0041736A" w:rsidP="001642AB">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4C450B">
        <w:rPr>
          <w:rFonts w:ascii="Montserrat" w:eastAsia="Arial" w:hAnsi="Montserrat" w:cs="Arial"/>
          <w:color w:val="000000"/>
          <w:lang w:eastAsia="es-CL"/>
        </w:rPr>
        <w:t xml:space="preserve">tener </w:t>
      </w:r>
      <w:r w:rsidR="00F03D10" w:rsidRPr="004C450B">
        <w:rPr>
          <w:rFonts w:ascii="Montserrat" w:eastAsia="Arial" w:hAnsi="Montserrat" w:cs="Arial"/>
          <w:color w:val="000000"/>
          <w:lang w:eastAsia="es-CL"/>
        </w:rPr>
        <w:t xml:space="preserve">  </w:t>
      </w:r>
      <w:r w:rsidR="00D24375" w:rsidRPr="004C450B">
        <w:rPr>
          <w:rFonts w:ascii="Montserrat" w:eastAsia="Arial" w:hAnsi="Montserrat" w:cs="Arial"/>
          <w:color w:val="000000"/>
          <w:lang w:eastAsia="es-CL"/>
        </w:rPr>
        <w:t xml:space="preserve">necesidades educativas especiales. </w:t>
      </w:r>
    </w:p>
    <w:p w14:paraId="23821354" w14:textId="77777777" w:rsidR="0041736A" w:rsidRDefault="00D24375" w:rsidP="00EA0A6F">
      <w:pPr>
        <w:numPr>
          <w:ilvl w:val="0"/>
          <w:numId w:val="5"/>
        </w:numPr>
        <w:spacing w:after="80" w:line="240" w:lineRule="auto"/>
        <w:ind w:left="24" w:right="282" w:hanging="24"/>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A no ser discriminados arbitrariamente; a estudiar en un ambiente tolerante y de </w:t>
      </w:r>
      <w:r w:rsidR="0041736A">
        <w:rPr>
          <w:rFonts w:ascii="Montserrat" w:eastAsia="Arial" w:hAnsi="Montserrat" w:cs="Arial"/>
          <w:color w:val="000000"/>
          <w:lang w:eastAsia="es-CL"/>
        </w:rPr>
        <w:t xml:space="preserve"> </w:t>
      </w:r>
    </w:p>
    <w:p w14:paraId="32D556FD" w14:textId="2807F293" w:rsidR="00D24375" w:rsidRPr="0041736A" w:rsidRDefault="0041736A" w:rsidP="001642AB">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1642AB" w:rsidRPr="0041736A">
        <w:rPr>
          <w:rFonts w:ascii="Montserrat" w:eastAsia="Arial" w:hAnsi="Montserrat" w:cs="Arial"/>
          <w:color w:val="000000"/>
          <w:lang w:eastAsia="es-CL"/>
        </w:rPr>
        <w:t>respeto mutuo</w:t>
      </w:r>
      <w:r w:rsidR="00D24375" w:rsidRPr="0041736A">
        <w:rPr>
          <w:rFonts w:ascii="Montserrat" w:eastAsia="Arial" w:hAnsi="Montserrat" w:cs="Arial"/>
          <w:color w:val="000000"/>
          <w:lang w:eastAsia="es-CL"/>
        </w:rPr>
        <w:t>.</w:t>
      </w:r>
    </w:p>
    <w:p w14:paraId="0905D80C" w14:textId="77777777" w:rsidR="0041736A" w:rsidRDefault="00D24375" w:rsidP="00EA0A6F">
      <w:pPr>
        <w:numPr>
          <w:ilvl w:val="0"/>
          <w:numId w:val="5"/>
        </w:numPr>
        <w:spacing w:after="80" w:line="240" w:lineRule="auto"/>
        <w:ind w:left="24" w:right="282" w:hanging="24"/>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A expresar su opinión y a que se respete su integridad física y moral, no pudiendo </w:t>
      </w:r>
      <w:r w:rsidR="0041736A">
        <w:rPr>
          <w:rFonts w:ascii="Montserrat" w:eastAsia="Arial" w:hAnsi="Montserrat" w:cs="Arial"/>
          <w:color w:val="000000"/>
          <w:lang w:eastAsia="es-CL"/>
        </w:rPr>
        <w:t xml:space="preserve"> </w:t>
      </w:r>
    </w:p>
    <w:p w14:paraId="3D77080B" w14:textId="3F2E1B7B" w:rsidR="00D24375" w:rsidRPr="0041736A" w:rsidRDefault="0041736A" w:rsidP="001642AB">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 xml:space="preserve">ser objeto de tratos </w:t>
      </w:r>
      <w:r w:rsidR="00F03D10" w:rsidRPr="0041736A">
        <w:rPr>
          <w:rFonts w:ascii="Montserrat" w:eastAsia="Arial" w:hAnsi="Montserrat" w:cs="Arial"/>
          <w:color w:val="000000"/>
          <w:lang w:eastAsia="es-CL"/>
        </w:rPr>
        <w:t>vejatorios o degradantes y de maltratos psicológicos.</w:t>
      </w:r>
      <w:r w:rsidR="00844CC9" w:rsidRPr="0041736A">
        <w:rPr>
          <w:rFonts w:ascii="Montserrat" w:eastAsia="Arial" w:hAnsi="Montserrat" w:cs="Arial"/>
          <w:color w:val="000000"/>
          <w:lang w:eastAsia="es-CL"/>
        </w:rPr>
        <w:t xml:space="preserve">          </w:t>
      </w:r>
    </w:p>
    <w:p w14:paraId="62A3F49F" w14:textId="77777777" w:rsidR="0041736A" w:rsidRDefault="00D24375" w:rsidP="00EA0A6F">
      <w:pPr>
        <w:numPr>
          <w:ilvl w:val="0"/>
          <w:numId w:val="5"/>
        </w:numPr>
        <w:spacing w:after="80" w:line="240" w:lineRule="auto"/>
        <w:ind w:left="24" w:right="282" w:hanging="24"/>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Tienen derecho, además, a que se respeten su libertad personal y de conciencia, </w:t>
      </w:r>
    </w:p>
    <w:p w14:paraId="1A7C6990" w14:textId="6D2D9A64" w:rsidR="00D24375" w:rsidRPr="0041736A" w:rsidRDefault="0041736A" w:rsidP="001642AB">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1642AB" w:rsidRPr="0041736A">
        <w:rPr>
          <w:rFonts w:ascii="Montserrat" w:eastAsia="Arial" w:hAnsi="Montserrat" w:cs="Arial"/>
          <w:color w:val="000000"/>
          <w:lang w:eastAsia="es-CL"/>
        </w:rPr>
        <w:t>sus convicciones</w:t>
      </w:r>
      <w:r w:rsidR="00D24375" w:rsidRPr="0041736A">
        <w:rPr>
          <w:rFonts w:ascii="Montserrat" w:eastAsia="Arial" w:hAnsi="Montserrat" w:cs="Arial"/>
          <w:color w:val="000000"/>
          <w:lang w:eastAsia="es-CL"/>
        </w:rPr>
        <w:t xml:space="preserve"> religiosas e ideológicas y culturales. </w:t>
      </w:r>
    </w:p>
    <w:p w14:paraId="161FC712" w14:textId="77777777" w:rsidR="0041736A" w:rsidRDefault="00D24375" w:rsidP="00EA0A6F">
      <w:pPr>
        <w:numPr>
          <w:ilvl w:val="0"/>
          <w:numId w:val="5"/>
        </w:numPr>
        <w:spacing w:after="80" w:line="240" w:lineRule="auto"/>
        <w:ind w:left="24" w:right="282" w:hanging="24"/>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Asimismo, tienen derecho a que se respeten las tradiciones y costumbres de los </w:t>
      </w:r>
      <w:r w:rsidR="0041736A" w:rsidRPr="0041736A">
        <w:rPr>
          <w:rFonts w:ascii="Montserrat" w:eastAsia="Arial" w:hAnsi="Montserrat" w:cs="Arial"/>
          <w:color w:val="000000"/>
          <w:lang w:eastAsia="es-CL"/>
        </w:rPr>
        <w:t xml:space="preserve">           </w:t>
      </w:r>
      <w:r w:rsidR="0041736A">
        <w:rPr>
          <w:rFonts w:ascii="Montserrat" w:eastAsia="Arial" w:hAnsi="Montserrat" w:cs="Arial"/>
          <w:color w:val="000000"/>
          <w:lang w:eastAsia="es-CL"/>
        </w:rPr>
        <w:t xml:space="preserve">  </w:t>
      </w:r>
    </w:p>
    <w:p w14:paraId="774EE405" w14:textId="53BB5EE4" w:rsidR="0041736A" w:rsidRDefault="0041736A" w:rsidP="001642AB">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proofErr w:type="spellStart"/>
      <w:r w:rsidR="00D24375" w:rsidRPr="0041736A">
        <w:rPr>
          <w:rFonts w:ascii="Montserrat" w:eastAsia="Arial" w:hAnsi="Montserrat" w:cs="Arial"/>
          <w:color w:val="000000"/>
          <w:lang w:eastAsia="es-CL"/>
        </w:rPr>
        <w:t>ugares</w:t>
      </w:r>
      <w:proofErr w:type="spellEnd"/>
      <w:r w:rsidR="00D24375" w:rsidRPr="0041736A">
        <w:rPr>
          <w:rFonts w:ascii="Montserrat" w:eastAsia="Arial" w:hAnsi="Montserrat" w:cs="Arial"/>
          <w:color w:val="000000"/>
          <w:lang w:eastAsia="es-CL"/>
        </w:rPr>
        <w:t xml:space="preserve"> en </w:t>
      </w:r>
      <w:r w:rsidR="00F03D10" w:rsidRPr="0041736A">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 xml:space="preserve">los que residen, conforme al proyecto educativo institucional y al </w:t>
      </w:r>
      <w:r w:rsidRPr="0041736A">
        <w:rPr>
          <w:rFonts w:ascii="Montserrat" w:eastAsia="Arial" w:hAnsi="Montserrat" w:cs="Arial"/>
          <w:color w:val="000000"/>
          <w:lang w:eastAsia="es-CL"/>
        </w:rPr>
        <w:t xml:space="preserve">             </w:t>
      </w:r>
      <w:r>
        <w:rPr>
          <w:rFonts w:ascii="Montserrat" w:eastAsia="Arial" w:hAnsi="Montserrat" w:cs="Arial"/>
          <w:color w:val="000000"/>
          <w:lang w:eastAsia="es-CL"/>
        </w:rPr>
        <w:t xml:space="preserve">  </w:t>
      </w:r>
    </w:p>
    <w:p w14:paraId="31EA6B71" w14:textId="0DD4E975" w:rsidR="00D24375" w:rsidRPr="0041736A" w:rsidRDefault="0041736A" w:rsidP="001642AB">
      <w:pPr>
        <w:spacing w:after="80" w:line="24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 xml:space="preserve">reglamento interno </w:t>
      </w:r>
      <w:r w:rsidR="001642AB" w:rsidRPr="0041736A">
        <w:rPr>
          <w:rFonts w:ascii="Montserrat" w:eastAsia="Arial" w:hAnsi="Montserrat" w:cs="Arial"/>
          <w:color w:val="000000"/>
          <w:lang w:eastAsia="es-CL"/>
        </w:rPr>
        <w:t>del establecimiento</w:t>
      </w:r>
      <w:r w:rsidR="00D24375" w:rsidRPr="0041736A">
        <w:rPr>
          <w:rFonts w:ascii="Montserrat" w:eastAsia="Arial" w:hAnsi="Montserrat" w:cs="Arial"/>
          <w:color w:val="000000"/>
          <w:lang w:eastAsia="es-CL"/>
        </w:rPr>
        <w:t xml:space="preserve">. </w:t>
      </w:r>
    </w:p>
    <w:p w14:paraId="649BECA1" w14:textId="77777777" w:rsidR="0041736A" w:rsidRDefault="00D24375" w:rsidP="00EA0A6F">
      <w:pPr>
        <w:numPr>
          <w:ilvl w:val="0"/>
          <w:numId w:val="5"/>
        </w:numPr>
        <w:spacing w:after="80" w:line="240" w:lineRule="auto"/>
        <w:ind w:left="0" w:right="282" w:firstLine="0"/>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De igual modo, tienen derecho a ser informados de las pautas evaluativas; a ser evaluados y promovidos de acuerdo a un sistema objetivo y transparente, de acuerdo al reglamento de </w:t>
      </w:r>
      <w:r w:rsidR="00F03D10" w:rsidRPr="0041736A">
        <w:rPr>
          <w:rFonts w:ascii="Montserrat" w:eastAsia="Arial" w:hAnsi="Montserrat" w:cs="Arial"/>
          <w:color w:val="000000"/>
          <w:lang w:eastAsia="es-CL"/>
        </w:rPr>
        <w:t xml:space="preserve">  </w:t>
      </w:r>
      <w:r w:rsidRPr="0041736A">
        <w:rPr>
          <w:rFonts w:ascii="Montserrat" w:eastAsia="Arial" w:hAnsi="Montserrat" w:cs="Arial"/>
          <w:color w:val="000000"/>
          <w:lang w:eastAsia="es-CL"/>
        </w:rPr>
        <w:t xml:space="preserve">cada establecimiento. </w:t>
      </w:r>
    </w:p>
    <w:p w14:paraId="7BF297F5" w14:textId="096AE33A" w:rsidR="002349F0" w:rsidRPr="0041736A" w:rsidRDefault="00D24375" w:rsidP="00EA0A6F">
      <w:pPr>
        <w:numPr>
          <w:ilvl w:val="0"/>
          <w:numId w:val="5"/>
        </w:numPr>
        <w:spacing w:after="80" w:line="240" w:lineRule="auto"/>
        <w:ind w:left="0" w:right="282" w:firstLine="0"/>
        <w:jc w:val="both"/>
        <w:rPr>
          <w:rFonts w:ascii="Montserrat" w:eastAsia="Arial" w:hAnsi="Montserrat" w:cs="Arial"/>
          <w:color w:val="000000"/>
          <w:lang w:eastAsia="es-CL"/>
        </w:rPr>
      </w:pPr>
      <w:r w:rsidRPr="0041736A">
        <w:rPr>
          <w:rFonts w:ascii="Montserrat" w:eastAsia="Arial" w:hAnsi="Montserrat" w:cs="Arial"/>
          <w:color w:val="000000"/>
          <w:lang w:eastAsia="es-CL"/>
        </w:rPr>
        <w:lastRenderedPageBreak/>
        <w:t>A participar en la vida cultural, deportiva y recreativa del establecimiento, y a asociarse entre ellos</w:t>
      </w:r>
      <w:r w:rsidR="00F03D10" w:rsidRPr="0041736A">
        <w:rPr>
          <w:rFonts w:ascii="Montserrat" w:eastAsia="Arial" w:hAnsi="Montserrat" w:cs="Arial"/>
          <w:color w:val="000000"/>
          <w:lang w:eastAsia="es-CL"/>
        </w:rPr>
        <w:t>.</w:t>
      </w:r>
      <w:r w:rsidR="00844CC9" w:rsidRPr="0041736A">
        <w:rPr>
          <w:rFonts w:ascii="Montserrat" w:eastAsia="Arial" w:hAnsi="Montserrat" w:cs="Arial"/>
          <w:color w:val="000000"/>
          <w:lang w:eastAsia="es-CL"/>
        </w:rPr>
        <w:t xml:space="preserve"> </w:t>
      </w:r>
      <w:r w:rsidR="002349F0" w:rsidRPr="0041736A">
        <w:rPr>
          <w:rFonts w:ascii="Montserrat" w:eastAsia="Arial" w:hAnsi="Montserrat" w:cs="Arial"/>
          <w:color w:val="000000"/>
          <w:lang w:eastAsia="es-CL"/>
        </w:rPr>
        <w:t xml:space="preserve">El ejercicio de estos derechos consagrados en la ley 20370 </w:t>
      </w:r>
      <w:r w:rsidR="0025637C" w:rsidRPr="0041736A">
        <w:rPr>
          <w:rFonts w:ascii="Montserrat" w:eastAsia="Arial" w:hAnsi="Montserrat" w:cs="Arial"/>
          <w:color w:val="000000"/>
          <w:lang w:eastAsia="es-CL"/>
        </w:rPr>
        <w:t xml:space="preserve">en el </w:t>
      </w:r>
      <w:r w:rsidR="00970DC9" w:rsidRPr="0041736A">
        <w:rPr>
          <w:rFonts w:ascii="Montserrat" w:eastAsia="Arial" w:hAnsi="Montserrat" w:cs="Arial"/>
          <w:color w:val="000000"/>
          <w:lang w:eastAsia="es-CL"/>
        </w:rPr>
        <w:t>Jardín</w:t>
      </w:r>
      <w:r w:rsidR="0025637C" w:rsidRPr="0041736A">
        <w:rPr>
          <w:rFonts w:ascii="Montserrat" w:eastAsia="Arial" w:hAnsi="Montserrat" w:cs="Arial"/>
          <w:color w:val="000000"/>
          <w:lang w:eastAsia="es-CL"/>
        </w:rPr>
        <w:t xml:space="preserve"> </w:t>
      </w:r>
      <w:r w:rsidR="00170576" w:rsidRPr="0041736A">
        <w:rPr>
          <w:rFonts w:ascii="Montserrat" w:eastAsia="Arial" w:hAnsi="Montserrat" w:cs="Arial"/>
          <w:color w:val="000000"/>
          <w:lang w:eastAsia="es-CL"/>
        </w:rPr>
        <w:t>HABIA UNA VEZ</w:t>
      </w:r>
      <w:r w:rsidR="0025637C" w:rsidRPr="0041736A">
        <w:rPr>
          <w:rFonts w:ascii="Montserrat" w:eastAsia="Arial" w:hAnsi="Montserrat" w:cs="Arial"/>
          <w:color w:val="000000"/>
          <w:lang w:eastAsia="es-CL"/>
        </w:rPr>
        <w:t xml:space="preserve"> </w:t>
      </w:r>
      <w:r w:rsidR="00F03D10" w:rsidRPr="0041736A">
        <w:rPr>
          <w:rFonts w:ascii="Montserrat" w:eastAsia="Arial" w:hAnsi="Montserrat" w:cs="Arial"/>
          <w:color w:val="000000"/>
          <w:lang w:eastAsia="es-CL"/>
        </w:rPr>
        <w:t xml:space="preserve">  </w:t>
      </w:r>
      <w:r w:rsidR="0025637C" w:rsidRPr="0041736A">
        <w:rPr>
          <w:rFonts w:ascii="Montserrat" w:eastAsia="Arial" w:hAnsi="Montserrat" w:cs="Arial"/>
          <w:color w:val="000000"/>
          <w:lang w:eastAsia="es-CL"/>
        </w:rPr>
        <w:t xml:space="preserve">se manifiesta </w:t>
      </w:r>
      <w:r w:rsidR="00F03D10" w:rsidRPr="0041736A">
        <w:rPr>
          <w:rFonts w:ascii="Montserrat" w:eastAsia="Arial" w:hAnsi="Montserrat" w:cs="Arial"/>
          <w:color w:val="000000"/>
          <w:lang w:eastAsia="es-CL"/>
        </w:rPr>
        <w:t>entre otras maneras:</w:t>
      </w:r>
      <w:r w:rsidR="001E7D12" w:rsidRPr="0041736A">
        <w:rPr>
          <w:rFonts w:ascii="Montserrat" w:eastAsia="Arial" w:hAnsi="Montserrat" w:cs="Arial"/>
          <w:color w:val="000000"/>
          <w:lang w:eastAsia="es-CL"/>
        </w:rPr>
        <w:t xml:space="preserve"> </w:t>
      </w:r>
      <w:r w:rsidR="00844CC9" w:rsidRPr="0041736A">
        <w:rPr>
          <w:rFonts w:ascii="Montserrat" w:eastAsia="Arial" w:hAnsi="Montserrat" w:cs="Arial"/>
          <w:color w:val="000000"/>
          <w:lang w:eastAsia="es-CL"/>
        </w:rPr>
        <w:t xml:space="preserve">            </w:t>
      </w:r>
    </w:p>
    <w:p w14:paraId="3AB2E5A0" w14:textId="0CD99E87" w:rsidR="0025637C" w:rsidRPr="00983A5D" w:rsidRDefault="0025637C" w:rsidP="009910AA">
      <w:pPr>
        <w:spacing w:after="0" w:line="0" w:lineRule="atLeast"/>
        <w:ind w:left="-567" w:firstLine="567"/>
        <w:rPr>
          <w:rFonts w:ascii="Montserrat" w:hAnsi="Montserrat" w:cs="Arial"/>
        </w:rPr>
      </w:pPr>
      <w:r w:rsidRPr="00983A5D">
        <w:rPr>
          <w:rFonts w:ascii="Montserrat" w:hAnsi="Montserrat" w:cs="Arial"/>
        </w:rPr>
        <w:sym w:font="Symbol" w:char="F0B7"/>
      </w:r>
      <w:r w:rsidR="00463C1C" w:rsidRPr="00983A5D">
        <w:rPr>
          <w:rFonts w:ascii="Montserrat" w:hAnsi="Montserrat" w:cs="Arial"/>
        </w:rPr>
        <w:t xml:space="preserve">      </w:t>
      </w:r>
      <w:r w:rsidRPr="00983A5D">
        <w:rPr>
          <w:rFonts w:ascii="Montserrat" w:hAnsi="Montserrat" w:cs="Arial"/>
        </w:rPr>
        <w:t>Contar con material de trabajo y juego apropiado y suficiente</w:t>
      </w:r>
    </w:p>
    <w:p w14:paraId="04770EFF" w14:textId="77777777" w:rsidR="001642AB" w:rsidRDefault="0025637C" w:rsidP="001642AB">
      <w:pPr>
        <w:spacing w:after="0" w:line="0" w:lineRule="atLeast"/>
        <w:rPr>
          <w:rFonts w:ascii="Montserrat" w:hAnsi="Montserrat" w:cs="Arial"/>
        </w:rPr>
      </w:pPr>
      <w:r w:rsidRPr="00983A5D">
        <w:rPr>
          <w:rFonts w:ascii="Montserrat" w:hAnsi="Montserrat" w:cs="Arial"/>
        </w:rPr>
        <w:sym w:font="Symbol" w:char="F0B7"/>
      </w:r>
      <w:r w:rsidRPr="00983A5D">
        <w:rPr>
          <w:rFonts w:ascii="Montserrat" w:hAnsi="Montserrat" w:cs="Arial"/>
        </w:rPr>
        <w:t xml:space="preserve"> </w:t>
      </w:r>
      <w:r w:rsidR="00463C1C" w:rsidRPr="00983A5D">
        <w:rPr>
          <w:rFonts w:ascii="Montserrat" w:hAnsi="Montserrat" w:cs="Arial"/>
        </w:rPr>
        <w:t xml:space="preserve">    </w:t>
      </w:r>
      <w:r w:rsidR="0041736A">
        <w:rPr>
          <w:rFonts w:ascii="Montserrat" w:hAnsi="Montserrat" w:cs="Arial"/>
        </w:rPr>
        <w:t xml:space="preserve"> </w:t>
      </w:r>
      <w:r w:rsidRPr="00983A5D">
        <w:rPr>
          <w:rFonts w:ascii="Montserrat" w:hAnsi="Montserrat" w:cs="Arial"/>
        </w:rPr>
        <w:t xml:space="preserve">Desarrollar sus actividades educativas en un adecuado y armónico clima de </w:t>
      </w:r>
      <w:r w:rsidR="001642AB">
        <w:rPr>
          <w:rFonts w:ascii="Montserrat" w:hAnsi="Montserrat" w:cs="Arial"/>
        </w:rPr>
        <w:t xml:space="preserve">   </w:t>
      </w:r>
    </w:p>
    <w:p w14:paraId="7C200303" w14:textId="7A9DEBA5" w:rsidR="0025637C" w:rsidRPr="00983A5D" w:rsidRDefault="001642AB" w:rsidP="001642AB">
      <w:pPr>
        <w:spacing w:after="0" w:line="0" w:lineRule="atLeast"/>
        <w:rPr>
          <w:rFonts w:ascii="Montserrat" w:hAnsi="Montserrat" w:cs="Arial"/>
        </w:rPr>
      </w:pPr>
      <w:r>
        <w:rPr>
          <w:rFonts w:ascii="Montserrat" w:hAnsi="Montserrat" w:cs="Arial"/>
        </w:rPr>
        <w:t xml:space="preserve">        </w:t>
      </w:r>
      <w:r w:rsidR="0025637C" w:rsidRPr="00983A5D">
        <w:rPr>
          <w:rFonts w:ascii="Montserrat" w:hAnsi="Montserrat" w:cs="Arial"/>
        </w:rPr>
        <w:t xml:space="preserve">convivencia. </w:t>
      </w:r>
    </w:p>
    <w:p w14:paraId="423B99A3" w14:textId="7B94EA5C" w:rsidR="001642AB" w:rsidRDefault="0025637C" w:rsidP="001642AB">
      <w:pPr>
        <w:spacing w:after="0" w:line="0" w:lineRule="atLeast"/>
        <w:rPr>
          <w:rFonts w:ascii="Montserrat" w:hAnsi="Montserrat" w:cs="Arial"/>
        </w:rPr>
      </w:pPr>
      <w:r w:rsidRPr="00983A5D">
        <w:rPr>
          <w:rFonts w:ascii="Montserrat" w:hAnsi="Montserrat" w:cs="Arial"/>
        </w:rPr>
        <w:sym w:font="Symbol" w:char="F0B7"/>
      </w:r>
      <w:r w:rsidR="00463C1C" w:rsidRPr="00983A5D">
        <w:rPr>
          <w:rFonts w:ascii="Montserrat" w:hAnsi="Montserrat" w:cs="Arial"/>
        </w:rPr>
        <w:t xml:space="preserve">   </w:t>
      </w:r>
      <w:r w:rsidR="001642AB">
        <w:rPr>
          <w:rFonts w:ascii="Montserrat" w:hAnsi="Montserrat" w:cs="Arial"/>
        </w:rPr>
        <w:t xml:space="preserve">  </w:t>
      </w:r>
      <w:r w:rsidR="009910AA">
        <w:rPr>
          <w:rFonts w:ascii="Montserrat" w:hAnsi="Montserrat" w:cs="Arial"/>
        </w:rPr>
        <w:t xml:space="preserve"> </w:t>
      </w:r>
      <w:r w:rsidRPr="00983A5D">
        <w:rPr>
          <w:rFonts w:ascii="Montserrat" w:hAnsi="Montserrat" w:cs="Arial"/>
        </w:rPr>
        <w:t xml:space="preserve">Ser atendido oportunamente y ser trasladado a un centro asistencial en caso de </w:t>
      </w:r>
      <w:r w:rsidR="001642AB">
        <w:rPr>
          <w:rFonts w:ascii="Montserrat" w:hAnsi="Montserrat" w:cs="Arial"/>
        </w:rPr>
        <w:t xml:space="preserve">   </w:t>
      </w:r>
    </w:p>
    <w:p w14:paraId="4348A5A8" w14:textId="7893AC05" w:rsidR="001642AB" w:rsidRDefault="001642AB" w:rsidP="001642AB">
      <w:pPr>
        <w:spacing w:after="0" w:line="0" w:lineRule="atLeast"/>
        <w:rPr>
          <w:rFonts w:ascii="Montserrat" w:hAnsi="Montserrat" w:cs="Arial"/>
        </w:rPr>
      </w:pPr>
      <w:r>
        <w:rPr>
          <w:rFonts w:ascii="Montserrat" w:hAnsi="Montserrat" w:cs="Arial"/>
        </w:rPr>
        <w:t xml:space="preserve">        </w:t>
      </w:r>
      <w:r w:rsidR="0025637C" w:rsidRPr="00983A5D">
        <w:rPr>
          <w:rFonts w:ascii="Montserrat" w:hAnsi="Montserrat" w:cs="Arial"/>
        </w:rPr>
        <w:t xml:space="preserve">accidente. </w:t>
      </w:r>
    </w:p>
    <w:p w14:paraId="42C50CA6" w14:textId="6DE9F428" w:rsidR="0025637C" w:rsidRPr="001642AB" w:rsidRDefault="0025637C" w:rsidP="00EA0A6F">
      <w:pPr>
        <w:pStyle w:val="Prrafodelista"/>
        <w:numPr>
          <w:ilvl w:val="0"/>
          <w:numId w:val="101"/>
        </w:numPr>
        <w:spacing w:after="0" w:line="0" w:lineRule="atLeast"/>
        <w:ind w:left="426" w:hanging="426"/>
        <w:rPr>
          <w:rFonts w:ascii="Montserrat" w:hAnsi="Montserrat"/>
        </w:rPr>
      </w:pPr>
      <w:r w:rsidRPr="001642AB">
        <w:rPr>
          <w:rFonts w:ascii="Montserrat" w:hAnsi="Montserrat"/>
        </w:rPr>
        <w:t xml:space="preserve">Ser fotografiado, filmado siempre y cuando cuente con la autorización firmada de su </w:t>
      </w:r>
      <w:r w:rsidR="0053232E" w:rsidRPr="001642AB">
        <w:rPr>
          <w:rFonts w:ascii="Montserrat" w:hAnsi="Montserrat"/>
        </w:rPr>
        <w:t xml:space="preserve">  </w:t>
      </w:r>
      <w:r w:rsidRPr="001642AB">
        <w:rPr>
          <w:rFonts w:ascii="Montserrat" w:hAnsi="Montserrat"/>
        </w:rPr>
        <w:t xml:space="preserve">familia. </w:t>
      </w:r>
    </w:p>
    <w:p w14:paraId="1C83273B" w14:textId="40ACF0D7" w:rsidR="0025637C" w:rsidRPr="00983A5D" w:rsidRDefault="0025637C" w:rsidP="001642AB">
      <w:pPr>
        <w:spacing w:after="0" w:line="0" w:lineRule="atLeast"/>
        <w:ind w:left="426" w:hanging="426"/>
        <w:rPr>
          <w:rFonts w:ascii="Montserrat" w:hAnsi="Montserrat" w:cs="Arial"/>
        </w:rPr>
      </w:pPr>
      <w:r w:rsidRPr="00983A5D">
        <w:rPr>
          <w:rFonts w:ascii="Montserrat" w:hAnsi="Montserrat" w:cs="Arial"/>
        </w:rPr>
        <w:sym w:font="Symbol" w:char="F0B7"/>
      </w:r>
      <w:r w:rsidRPr="00983A5D">
        <w:rPr>
          <w:rFonts w:ascii="Montserrat" w:hAnsi="Montserrat" w:cs="Arial"/>
        </w:rPr>
        <w:t xml:space="preserve"> </w:t>
      </w:r>
      <w:r w:rsidR="00463C1C" w:rsidRPr="00983A5D">
        <w:rPr>
          <w:rFonts w:ascii="Montserrat" w:hAnsi="Montserrat" w:cs="Arial"/>
        </w:rPr>
        <w:t xml:space="preserve">     </w:t>
      </w:r>
      <w:r w:rsidR="001642AB">
        <w:rPr>
          <w:rFonts w:ascii="Montserrat" w:hAnsi="Montserrat" w:cs="Arial"/>
        </w:rPr>
        <w:t>P</w:t>
      </w:r>
      <w:r w:rsidRPr="00983A5D">
        <w:rPr>
          <w:rFonts w:ascii="Montserrat" w:hAnsi="Montserrat" w:cs="Arial"/>
        </w:rPr>
        <w:t>articipar de salidas pedagógicas en las cercanías del jardín con fines pedagógicos, bajo el</w:t>
      </w:r>
      <w:r w:rsidR="009910AA">
        <w:rPr>
          <w:rFonts w:ascii="Montserrat" w:hAnsi="Montserrat" w:cs="Arial"/>
        </w:rPr>
        <w:t xml:space="preserve"> </w:t>
      </w:r>
      <w:r w:rsidRPr="00983A5D">
        <w:rPr>
          <w:rFonts w:ascii="Montserrat" w:hAnsi="Montserrat" w:cs="Arial"/>
        </w:rPr>
        <w:t xml:space="preserve">resguardo del equipo educativo, siempre que cuente con la autorización de su familia. </w:t>
      </w:r>
    </w:p>
    <w:p w14:paraId="0F0774CA" w14:textId="77777777" w:rsidR="0025637C" w:rsidRPr="00983A5D" w:rsidRDefault="0025637C" w:rsidP="00983A5D">
      <w:pPr>
        <w:spacing w:after="41" w:line="360" w:lineRule="auto"/>
        <w:ind w:right="282"/>
        <w:jc w:val="both"/>
        <w:rPr>
          <w:rFonts w:ascii="Montserrat" w:eastAsia="Arial" w:hAnsi="Montserrat" w:cs="Arial"/>
          <w:color w:val="000000"/>
          <w:lang w:eastAsia="es-CL"/>
        </w:rPr>
      </w:pPr>
    </w:p>
    <w:p w14:paraId="5BDF87E5" w14:textId="77777777" w:rsidR="00D24375" w:rsidRPr="00983A5D" w:rsidRDefault="00D24375" w:rsidP="00983A5D">
      <w:pPr>
        <w:spacing w:after="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r w:rsidRPr="00983A5D">
        <w:rPr>
          <w:rFonts w:ascii="Montserrat" w:eastAsia="Arial" w:hAnsi="Montserrat" w:cs="Arial"/>
          <w:b/>
          <w:color w:val="000000"/>
          <w:lang w:eastAsia="es-CL"/>
        </w:rPr>
        <w:t xml:space="preserve">b). Deberes del alumnado </w:t>
      </w:r>
    </w:p>
    <w:p w14:paraId="296D411F" w14:textId="77777777" w:rsidR="00D24375" w:rsidRPr="00983A5D" w:rsidRDefault="00D24375" w:rsidP="00983A5D">
      <w:pPr>
        <w:spacing w:after="8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Son deberes de los alumnos y alumnas: </w:t>
      </w:r>
    </w:p>
    <w:p w14:paraId="11BDB259" w14:textId="77777777" w:rsidR="0041736A" w:rsidRDefault="00D24375" w:rsidP="00EA0A6F">
      <w:pPr>
        <w:numPr>
          <w:ilvl w:val="0"/>
          <w:numId w:val="5"/>
        </w:numPr>
        <w:spacing w:after="80" w:line="240" w:lineRule="auto"/>
        <w:ind w:left="24" w:right="282" w:hanging="10"/>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Brindar un trato digno, respetuoso y no discriminatorio a todos los integrantes de </w:t>
      </w:r>
      <w:r w:rsidR="0041736A">
        <w:rPr>
          <w:rFonts w:ascii="Montserrat" w:eastAsia="Arial" w:hAnsi="Montserrat" w:cs="Arial"/>
          <w:color w:val="000000"/>
          <w:lang w:eastAsia="es-CL"/>
        </w:rPr>
        <w:t xml:space="preserve">    </w:t>
      </w:r>
    </w:p>
    <w:p w14:paraId="4E909C9E" w14:textId="4F60D91B" w:rsidR="00FC1B68" w:rsidRPr="0041736A" w:rsidRDefault="0041736A" w:rsidP="009910AA">
      <w:pPr>
        <w:spacing w:after="80" w:line="240" w:lineRule="auto"/>
        <w:ind w:left="24"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proofErr w:type="gramStart"/>
      <w:r w:rsidR="00D24375" w:rsidRPr="0041736A">
        <w:rPr>
          <w:rFonts w:ascii="Montserrat" w:eastAsia="Arial" w:hAnsi="Montserrat" w:cs="Arial"/>
          <w:color w:val="000000"/>
          <w:lang w:eastAsia="es-CL"/>
        </w:rPr>
        <w:t xml:space="preserve">la </w:t>
      </w:r>
      <w:r w:rsidR="00F03D10" w:rsidRPr="0041736A">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comunidad</w:t>
      </w:r>
      <w:proofErr w:type="gramEnd"/>
      <w:r w:rsidR="00D24375" w:rsidRPr="0041736A">
        <w:rPr>
          <w:rFonts w:ascii="Montserrat" w:eastAsia="Arial" w:hAnsi="Montserrat" w:cs="Arial"/>
          <w:color w:val="000000"/>
          <w:lang w:eastAsia="es-CL"/>
        </w:rPr>
        <w:t xml:space="preserve"> </w:t>
      </w:r>
      <w:r w:rsidR="00F03D10" w:rsidRPr="0041736A">
        <w:rPr>
          <w:rFonts w:ascii="Montserrat" w:eastAsia="Arial" w:hAnsi="Montserrat" w:cs="Arial"/>
          <w:color w:val="000000"/>
          <w:lang w:eastAsia="es-CL"/>
        </w:rPr>
        <w:t>educativa</w:t>
      </w:r>
    </w:p>
    <w:p w14:paraId="362518F9" w14:textId="77777777" w:rsidR="00D24375" w:rsidRPr="00983A5D" w:rsidRDefault="00D24375" w:rsidP="00EA0A6F">
      <w:pPr>
        <w:numPr>
          <w:ilvl w:val="0"/>
          <w:numId w:val="5"/>
        </w:numPr>
        <w:spacing w:after="80" w:line="24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Asistir a clases.</w:t>
      </w:r>
    </w:p>
    <w:p w14:paraId="483BE7C4" w14:textId="77777777" w:rsidR="00D24375" w:rsidRPr="00983A5D" w:rsidRDefault="00D24375" w:rsidP="00EA0A6F">
      <w:pPr>
        <w:numPr>
          <w:ilvl w:val="0"/>
          <w:numId w:val="5"/>
        </w:numPr>
        <w:spacing w:after="80" w:line="24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Estudiar y esforzarse por alcanzar el máximo de desarrollo de sus capacidades. </w:t>
      </w:r>
    </w:p>
    <w:p w14:paraId="3D3725D7" w14:textId="77777777" w:rsidR="00D24375" w:rsidRPr="00983A5D" w:rsidRDefault="00D24375" w:rsidP="00EA0A6F">
      <w:pPr>
        <w:numPr>
          <w:ilvl w:val="0"/>
          <w:numId w:val="5"/>
        </w:numPr>
        <w:spacing w:after="80" w:line="24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Colaborar y cooperar en mejorar la convivencia escolar.</w:t>
      </w:r>
    </w:p>
    <w:p w14:paraId="07B38891" w14:textId="77777777" w:rsidR="00D24375" w:rsidRPr="00983A5D" w:rsidRDefault="00D24375" w:rsidP="00EA0A6F">
      <w:pPr>
        <w:numPr>
          <w:ilvl w:val="0"/>
          <w:numId w:val="5"/>
        </w:numPr>
        <w:spacing w:after="80" w:line="24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Cuidar la infraestructura educacional.</w:t>
      </w:r>
    </w:p>
    <w:p w14:paraId="0D8AE5E4" w14:textId="77777777" w:rsidR="00D24375" w:rsidRPr="00983A5D" w:rsidRDefault="00D24375" w:rsidP="00EA0A6F">
      <w:pPr>
        <w:numPr>
          <w:ilvl w:val="0"/>
          <w:numId w:val="5"/>
        </w:numPr>
        <w:spacing w:after="37" w:line="24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Respetar el proyecto educativo y el reglamento interno del establecimiento. </w:t>
      </w:r>
    </w:p>
    <w:p w14:paraId="24A20CAF" w14:textId="77777777" w:rsidR="00D24375" w:rsidRPr="00983A5D" w:rsidRDefault="00D24375" w:rsidP="00983A5D">
      <w:pPr>
        <w:spacing w:after="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340EFB16" w14:textId="6566B145" w:rsidR="00C378EC" w:rsidRPr="00983A5D" w:rsidRDefault="00D24375" w:rsidP="00983A5D">
      <w:pPr>
        <w:spacing w:after="4" w:line="360" w:lineRule="auto"/>
        <w:ind w:left="24" w:right="282" w:hanging="10"/>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Artículo 08. Derecho y Deberes de los Padres, Madres y Apoderados: </w:t>
      </w:r>
    </w:p>
    <w:p w14:paraId="251D2A12" w14:textId="77777777" w:rsidR="00A068FA" w:rsidRPr="00983A5D" w:rsidRDefault="00D24375" w:rsidP="00983A5D">
      <w:pPr>
        <w:spacing w:after="4" w:line="360" w:lineRule="auto"/>
        <w:ind w:left="24" w:right="282" w:hanging="10"/>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  </w:t>
      </w:r>
      <w:r w:rsidRPr="00983A5D">
        <w:rPr>
          <w:rFonts w:ascii="Montserrat" w:eastAsia="Arial" w:hAnsi="Montserrat" w:cs="Arial"/>
          <w:color w:val="000000"/>
          <w:lang w:eastAsia="es-CL"/>
        </w:rPr>
        <w:t xml:space="preserve">a) </w:t>
      </w:r>
      <w:r w:rsidRPr="00983A5D">
        <w:rPr>
          <w:rFonts w:ascii="Montserrat" w:eastAsia="Arial" w:hAnsi="Montserrat" w:cs="Arial"/>
          <w:color w:val="000000"/>
          <w:vertAlign w:val="superscript"/>
          <w:lang w:eastAsia="es-CL"/>
        </w:rPr>
        <w:footnoteReference w:id="16"/>
      </w:r>
      <w:r w:rsidRPr="00983A5D">
        <w:rPr>
          <w:rFonts w:ascii="Montserrat" w:eastAsia="Arial" w:hAnsi="Montserrat" w:cs="Arial"/>
          <w:b/>
          <w:color w:val="000000"/>
          <w:lang w:eastAsia="es-CL"/>
        </w:rPr>
        <w:t xml:space="preserve">Los padres, madres y apoderados tienen derecho a </w:t>
      </w:r>
    </w:p>
    <w:p w14:paraId="35937D34" w14:textId="440C40C2" w:rsidR="00D24375" w:rsidRPr="00983A5D" w:rsidRDefault="00D24375" w:rsidP="00EA0A6F">
      <w:pPr>
        <w:pStyle w:val="Prrafodelista"/>
        <w:numPr>
          <w:ilvl w:val="0"/>
          <w:numId w:val="95"/>
        </w:numPr>
        <w:spacing w:after="4" w:line="360" w:lineRule="auto"/>
        <w:ind w:right="282"/>
        <w:rPr>
          <w:rFonts w:ascii="Montserrat" w:hAnsi="Montserrat"/>
          <w:b/>
        </w:rPr>
      </w:pPr>
      <w:r w:rsidRPr="00983A5D">
        <w:rPr>
          <w:rFonts w:ascii="Montserrat" w:hAnsi="Montserrat"/>
        </w:rPr>
        <w:t xml:space="preserve">Asociarse libremente, con la finalidad de lograr una mejor educación para sus hijos. </w:t>
      </w:r>
    </w:p>
    <w:p w14:paraId="40EDA839" w14:textId="77777777" w:rsidR="00FC1B68" w:rsidRPr="00983A5D" w:rsidRDefault="00A068FA" w:rsidP="00EA0A6F">
      <w:pPr>
        <w:pStyle w:val="Prrafodelista"/>
        <w:numPr>
          <w:ilvl w:val="0"/>
          <w:numId w:val="95"/>
        </w:numPr>
        <w:spacing w:line="360" w:lineRule="auto"/>
        <w:ind w:right="282"/>
        <w:rPr>
          <w:rFonts w:ascii="Montserrat" w:hAnsi="Montserrat"/>
        </w:rPr>
      </w:pPr>
      <w:r w:rsidRPr="00983A5D">
        <w:rPr>
          <w:rFonts w:ascii="Montserrat" w:hAnsi="Montserrat"/>
        </w:rPr>
        <w:t xml:space="preserve"> </w:t>
      </w:r>
      <w:r w:rsidR="00D24375" w:rsidRPr="00983A5D">
        <w:rPr>
          <w:rFonts w:ascii="Montserrat" w:hAnsi="Montserrat"/>
        </w:rPr>
        <w:t xml:space="preserve">A ser informados por el representante legal de la entidad sostenedora y los directivos y docentes a cargo de la educación de sus hijos o pupilos respecto de los rendimientos académicos, de la convivencia escolar y del proceso educativo de éstos, así como del funcionamiento del establecimiento, y a ser escuchados y a participar del proceso educativo en los ámbitos que les corresponda, aportando al desarrollo del proyecto educativo en conformidad a la normativa interna del establecimiento. </w:t>
      </w:r>
    </w:p>
    <w:p w14:paraId="3A64019B" w14:textId="0A04D556" w:rsidR="00D24375" w:rsidRPr="00983A5D" w:rsidRDefault="00D24375" w:rsidP="00EA0A6F">
      <w:pPr>
        <w:pStyle w:val="Prrafodelista"/>
        <w:numPr>
          <w:ilvl w:val="0"/>
          <w:numId w:val="95"/>
        </w:numPr>
        <w:spacing w:line="360" w:lineRule="auto"/>
        <w:ind w:right="282"/>
        <w:rPr>
          <w:rFonts w:ascii="Montserrat" w:hAnsi="Montserrat"/>
        </w:rPr>
      </w:pPr>
      <w:r w:rsidRPr="00983A5D">
        <w:rPr>
          <w:rFonts w:ascii="Montserrat" w:hAnsi="Montserrat"/>
        </w:rPr>
        <w:t>El ejercicio de estos derechos se realizará, entre otras instancias, a través del Centro de Padres Madres y Apoderados</w:t>
      </w:r>
      <w:r w:rsidR="00F03D10" w:rsidRPr="00983A5D">
        <w:rPr>
          <w:rFonts w:ascii="Montserrat" w:hAnsi="Montserrat"/>
        </w:rPr>
        <w:t>.</w:t>
      </w:r>
    </w:p>
    <w:p w14:paraId="1CAF7DE5" w14:textId="77777777" w:rsidR="00F03D10" w:rsidRPr="00983A5D" w:rsidRDefault="00F03D10" w:rsidP="00983A5D">
      <w:pPr>
        <w:pStyle w:val="Prrafodelista"/>
        <w:spacing w:line="360" w:lineRule="auto"/>
        <w:ind w:right="282" w:firstLine="0"/>
        <w:rPr>
          <w:rFonts w:ascii="Montserrat" w:hAnsi="Montserrat"/>
        </w:rPr>
      </w:pPr>
    </w:p>
    <w:p w14:paraId="3BB5AF84" w14:textId="77777777" w:rsidR="00D24375" w:rsidRPr="00983A5D" w:rsidRDefault="00D24375" w:rsidP="00983A5D">
      <w:pPr>
        <w:spacing w:after="114"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b/>
          <w:color w:val="000000"/>
          <w:lang w:eastAsia="es-CL"/>
        </w:rPr>
        <w:lastRenderedPageBreak/>
        <w:t xml:space="preserve">b) Por su parte, son deberes de los padres, madres y apoderados </w:t>
      </w:r>
    </w:p>
    <w:p w14:paraId="441B2BF3" w14:textId="77777777" w:rsidR="00D24375" w:rsidRPr="00983A5D" w:rsidRDefault="00D24375" w:rsidP="00EA0A6F">
      <w:pPr>
        <w:numPr>
          <w:ilvl w:val="0"/>
          <w:numId w:val="5"/>
        </w:numPr>
        <w:spacing w:after="80" w:line="360" w:lineRule="auto"/>
        <w:ind w:left="426"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Educar a sus hijos. </w:t>
      </w:r>
    </w:p>
    <w:p w14:paraId="6AB5807C" w14:textId="77777777" w:rsidR="0041736A" w:rsidRDefault="00D24375" w:rsidP="00EA0A6F">
      <w:pPr>
        <w:numPr>
          <w:ilvl w:val="0"/>
          <w:numId w:val="5"/>
        </w:numPr>
        <w:spacing w:after="80" w:line="360" w:lineRule="auto"/>
        <w:ind w:left="426" w:right="282" w:hanging="10"/>
        <w:jc w:val="both"/>
        <w:rPr>
          <w:rFonts w:ascii="Montserrat" w:eastAsia="Arial" w:hAnsi="Montserrat" w:cs="Arial"/>
          <w:color w:val="000000"/>
          <w:lang w:eastAsia="es-CL"/>
        </w:rPr>
      </w:pPr>
      <w:r w:rsidRPr="0041736A">
        <w:rPr>
          <w:rFonts w:ascii="Montserrat" w:eastAsia="Arial" w:hAnsi="Montserrat" w:cs="Arial"/>
          <w:color w:val="000000"/>
          <w:lang w:eastAsia="es-CL"/>
        </w:rPr>
        <w:t xml:space="preserve">Informarse, respetar y contribuir a dar cumplimiento al proyecto educativo, a las </w:t>
      </w:r>
      <w:r w:rsidR="0041736A">
        <w:rPr>
          <w:rFonts w:ascii="Montserrat" w:eastAsia="Arial" w:hAnsi="Montserrat" w:cs="Arial"/>
          <w:color w:val="000000"/>
          <w:lang w:eastAsia="es-CL"/>
        </w:rPr>
        <w:t xml:space="preserve">         </w:t>
      </w:r>
    </w:p>
    <w:p w14:paraId="50AB168E" w14:textId="77777777" w:rsidR="0041736A" w:rsidRDefault="0041736A" w:rsidP="0041736A">
      <w:pPr>
        <w:spacing w:after="80" w:line="360" w:lineRule="auto"/>
        <w:ind w:left="426"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 xml:space="preserve">normas </w:t>
      </w:r>
      <w:proofErr w:type="gramStart"/>
      <w:r w:rsidR="00D24375" w:rsidRPr="0041736A">
        <w:rPr>
          <w:rFonts w:ascii="Montserrat" w:eastAsia="Arial" w:hAnsi="Montserrat" w:cs="Arial"/>
          <w:color w:val="000000"/>
          <w:lang w:eastAsia="es-CL"/>
        </w:rPr>
        <w:t>de</w:t>
      </w:r>
      <w:r w:rsidRPr="0041736A">
        <w:rPr>
          <w:rFonts w:ascii="Montserrat" w:eastAsia="Arial" w:hAnsi="Montserrat" w:cs="Arial"/>
          <w:color w:val="000000"/>
          <w:lang w:eastAsia="es-CL"/>
        </w:rPr>
        <w:t xml:space="preserve"> </w:t>
      </w:r>
      <w:r w:rsidR="00FC1B68" w:rsidRPr="0041736A">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convivencia</w:t>
      </w:r>
      <w:proofErr w:type="gramEnd"/>
      <w:r w:rsidR="00D24375" w:rsidRPr="0041736A">
        <w:rPr>
          <w:rFonts w:ascii="Montserrat" w:eastAsia="Arial" w:hAnsi="Montserrat" w:cs="Arial"/>
          <w:color w:val="000000"/>
          <w:lang w:eastAsia="es-CL"/>
        </w:rPr>
        <w:t xml:space="preserve"> y a las de funcionamiento del establecimiento que elijan </w:t>
      </w:r>
      <w:r>
        <w:rPr>
          <w:rFonts w:ascii="Montserrat" w:eastAsia="Arial" w:hAnsi="Montserrat" w:cs="Arial"/>
          <w:color w:val="000000"/>
          <w:lang w:eastAsia="es-CL"/>
        </w:rPr>
        <w:t xml:space="preserve">   </w:t>
      </w:r>
    </w:p>
    <w:p w14:paraId="6171F0AD" w14:textId="7333E53B" w:rsidR="00D24375" w:rsidRPr="0041736A" w:rsidRDefault="0041736A" w:rsidP="0041736A">
      <w:pPr>
        <w:spacing w:after="80" w:line="360" w:lineRule="auto"/>
        <w:ind w:left="426"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41736A">
        <w:rPr>
          <w:rFonts w:ascii="Montserrat" w:eastAsia="Arial" w:hAnsi="Montserrat" w:cs="Arial"/>
          <w:color w:val="000000"/>
          <w:lang w:eastAsia="es-CL"/>
        </w:rPr>
        <w:t>para éstos.</w:t>
      </w:r>
    </w:p>
    <w:p w14:paraId="5F918BF5" w14:textId="77777777" w:rsidR="00F03D10" w:rsidRPr="00983A5D" w:rsidRDefault="00D24375" w:rsidP="00EA0A6F">
      <w:pPr>
        <w:numPr>
          <w:ilvl w:val="0"/>
          <w:numId w:val="5"/>
        </w:numPr>
        <w:spacing w:after="80" w:line="360" w:lineRule="auto"/>
        <w:ind w:left="426"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Apoyar sus procesos educativos; cumplir con los compromisos asumidos con el </w:t>
      </w:r>
      <w:r w:rsidR="00F03D10" w:rsidRPr="00983A5D">
        <w:rPr>
          <w:rFonts w:ascii="Montserrat" w:eastAsia="Arial" w:hAnsi="Montserrat" w:cs="Arial"/>
          <w:color w:val="000000"/>
          <w:lang w:eastAsia="es-CL"/>
        </w:rPr>
        <w:t xml:space="preserve"> </w:t>
      </w:r>
    </w:p>
    <w:p w14:paraId="3997FC27" w14:textId="5D0D7EE4" w:rsidR="00FC1B68" w:rsidRPr="00983A5D" w:rsidRDefault="00F03D10" w:rsidP="00983A5D">
      <w:pPr>
        <w:spacing w:after="80" w:line="360" w:lineRule="auto"/>
        <w:ind w:left="426"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establecimiento</w:t>
      </w:r>
      <w:r w:rsidRPr="00983A5D">
        <w:rPr>
          <w:rFonts w:ascii="Montserrat" w:eastAsia="Arial" w:hAnsi="Montserrat" w:cs="Arial"/>
          <w:color w:val="000000"/>
          <w:lang w:eastAsia="es-CL"/>
        </w:rPr>
        <w:t xml:space="preserve"> educacional.</w:t>
      </w:r>
    </w:p>
    <w:p w14:paraId="6E17E3A3" w14:textId="77777777" w:rsidR="00D24375" w:rsidRPr="00983A5D" w:rsidRDefault="00D24375" w:rsidP="00EA0A6F">
      <w:pPr>
        <w:numPr>
          <w:ilvl w:val="0"/>
          <w:numId w:val="5"/>
        </w:numPr>
        <w:spacing w:after="80" w:line="360" w:lineRule="auto"/>
        <w:ind w:left="426"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Respetar su normativa interna. </w:t>
      </w:r>
    </w:p>
    <w:p w14:paraId="200BB9FE" w14:textId="139E9849" w:rsidR="006D23BD" w:rsidRPr="00983A5D" w:rsidRDefault="00D24375" w:rsidP="00EA0A6F">
      <w:pPr>
        <w:numPr>
          <w:ilvl w:val="0"/>
          <w:numId w:val="5"/>
        </w:numPr>
        <w:spacing w:after="80" w:line="360" w:lineRule="auto"/>
        <w:ind w:left="426" w:right="282" w:hanging="1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Brindar un trato respetuoso a los integrantes de la comunidad educativa. </w:t>
      </w:r>
    </w:p>
    <w:p w14:paraId="47ABCB86" w14:textId="77777777" w:rsidR="006D23BD" w:rsidRPr="00983A5D" w:rsidRDefault="006D23BD" w:rsidP="00983A5D">
      <w:pPr>
        <w:spacing w:after="80" w:line="360" w:lineRule="auto"/>
        <w:ind w:left="24" w:right="282" w:hanging="10"/>
        <w:jc w:val="both"/>
        <w:rPr>
          <w:rFonts w:ascii="Montserrat" w:eastAsia="Arial" w:hAnsi="Montserrat" w:cs="Arial"/>
          <w:color w:val="000000"/>
          <w:lang w:eastAsia="es-CL"/>
        </w:rPr>
      </w:pPr>
    </w:p>
    <w:p w14:paraId="5AE3B55E" w14:textId="5059382E" w:rsidR="006D23BD" w:rsidRPr="00983A5D" w:rsidRDefault="006D23BD" w:rsidP="00983A5D">
      <w:pPr>
        <w:spacing w:after="80" w:line="360" w:lineRule="auto"/>
        <w:ind w:left="24" w:right="282" w:hanging="10"/>
        <w:jc w:val="both"/>
        <w:rPr>
          <w:rFonts w:ascii="Montserrat" w:eastAsia="Arial" w:hAnsi="Montserrat" w:cs="Arial"/>
          <w:color w:val="000000"/>
          <w:lang w:eastAsia="es-CL"/>
        </w:rPr>
      </w:pPr>
      <w:r w:rsidRPr="00983A5D">
        <w:rPr>
          <w:rFonts w:ascii="Montserrat" w:eastAsia="Arial" w:hAnsi="Montserrat" w:cs="Arial"/>
          <w:b/>
          <w:bCs/>
          <w:color w:val="000000"/>
          <w:lang w:eastAsia="es-CL"/>
        </w:rPr>
        <w:t>c)</w:t>
      </w:r>
      <w:r w:rsidRPr="00983A5D">
        <w:rPr>
          <w:rFonts w:ascii="Montserrat" w:eastAsia="Arial" w:hAnsi="Montserrat" w:cs="Arial"/>
          <w:color w:val="000000"/>
          <w:lang w:eastAsia="es-CL"/>
        </w:rPr>
        <w:t xml:space="preserve"> </w:t>
      </w:r>
      <w:r w:rsidRPr="00983A5D">
        <w:rPr>
          <w:rFonts w:ascii="Montserrat" w:eastAsia="Arial" w:hAnsi="Montserrat" w:cs="Arial"/>
          <w:b/>
          <w:bCs/>
          <w:color w:val="000000"/>
          <w:lang w:eastAsia="es-CL"/>
        </w:rPr>
        <w:t xml:space="preserve">respecto del ejercicio de estos deberes en la </w:t>
      </w:r>
      <w:r w:rsidR="0058376C" w:rsidRPr="00983A5D">
        <w:rPr>
          <w:rFonts w:ascii="Montserrat" w:eastAsia="Arial" w:hAnsi="Montserrat" w:cs="Arial"/>
          <w:b/>
          <w:bCs/>
          <w:color w:val="000000"/>
          <w:lang w:eastAsia="es-CL"/>
        </w:rPr>
        <w:t>gestión</w:t>
      </w:r>
      <w:r w:rsidRPr="00983A5D">
        <w:rPr>
          <w:rFonts w:ascii="Montserrat" w:eastAsia="Arial" w:hAnsi="Montserrat" w:cs="Arial"/>
          <w:b/>
          <w:bCs/>
          <w:color w:val="000000"/>
          <w:lang w:eastAsia="es-CL"/>
        </w:rPr>
        <w:t xml:space="preserve"> del </w:t>
      </w:r>
      <w:r w:rsidR="0058376C" w:rsidRPr="00983A5D">
        <w:rPr>
          <w:rFonts w:ascii="Montserrat" w:eastAsia="Arial" w:hAnsi="Montserrat" w:cs="Arial"/>
          <w:b/>
          <w:bCs/>
          <w:color w:val="000000"/>
          <w:lang w:eastAsia="es-CL"/>
        </w:rPr>
        <w:t>jardín</w:t>
      </w:r>
      <w:r w:rsidRPr="00983A5D">
        <w:rPr>
          <w:rFonts w:ascii="Montserrat" w:eastAsia="Arial" w:hAnsi="Montserrat" w:cs="Arial"/>
          <w:b/>
          <w:bCs/>
          <w:color w:val="000000"/>
          <w:lang w:eastAsia="es-CL"/>
        </w:rPr>
        <w:t xml:space="preserve"> infantil podemos especificar</w:t>
      </w:r>
      <w:r w:rsidR="00DA1380" w:rsidRPr="00983A5D">
        <w:rPr>
          <w:rFonts w:ascii="Montserrat" w:eastAsia="Arial" w:hAnsi="Montserrat" w:cs="Arial"/>
          <w:b/>
          <w:bCs/>
          <w:color w:val="000000"/>
          <w:lang w:eastAsia="es-CL"/>
        </w:rPr>
        <w:fldChar w:fldCharType="begin"/>
      </w:r>
      <w:r w:rsidR="00DA1380" w:rsidRPr="00983A5D">
        <w:rPr>
          <w:rFonts w:ascii="Montserrat" w:hAnsi="Montserrat" w:cs="Arial"/>
        </w:rPr>
        <w:instrText xml:space="preserve"> XE "</w:instrText>
      </w:r>
      <w:r w:rsidR="00DA1380" w:rsidRPr="00983A5D">
        <w:rPr>
          <w:rFonts w:ascii="Montserrat" w:eastAsia="Arial" w:hAnsi="Montserrat" w:cs="Arial"/>
          <w:b/>
          <w:bCs/>
          <w:color w:val="000000"/>
          <w:lang w:eastAsia="es-CL"/>
        </w:rPr>
        <w:instrText>c)</w:instrText>
      </w:r>
      <w:r w:rsidR="00DA1380" w:rsidRPr="00983A5D">
        <w:rPr>
          <w:rFonts w:ascii="Montserrat" w:eastAsia="Arial" w:hAnsi="Montserrat" w:cs="Arial"/>
          <w:color w:val="000000"/>
          <w:lang w:eastAsia="es-CL"/>
        </w:rPr>
        <w:instrText xml:space="preserve"> </w:instrText>
      </w:r>
      <w:r w:rsidR="00DA1380" w:rsidRPr="00983A5D">
        <w:rPr>
          <w:rFonts w:ascii="Montserrat" w:eastAsia="Arial" w:hAnsi="Montserrat" w:cs="Arial"/>
          <w:b/>
          <w:bCs/>
          <w:color w:val="000000"/>
          <w:lang w:eastAsia="es-CL"/>
        </w:rPr>
        <w:instrText>respecto del ejercicio de estos deberes en la gestión del jardín infantil podemos especificar</w:instrText>
      </w:r>
      <w:r w:rsidR="00DA1380" w:rsidRPr="00983A5D">
        <w:rPr>
          <w:rFonts w:ascii="Montserrat" w:hAnsi="Montserrat" w:cs="Arial"/>
        </w:rPr>
        <w:instrText xml:space="preserve">" </w:instrText>
      </w:r>
      <w:r w:rsidR="00DA1380" w:rsidRPr="00983A5D">
        <w:rPr>
          <w:rFonts w:ascii="Montserrat" w:eastAsia="Arial" w:hAnsi="Montserrat" w:cs="Arial"/>
          <w:b/>
          <w:bCs/>
          <w:color w:val="000000"/>
          <w:lang w:eastAsia="es-CL"/>
        </w:rPr>
        <w:fldChar w:fldCharType="end"/>
      </w:r>
      <w:r w:rsidRPr="00983A5D">
        <w:rPr>
          <w:rFonts w:ascii="Montserrat" w:eastAsia="Arial" w:hAnsi="Montserrat" w:cs="Arial"/>
          <w:color w:val="000000"/>
          <w:lang w:eastAsia="es-CL"/>
        </w:rPr>
        <w:t xml:space="preserve"> </w:t>
      </w:r>
    </w:p>
    <w:p w14:paraId="079274CC" w14:textId="77777777" w:rsidR="009277EC" w:rsidRPr="00983A5D" w:rsidRDefault="009277EC" w:rsidP="00983A5D">
      <w:pPr>
        <w:spacing w:after="0" w:line="360" w:lineRule="auto"/>
        <w:jc w:val="both"/>
        <w:rPr>
          <w:rFonts w:ascii="Montserrat" w:hAnsi="Montserrat" w:cs="Arial"/>
        </w:rPr>
      </w:pPr>
    </w:p>
    <w:p w14:paraId="6FCC75FD" w14:textId="2E62686E"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Mediante la firma personal del contrato de Matrícula, los padres de familia apoderados de los párvulos adquieren un compromiso con el Jardín Infantil; por tanto, se hace indispensable para el éxito de la gestión educativa, el apoyo real a la educación de los niños, razón por la cual los padres están sujetos a derechos y deberes. Como padres de familia, son parte fundamental en el proceso de formación de sus hijos. Son quienes libremente escogen la institución que les ayudará a complementar la formación que iniciaron en el hogar. Por ello la comunicación debe ser permanente, para que entre unos y otros se logren los resultados que se buscan de una manera exitosa.</w:t>
      </w:r>
    </w:p>
    <w:p w14:paraId="154F22D6" w14:textId="77777777" w:rsidR="00042962" w:rsidRPr="00983A5D" w:rsidRDefault="00042962" w:rsidP="00983A5D">
      <w:pPr>
        <w:autoSpaceDE w:val="0"/>
        <w:autoSpaceDN w:val="0"/>
        <w:adjustRightInd w:val="0"/>
        <w:spacing w:after="0" w:line="360" w:lineRule="auto"/>
        <w:jc w:val="both"/>
        <w:rPr>
          <w:rFonts w:ascii="Montserrat" w:hAnsi="Montserrat" w:cs="Arial"/>
        </w:rPr>
      </w:pPr>
    </w:p>
    <w:p w14:paraId="53FE1396" w14:textId="137B41B0" w:rsidR="00042962" w:rsidRPr="00983A5D" w:rsidRDefault="002C5C08" w:rsidP="00983A5D">
      <w:pPr>
        <w:autoSpaceDE w:val="0"/>
        <w:autoSpaceDN w:val="0"/>
        <w:adjustRightInd w:val="0"/>
        <w:spacing w:after="0" w:line="360" w:lineRule="auto"/>
        <w:ind w:left="284" w:hanging="284"/>
        <w:jc w:val="both"/>
        <w:rPr>
          <w:rFonts w:ascii="Montserrat" w:hAnsi="Montserrat" w:cs="Arial"/>
        </w:rPr>
      </w:pPr>
      <w:r w:rsidRPr="00983A5D">
        <w:rPr>
          <w:rFonts w:ascii="Montserrat" w:hAnsi="Montserrat" w:cs="Arial"/>
        </w:rPr>
        <w:t xml:space="preserve">1.  </w:t>
      </w:r>
      <w:r w:rsidR="009277EC" w:rsidRPr="00983A5D">
        <w:rPr>
          <w:rFonts w:ascii="Montserrat" w:hAnsi="Montserrat" w:cs="Arial"/>
        </w:rPr>
        <w:t>Velar por la asistencia regular de sus hijos al Jardín Infantil, cumpliendo con</w:t>
      </w:r>
      <w:r w:rsidR="00042962" w:rsidRPr="00983A5D">
        <w:rPr>
          <w:rFonts w:ascii="Montserrat" w:hAnsi="Montserrat" w:cs="Arial"/>
        </w:rPr>
        <w:t xml:space="preserve"> </w:t>
      </w:r>
      <w:r w:rsidR="009277EC" w:rsidRPr="00983A5D">
        <w:rPr>
          <w:rFonts w:ascii="Montserrat" w:hAnsi="Montserrat" w:cs="Arial"/>
        </w:rPr>
        <w:t>los horarios de las jornadas correspondientes.</w:t>
      </w:r>
      <w:r w:rsidR="00042962" w:rsidRPr="00983A5D">
        <w:rPr>
          <w:rFonts w:ascii="Montserrat" w:hAnsi="Montserrat" w:cs="Arial"/>
        </w:rPr>
        <w:t xml:space="preserve"> Brindar toda la información solicitada en la encuesta confidencial de cada niño/a al momento de ser matriculado. Actualizar datos e información acerca del párvulo. </w:t>
      </w:r>
    </w:p>
    <w:p w14:paraId="250F3A9E" w14:textId="4C2DC28C"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2.- Cumplir con la documentación solicitada por el Establecimiento en el momento</w:t>
      </w:r>
      <w:r w:rsidR="00042962" w:rsidRPr="00983A5D">
        <w:rPr>
          <w:rFonts w:ascii="Montserrat" w:hAnsi="Montserrat" w:cs="Arial"/>
        </w:rPr>
        <w:t xml:space="preserve"> </w:t>
      </w:r>
      <w:r w:rsidRPr="00983A5D">
        <w:rPr>
          <w:rFonts w:ascii="Montserrat" w:hAnsi="Montserrat" w:cs="Arial"/>
        </w:rPr>
        <w:t>de la Matrícula.</w:t>
      </w:r>
    </w:p>
    <w:p w14:paraId="7DCD061E" w14:textId="2634091C"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3.- Asistir a reuniones de Padres y Apoderados, y a las entrevistas personales que</w:t>
      </w:r>
      <w:r w:rsidR="00042962" w:rsidRPr="00983A5D">
        <w:rPr>
          <w:rFonts w:ascii="Montserrat" w:hAnsi="Montserrat" w:cs="Arial"/>
        </w:rPr>
        <w:t xml:space="preserve"> </w:t>
      </w:r>
      <w:r w:rsidRPr="00983A5D">
        <w:rPr>
          <w:rFonts w:ascii="Montserrat" w:hAnsi="Montserrat" w:cs="Arial"/>
        </w:rPr>
        <w:t>hayan sido citados</w:t>
      </w:r>
    </w:p>
    <w:p w14:paraId="24B0C729" w14:textId="37F7054A"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lastRenderedPageBreak/>
        <w:t xml:space="preserve">4.- Participar activamente en las actividades </w:t>
      </w:r>
      <w:r w:rsidR="000C48F3" w:rsidRPr="00983A5D">
        <w:rPr>
          <w:rFonts w:ascii="Montserrat" w:hAnsi="Montserrat" w:cs="Arial"/>
        </w:rPr>
        <w:t>extraprogramáticas</w:t>
      </w:r>
      <w:r w:rsidRPr="00983A5D">
        <w:rPr>
          <w:rFonts w:ascii="Montserrat" w:hAnsi="Montserrat" w:cs="Arial"/>
        </w:rPr>
        <w:t xml:space="preserve"> organizadas por</w:t>
      </w:r>
      <w:r w:rsidR="00042962" w:rsidRPr="00983A5D">
        <w:rPr>
          <w:rFonts w:ascii="Montserrat" w:hAnsi="Montserrat" w:cs="Arial"/>
        </w:rPr>
        <w:t xml:space="preserve"> </w:t>
      </w:r>
      <w:r w:rsidRPr="00983A5D">
        <w:rPr>
          <w:rFonts w:ascii="Montserrat" w:hAnsi="Montserrat" w:cs="Arial"/>
        </w:rPr>
        <w:t>el Jardín Infantil.</w:t>
      </w:r>
    </w:p>
    <w:p w14:paraId="33435B98" w14:textId="77777777" w:rsidR="007F30C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5.- Respetar y dar cumplimiento a las normativas de salud de los párvulos,</w:t>
      </w:r>
      <w:r w:rsidR="00C769F8" w:rsidRPr="00983A5D">
        <w:rPr>
          <w:rFonts w:ascii="Montserrat" w:hAnsi="Montserrat" w:cs="Arial"/>
        </w:rPr>
        <w:t xml:space="preserve"> </w:t>
      </w:r>
      <w:r w:rsidRPr="00983A5D">
        <w:rPr>
          <w:rFonts w:ascii="Montserrat" w:hAnsi="Montserrat" w:cs="Arial"/>
        </w:rPr>
        <w:t xml:space="preserve">impuestas por el </w:t>
      </w:r>
    </w:p>
    <w:p w14:paraId="09D44D01" w14:textId="547EEA14" w:rsidR="009277EC" w:rsidRPr="00983A5D" w:rsidRDefault="007F30C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 xml:space="preserve">     </w:t>
      </w:r>
      <w:r w:rsidR="009277EC" w:rsidRPr="00983A5D">
        <w:rPr>
          <w:rFonts w:ascii="Montserrat" w:hAnsi="Montserrat" w:cs="Arial"/>
        </w:rPr>
        <w:t>establecimiento</w:t>
      </w:r>
    </w:p>
    <w:p w14:paraId="11F8BC92" w14:textId="357CDC0C" w:rsidR="00C8076F"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6.- Cumplir con la entrega de útiles de aseo y materiales solicitados al momento</w:t>
      </w:r>
      <w:r w:rsidR="00C769F8" w:rsidRPr="00983A5D">
        <w:rPr>
          <w:rFonts w:ascii="Montserrat" w:hAnsi="Montserrat" w:cs="Arial"/>
        </w:rPr>
        <w:t xml:space="preserve"> </w:t>
      </w:r>
      <w:r w:rsidRPr="00983A5D">
        <w:rPr>
          <w:rFonts w:ascii="Montserrat" w:hAnsi="Montserrat" w:cs="Arial"/>
        </w:rPr>
        <w:t xml:space="preserve">de ingreso </w:t>
      </w:r>
      <w:r w:rsidR="000969D9">
        <w:rPr>
          <w:rFonts w:ascii="Montserrat" w:hAnsi="Montserrat" w:cs="Arial"/>
        </w:rPr>
        <w:t xml:space="preserve">    </w:t>
      </w:r>
    </w:p>
    <w:p w14:paraId="3E04BA60" w14:textId="508824CD"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del alumno.</w:t>
      </w:r>
    </w:p>
    <w:p w14:paraId="566EBA42" w14:textId="2A44F45F"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7.- Velar por el cumplimiento de las tareas al hogar encomendadas a su hijo(a).</w:t>
      </w:r>
    </w:p>
    <w:p w14:paraId="70EC5775" w14:textId="325FA0BA"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8.- Preocuparse por la correcta presentación personal de su hijo(a), en relación</w:t>
      </w:r>
    </w:p>
    <w:p w14:paraId="35E40968" w14:textId="6DEF34E0" w:rsidR="009277EC" w:rsidRPr="00983A5D" w:rsidRDefault="002C5C08"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 xml:space="preserve">      </w:t>
      </w:r>
      <w:r w:rsidR="009277EC" w:rsidRPr="00983A5D">
        <w:rPr>
          <w:rFonts w:ascii="Montserrat" w:hAnsi="Montserrat" w:cs="Arial"/>
        </w:rPr>
        <w:t>con su higiene, uniforme, pechera y toalla.</w:t>
      </w:r>
    </w:p>
    <w:p w14:paraId="0849B5D3" w14:textId="19A5CC99"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9.- Cumplir cancelando la matricula y colegiatura única y anual según lo pactado.</w:t>
      </w:r>
    </w:p>
    <w:p w14:paraId="04145EF8" w14:textId="4C1766F7" w:rsidR="009277EC" w:rsidRPr="00983A5D" w:rsidRDefault="002C5C08" w:rsidP="00983A5D">
      <w:pPr>
        <w:autoSpaceDE w:val="0"/>
        <w:autoSpaceDN w:val="0"/>
        <w:adjustRightInd w:val="0"/>
        <w:spacing w:after="0" w:line="360" w:lineRule="auto"/>
        <w:ind w:left="426" w:hanging="142"/>
        <w:jc w:val="both"/>
        <w:rPr>
          <w:rFonts w:ascii="Montserrat" w:hAnsi="Montserrat" w:cs="Arial"/>
        </w:rPr>
      </w:pPr>
      <w:r w:rsidRPr="00983A5D">
        <w:rPr>
          <w:rFonts w:ascii="Montserrat" w:hAnsi="Montserrat" w:cs="Arial"/>
        </w:rPr>
        <w:t xml:space="preserve">  </w:t>
      </w:r>
      <w:r w:rsidR="009277EC" w:rsidRPr="00983A5D">
        <w:rPr>
          <w:rFonts w:ascii="Montserrat" w:hAnsi="Montserrat" w:cs="Arial"/>
        </w:rPr>
        <w:t>Las inasistencias al Jardín no darán derecho a descuentos en consideración que la colegiatura es un pago único que le brinda al menor todos los servicios dispuestos en el jardín. En ese sentido, si se produce el retiro del menor</w:t>
      </w:r>
      <w:r w:rsidR="00D373F4" w:rsidRPr="00983A5D">
        <w:rPr>
          <w:rFonts w:ascii="Montserrat" w:hAnsi="Montserrat" w:cs="Arial"/>
        </w:rPr>
        <w:t xml:space="preserve"> en los términos legales</w:t>
      </w:r>
      <w:r w:rsidR="009277EC" w:rsidRPr="00983A5D">
        <w:rPr>
          <w:rFonts w:ascii="Montserrat" w:hAnsi="Montserrat" w:cs="Arial"/>
        </w:rPr>
        <w:t xml:space="preserve"> y posteriormente</w:t>
      </w:r>
      <w:r w:rsidR="00D373F4" w:rsidRPr="00983A5D">
        <w:rPr>
          <w:rFonts w:ascii="Montserrat" w:hAnsi="Montserrat" w:cs="Arial"/>
        </w:rPr>
        <w:t xml:space="preserve"> se deseará el retorno del estudiante, esto queda supeditado a los cupos que </w:t>
      </w:r>
      <w:r w:rsidR="00042962" w:rsidRPr="00983A5D">
        <w:rPr>
          <w:rFonts w:ascii="Montserrat" w:hAnsi="Montserrat" w:cs="Arial"/>
        </w:rPr>
        <w:t>existan</w:t>
      </w:r>
      <w:r w:rsidR="00D373F4" w:rsidRPr="00983A5D">
        <w:rPr>
          <w:rFonts w:ascii="Montserrat" w:hAnsi="Montserrat" w:cs="Arial"/>
        </w:rPr>
        <w:t xml:space="preserve"> en ese momento a su nivel, debiendo iniciarse además un nuevo proceso incluyendo el pago de la matricula correspondiente </w:t>
      </w:r>
      <w:proofErr w:type="gramStart"/>
      <w:r w:rsidR="00D373F4" w:rsidRPr="00983A5D">
        <w:rPr>
          <w:rFonts w:ascii="Montserrat" w:hAnsi="Montserrat" w:cs="Arial"/>
        </w:rPr>
        <w:t>y  el</w:t>
      </w:r>
      <w:proofErr w:type="gramEnd"/>
      <w:r w:rsidR="00D373F4" w:rsidRPr="00983A5D">
        <w:rPr>
          <w:rFonts w:ascii="Montserrat" w:hAnsi="Montserrat" w:cs="Arial"/>
        </w:rPr>
        <w:t xml:space="preserve"> pago nue</w:t>
      </w:r>
      <w:r w:rsidR="00042962" w:rsidRPr="00983A5D">
        <w:rPr>
          <w:rFonts w:ascii="Montserrat" w:hAnsi="Montserrat" w:cs="Arial"/>
        </w:rPr>
        <w:t>vo de colegiatura.</w:t>
      </w:r>
    </w:p>
    <w:p w14:paraId="419A3369" w14:textId="6CE994E3"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10. En caso de retiro del alumno, el apoderado deberá hacerlo formalmente en la</w:t>
      </w:r>
      <w:r w:rsidR="00C769F8" w:rsidRPr="00983A5D">
        <w:rPr>
          <w:rFonts w:ascii="Montserrat" w:hAnsi="Montserrat" w:cs="Arial"/>
        </w:rPr>
        <w:t xml:space="preserve"> </w:t>
      </w:r>
      <w:r w:rsidRPr="00983A5D">
        <w:rPr>
          <w:rFonts w:ascii="Montserrat" w:hAnsi="Montserrat" w:cs="Arial"/>
        </w:rPr>
        <w:t>Dirección del establecimiento.</w:t>
      </w:r>
    </w:p>
    <w:p w14:paraId="3E33DE38" w14:textId="3F17CA0B"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11. El apoderado se compromete a velar que su hijo(a) no traiga objetos de valor</w:t>
      </w:r>
      <w:r w:rsidR="00C769F8" w:rsidRPr="00983A5D">
        <w:rPr>
          <w:rFonts w:ascii="Montserrat" w:hAnsi="Montserrat" w:cs="Arial"/>
        </w:rPr>
        <w:t xml:space="preserve"> </w:t>
      </w:r>
      <w:r w:rsidRPr="00983A5D">
        <w:rPr>
          <w:rFonts w:ascii="Montserrat" w:hAnsi="Montserrat" w:cs="Arial"/>
        </w:rPr>
        <w:t xml:space="preserve">al Jardín, tales </w:t>
      </w:r>
      <w:proofErr w:type="gramStart"/>
      <w:r w:rsidRPr="00983A5D">
        <w:rPr>
          <w:rFonts w:ascii="Montserrat" w:hAnsi="Montserrat" w:cs="Arial"/>
        </w:rPr>
        <w:t xml:space="preserve">como </w:t>
      </w:r>
      <w:r w:rsidR="002C5C08" w:rsidRPr="00983A5D">
        <w:rPr>
          <w:rFonts w:ascii="Montserrat" w:hAnsi="Montserrat" w:cs="Arial"/>
        </w:rPr>
        <w:t xml:space="preserve"> </w:t>
      </w:r>
      <w:r w:rsidRPr="00983A5D">
        <w:rPr>
          <w:rFonts w:ascii="Montserrat" w:hAnsi="Montserrat" w:cs="Arial"/>
        </w:rPr>
        <w:t>juguetes</w:t>
      </w:r>
      <w:proofErr w:type="gramEnd"/>
      <w:r w:rsidRPr="00983A5D">
        <w:rPr>
          <w:rFonts w:ascii="Montserrat" w:hAnsi="Montserrat" w:cs="Arial"/>
        </w:rPr>
        <w:t>, celulares, joyas y otros, ya que el establecimiento no</w:t>
      </w:r>
      <w:r w:rsidR="00C769F8" w:rsidRPr="00983A5D">
        <w:rPr>
          <w:rFonts w:ascii="Montserrat" w:hAnsi="Montserrat" w:cs="Arial"/>
        </w:rPr>
        <w:t xml:space="preserve"> </w:t>
      </w:r>
      <w:r w:rsidRPr="00983A5D">
        <w:rPr>
          <w:rFonts w:ascii="Montserrat" w:hAnsi="Montserrat" w:cs="Arial"/>
        </w:rPr>
        <w:t>se responsabiliza por su pérdida.</w:t>
      </w:r>
    </w:p>
    <w:p w14:paraId="5C2BB5EB" w14:textId="2B4255F4"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12.- El apoderado debe autorizar por escrito a su hijo(a), su participación en visitas</w:t>
      </w:r>
      <w:r w:rsidR="00C769F8" w:rsidRPr="00983A5D">
        <w:rPr>
          <w:rFonts w:ascii="Montserrat" w:hAnsi="Montserrat" w:cs="Arial"/>
        </w:rPr>
        <w:t xml:space="preserve"> </w:t>
      </w:r>
      <w:r w:rsidRPr="00983A5D">
        <w:rPr>
          <w:rFonts w:ascii="Montserrat" w:hAnsi="Montserrat" w:cs="Arial"/>
        </w:rPr>
        <w:t>pedagógicas o paseos realizada por el establecimiento.</w:t>
      </w:r>
    </w:p>
    <w:p w14:paraId="4DA6E068" w14:textId="31CCB46D"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13.- Firmar y/o responder de la información enviada al hogar por medio de</w:t>
      </w:r>
      <w:r w:rsidR="00C769F8" w:rsidRPr="00983A5D">
        <w:rPr>
          <w:rFonts w:ascii="Montserrat" w:hAnsi="Montserrat" w:cs="Arial"/>
        </w:rPr>
        <w:t xml:space="preserve"> </w:t>
      </w:r>
      <w:r w:rsidRPr="00983A5D">
        <w:rPr>
          <w:rFonts w:ascii="Montserrat" w:hAnsi="Montserrat" w:cs="Arial"/>
        </w:rPr>
        <w:t>comunicaciones, circulares y/o correo electrónico.</w:t>
      </w:r>
    </w:p>
    <w:p w14:paraId="7A194441" w14:textId="2FBDA8F3"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14.- Incentivar la formación de hábitos y valores, unificando criterios familiares por</w:t>
      </w:r>
      <w:r w:rsidR="00C769F8" w:rsidRPr="00983A5D">
        <w:rPr>
          <w:rFonts w:ascii="Montserrat" w:hAnsi="Montserrat" w:cs="Arial"/>
        </w:rPr>
        <w:t xml:space="preserve"> </w:t>
      </w:r>
      <w:r w:rsidRPr="00983A5D">
        <w:rPr>
          <w:rFonts w:ascii="Montserrat" w:hAnsi="Montserrat" w:cs="Arial"/>
        </w:rPr>
        <w:t xml:space="preserve">medio del diálogo y </w:t>
      </w:r>
      <w:r w:rsidR="00C8076F">
        <w:rPr>
          <w:rFonts w:ascii="Montserrat" w:hAnsi="Montserrat" w:cs="Arial"/>
        </w:rPr>
        <w:t xml:space="preserve">  </w:t>
      </w:r>
      <w:r w:rsidRPr="00983A5D">
        <w:rPr>
          <w:rFonts w:ascii="Montserrat" w:hAnsi="Montserrat" w:cs="Arial"/>
        </w:rPr>
        <w:t>el ejemplo en casa.</w:t>
      </w:r>
    </w:p>
    <w:p w14:paraId="14DA616A" w14:textId="01A8222C"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15.- Cumplir con la derivación a especialistas solicitadas por la Educadora de</w:t>
      </w:r>
      <w:r w:rsidR="00C769F8" w:rsidRPr="00983A5D">
        <w:rPr>
          <w:rFonts w:ascii="Montserrat" w:hAnsi="Montserrat" w:cs="Arial"/>
        </w:rPr>
        <w:t xml:space="preserve"> </w:t>
      </w:r>
      <w:r w:rsidRPr="00983A5D">
        <w:rPr>
          <w:rFonts w:ascii="Montserrat" w:hAnsi="Montserrat" w:cs="Arial"/>
        </w:rPr>
        <w:t>párvulos, en los casos que sea necesario.</w:t>
      </w:r>
    </w:p>
    <w:p w14:paraId="2D9D1E80" w14:textId="06C69C4B"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16.- Velar por que el niño(a) ingrese diariamente al Jardín, aseado (baño diario,</w:t>
      </w:r>
      <w:r w:rsidR="00C769F8" w:rsidRPr="00983A5D">
        <w:rPr>
          <w:rFonts w:ascii="Montserrat" w:hAnsi="Montserrat" w:cs="Arial"/>
        </w:rPr>
        <w:t xml:space="preserve"> </w:t>
      </w:r>
      <w:r w:rsidRPr="00983A5D">
        <w:rPr>
          <w:rFonts w:ascii="Montserrat" w:hAnsi="Montserrat" w:cs="Arial"/>
        </w:rPr>
        <w:t xml:space="preserve">muda limpia, dientes </w:t>
      </w:r>
      <w:r w:rsidR="00C8076F">
        <w:rPr>
          <w:rFonts w:ascii="Montserrat" w:hAnsi="Montserrat" w:cs="Arial"/>
        </w:rPr>
        <w:t>L</w:t>
      </w:r>
      <w:r w:rsidRPr="00983A5D">
        <w:rPr>
          <w:rFonts w:ascii="Montserrat" w:hAnsi="Montserrat" w:cs="Arial"/>
        </w:rPr>
        <w:t>avados, uñas limpias, peinados).</w:t>
      </w:r>
    </w:p>
    <w:p w14:paraId="48DFCADD" w14:textId="76ED5A74"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17.- Cumplir con la norma de higiene en su hogar, en caso de que su hijo(a)</w:t>
      </w:r>
      <w:r w:rsidR="00562426" w:rsidRPr="00983A5D">
        <w:rPr>
          <w:rFonts w:ascii="Montserrat" w:hAnsi="Montserrat" w:cs="Arial"/>
        </w:rPr>
        <w:t xml:space="preserve"> </w:t>
      </w:r>
      <w:r w:rsidRPr="00983A5D">
        <w:rPr>
          <w:rFonts w:ascii="Montserrat" w:hAnsi="Montserrat" w:cs="Arial"/>
        </w:rPr>
        <w:t>presente pediculosis, y de no asistir al Jardín, hasta haber terminado exitosamente</w:t>
      </w:r>
      <w:r w:rsidR="00C769F8" w:rsidRPr="00983A5D">
        <w:rPr>
          <w:rFonts w:ascii="Montserrat" w:hAnsi="Montserrat" w:cs="Arial"/>
        </w:rPr>
        <w:t xml:space="preserve"> </w:t>
      </w:r>
      <w:r w:rsidRPr="00983A5D">
        <w:rPr>
          <w:rFonts w:ascii="Montserrat" w:hAnsi="Montserrat" w:cs="Arial"/>
        </w:rPr>
        <w:t>el tratamiento.</w:t>
      </w:r>
    </w:p>
    <w:p w14:paraId="7307B3D2" w14:textId="0892C68F"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lastRenderedPageBreak/>
        <w:t>18.- Dar aviso oportuno para retirar a su hijo(a) en horario diferente a lo</w:t>
      </w:r>
      <w:r w:rsidR="00C769F8" w:rsidRPr="00983A5D">
        <w:rPr>
          <w:rFonts w:ascii="Montserrat" w:hAnsi="Montserrat" w:cs="Arial"/>
        </w:rPr>
        <w:t xml:space="preserve"> </w:t>
      </w:r>
      <w:r w:rsidRPr="00983A5D">
        <w:rPr>
          <w:rFonts w:ascii="Montserrat" w:hAnsi="Montserrat" w:cs="Arial"/>
        </w:rPr>
        <w:t xml:space="preserve">establecido, en caso de </w:t>
      </w:r>
      <w:proofErr w:type="gramStart"/>
      <w:r w:rsidRPr="00983A5D">
        <w:rPr>
          <w:rFonts w:ascii="Montserrat" w:hAnsi="Montserrat" w:cs="Arial"/>
        </w:rPr>
        <w:t xml:space="preserve">citas </w:t>
      </w:r>
      <w:r w:rsidR="002C5C08" w:rsidRPr="00983A5D">
        <w:rPr>
          <w:rFonts w:ascii="Montserrat" w:hAnsi="Montserrat" w:cs="Arial"/>
        </w:rPr>
        <w:t xml:space="preserve"> </w:t>
      </w:r>
      <w:r w:rsidRPr="00983A5D">
        <w:rPr>
          <w:rFonts w:ascii="Montserrat" w:hAnsi="Montserrat" w:cs="Arial"/>
        </w:rPr>
        <w:t>médicas</w:t>
      </w:r>
      <w:proofErr w:type="gramEnd"/>
      <w:r w:rsidRPr="00983A5D">
        <w:rPr>
          <w:rFonts w:ascii="Montserrat" w:hAnsi="Montserrat" w:cs="Arial"/>
        </w:rPr>
        <w:t xml:space="preserve"> u otras circunstancias.</w:t>
      </w:r>
    </w:p>
    <w:p w14:paraId="6FE7E1F8" w14:textId="7E9475F8" w:rsidR="009277EC" w:rsidRPr="00983A5D" w:rsidRDefault="009277EC" w:rsidP="00983A5D">
      <w:pPr>
        <w:autoSpaceDE w:val="0"/>
        <w:autoSpaceDN w:val="0"/>
        <w:adjustRightInd w:val="0"/>
        <w:spacing w:after="0" w:line="360" w:lineRule="auto"/>
        <w:ind w:left="426" w:hanging="426"/>
        <w:jc w:val="both"/>
        <w:rPr>
          <w:rFonts w:ascii="Montserrat" w:hAnsi="Montserrat" w:cs="Arial"/>
        </w:rPr>
      </w:pPr>
      <w:r w:rsidRPr="00983A5D">
        <w:rPr>
          <w:rFonts w:ascii="Montserrat" w:hAnsi="Montserrat" w:cs="Arial"/>
        </w:rPr>
        <w:t>19.- Cuando el niño(a) sea retirado por un tercero, los padres deben informar</w:t>
      </w:r>
      <w:r w:rsidR="00C769F8" w:rsidRPr="00983A5D">
        <w:rPr>
          <w:rFonts w:ascii="Montserrat" w:hAnsi="Montserrat" w:cs="Arial"/>
        </w:rPr>
        <w:t xml:space="preserve"> </w:t>
      </w:r>
      <w:r w:rsidRPr="00983A5D">
        <w:rPr>
          <w:rFonts w:ascii="Montserrat" w:hAnsi="Montserrat" w:cs="Arial"/>
        </w:rPr>
        <w:t>oportunamente la identidad de éste, quién deberá identificarse con su cédula de</w:t>
      </w:r>
      <w:r w:rsidR="00C769F8" w:rsidRPr="00983A5D">
        <w:rPr>
          <w:rFonts w:ascii="Montserrat" w:hAnsi="Montserrat" w:cs="Arial"/>
        </w:rPr>
        <w:t xml:space="preserve"> </w:t>
      </w:r>
      <w:r w:rsidRPr="00983A5D">
        <w:rPr>
          <w:rFonts w:ascii="Montserrat" w:hAnsi="Montserrat" w:cs="Arial"/>
        </w:rPr>
        <w:t>identidad, siendo este mayor de 18 años. Toda persona que retira al niño(a) debe</w:t>
      </w:r>
      <w:r w:rsidR="00C769F8" w:rsidRPr="00983A5D">
        <w:rPr>
          <w:rFonts w:ascii="Montserrat" w:hAnsi="Montserrat" w:cs="Arial"/>
        </w:rPr>
        <w:t xml:space="preserve"> </w:t>
      </w:r>
      <w:r w:rsidRPr="00983A5D">
        <w:rPr>
          <w:rFonts w:ascii="Montserrat" w:hAnsi="Montserrat" w:cs="Arial"/>
        </w:rPr>
        <w:t>encontrarse en condiciones adecuadas para desplazarse de manera segura con el</w:t>
      </w:r>
      <w:r w:rsidR="00C769F8" w:rsidRPr="00983A5D">
        <w:rPr>
          <w:rFonts w:ascii="Montserrat" w:hAnsi="Montserrat" w:cs="Arial"/>
        </w:rPr>
        <w:t xml:space="preserve"> </w:t>
      </w:r>
      <w:r w:rsidRPr="00983A5D">
        <w:rPr>
          <w:rFonts w:ascii="Montserrat" w:hAnsi="Montserrat" w:cs="Arial"/>
        </w:rPr>
        <w:t>menor a su cargo en caso contrario, el Jardín podrá tomar las medidas razonables</w:t>
      </w:r>
      <w:r w:rsidR="006B0338" w:rsidRPr="00983A5D">
        <w:rPr>
          <w:rFonts w:ascii="Montserrat" w:hAnsi="Montserrat" w:cs="Arial"/>
        </w:rPr>
        <w:t xml:space="preserve"> </w:t>
      </w:r>
      <w:r w:rsidRPr="00983A5D">
        <w:rPr>
          <w:rFonts w:ascii="Montserrat" w:hAnsi="Montserrat" w:cs="Arial"/>
        </w:rPr>
        <w:t>que estime del caso para garantizar la integridad del niño(a). De la misma forma se</w:t>
      </w:r>
      <w:r w:rsidR="006B0338" w:rsidRPr="00983A5D">
        <w:rPr>
          <w:rFonts w:ascii="Montserrat" w:hAnsi="Montserrat" w:cs="Arial"/>
        </w:rPr>
        <w:t xml:space="preserve"> </w:t>
      </w:r>
      <w:r w:rsidRPr="00983A5D">
        <w:rPr>
          <w:rFonts w:ascii="Montserrat" w:hAnsi="Montserrat" w:cs="Arial"/>
        </w:rPr>
        <w:t>procederá en caso de que la persona que retire al niño asista en estado de ebriedad,</w:t>
      </w:r>
      <w:r w:rsidR="001978B0" w:rsidRPr="00983A5D">
        <w:rPr>
          <w:rFonts w:ascii="Montserrat" w:hAnsi="Montserrat" w:cs="Arial"/>
        </w:rPr>
        <w:t xml:space="preserve"> </w:t>
      </w:r>
      <w:r w:rsidRPr="00983A5D">
        <w:rPr>
          <w:rFonts w:ascii="Montserrat" w:hAnsi="Montserrat" w:cs="Arial"/>
        </w:rPr>
        <w:t>bajo la influencia de las drogas o con descompensación psiquiátrica.</w:t>
      </w:r>
    </w:p>
    <w:p w14:paraId="091DEEAE" w14:textId="13CEC2E2"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20.- El apoderado se responsabiliza y deberá responder con el pago ante el daño</w:t>
      </w:r>
      <w:r w:rsidR="001978B0" w:rsidRPr="00983A5D">
        <w:rPr>
          <w:rFonts w:ascii="Montserrat" w:hAnsi="Montserrat" w:cs="Arial"/>
        </w:rPr>
        <w:t xml:space="preserve"> </w:t>
      </w:r>
      <w:r w:rsidRPr="00983A5D">
        <w:rPr>
          <w:rFonts w:ascii="Montserrat" w:hAnsi="Montserrat" w:cs="Arial"/>
        </w:rPr>
        <w:t xml:space="preserve">voluntario e </w:t>
      </w:r>
      <w:r w:rsidR="00CE492D" w:rsidRPr="00983A5D">
        <w:rPr>
          <w:rFonts w:ascii="Montserrat" w:hAnsi="Montserrat" w:cs="Arial"/>
        </w:rPr>
        <w:t>i</w:t>
      </w:r>
      <w:r w:rsidR="00CE492D">
        <w:rPr>
          <w:rFonts w:ascii="Montserrat" w:hAnsi="Montserrat" w:cs="Arial"/>
        </w:rPr>
        <w:t>n</w:t>
      </w:r>
      <w:r w:rsidR="00CE492D" w:rsidRPr="00983A5D">
        <w:rPr>
          <w:rFonts w:ascii="Montserrat" w:hAnsi="Montserrat" w:cs="Arial"/>
        </w:rPr>
        <w:t>voluntario</w:t>
      </w:r>
      <w:r w:rsidRPr="00983A5D">
        <w:rPr>
          <w:rFonts w:ascii="Montserrat" w:hAnsi="Montserrat" w:cs="Arial"/>
        </w:rPr>
        <w:t xml:space="preserve"> que provoque su hijo(a) en el establecimiento (mobiliario,</w:t>
      </w:r>
      <w:r w:rsidR="001978B0" w:rsidRPr="00983A5D">
        <w:rPr>
          <w:rFonts w:ascii="Montserrat" w:hAnsi="Montserrat" w:cs="Arial"/>
        </w:rPr>
        <w:t xml:space="preserve"> </w:t>
      </w:r>
      <w:r w:rsidRPr="00983A5D">
        <w:rPr>
          <w:rFonts w:ascii="Montserrat" w:hAnsi="Montserrat" w:cs="Arial"/>
        </w:rPr>
        <w:t>paredes, puertas, vidrios, etc.).</w:t>
      </w:r>
    </w:p>
    <w:p w14:paraId="0B55CEF1" w14:textId="37B1E698"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21.- Colaborar con la seguridad de los párvulos dentro del establecimiento (cerrar</w:t>
      </w:r>
      <w:r w:rsidR="001978B0" w:rsidRPr="00983A5D">
        <w:rPr>
          <w:rFonts w:ascii="Montserrat" w:hAnsi="Montserrat" w:cs="Arial"/>
        </w:rPr>
        <w:t xml:space="preserve"> </w:t>
      </w:r>
      <w:r w:rsidRPr="00983A5D">
        <w:rPr>
          <w:rFonts w:ascii="Montserrat" w:hAnsi="Montserrat" w:cs="Arial"/>
        </w:rPr>
        <w:t>puerta).</w:t>
      </w:r>
    </w:p>
    <w:p w14:paraId="2E77EFDE" w14:textId="6B904D8F" w:rsidR="009277EC" w:rsidRPr="00983A5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22.- Dar a conocer quejas o sugerencias utilizando los conductos regulares con el</w:t>
      </w:r>
      <w:r w:rsidR="001978B0" w:rsidRPr="00983A5D">
        <w:rPr>
          <w:rFonts w:ascii="Montserrat" w:hAnsi="Montserrat" w:cs="Arial"/>
        </w:rPr>
        <w:t xml:space="preserve"> </w:t>
      </w:r>
      <w:r w:rsidRPr="00983A5D">
        <w:rPr>
          <w:rFonts w:ascii="Montserrat" w:hAnsi="Montserrat" w:cs="Arial"/>
        </w:rPr>
        <w:t>debido respeto</w:t>
      </w:r>
    </w:p>
    <w:p w14:paraId="7585F4B8" w14:textId="4A461087" w:rsidR="009277EC" w:rsidRPr="00983A5D" w:rsidRDefault="009277EC" w:rsidP="00983A5D">
      <w:pPr>
        <w:autoSpaceDE w:val="0"/>
        <w:autoSpaceDN w:val="0"/>
        <w:adjustRightInd w:val="0"/>
        <w:spacing w:after="0" w:line="360" w:lineRule="auto"/>
        <w:ind w:left="426" w:hanging="426"/>
        <w:jc w:val="both"/>
        <w:rPr>
          <w:rFonts w:ascii="Montserrat" w:hAnsi="Montserrat" w:cs="Arial"/>
        </w:rPr>
      </w:pPr>
      <w:r w:rsidRPr="00983A5D">
        <w:rPr>
          <w:rFonts w:ascii="Montserrat" w:hAnsi="Montserrat" w:cs="Arial"/>
        </w:rPr>
        <w:t>23.- Es responsabilidad del apoderado llevar al servicio de urgencias al niño o</w:t>
      </w:r>
      <w:r w:rsidR="001978B0" w:rsidRPr="00983A5D">
        <w:rPr>
          <w:rFonts w:ascii="Montserrat" w:hAnsi="Montserrat" w:cs="Arial"/>
        </w:rPr>
        <w:t xml:space="preserve"> </w:t>
      </w:r>
      <w:r w:rsidRPr="00983A5D">
        <w:rPr>
          <w:rFonts w:ascii="Montserrat" w:hAnsi="Montserrat" w:cs="Arial"/>
        </w:rPr>
        <w:t xml:space="preserve">niña, una vez que la profesional a cargo le ha informado alguna situación de </w:t>
      </w:r>
      <w:r w:rsidR="00CE492D" w:rsidRPr="00983A5D">
        <w:rPr>
          <w:rFonts w:ascii="Montserrat" w:hAnsi="Montserrat" w:cs="Arial"/>
        </w:rPr>
        <w:t xml:space="preserve">salud, </w:t>
      </w:r>
      <w:r w:rsidR="00CE492D">
        <w:rPr>
          <w:rFonts w:ascii="Montserrat" w:hAnsi="Montserrat" w:cs="Arial"/>
        </w:rPr>
        <w:t>como,</w:t>
      </w:r>
      <w:r w:rsidRPr="00983A5D">
        <w:rPr>
          <w:rFonts w:ascii="Montserrat" w:hAnsi="Montserrat" w:cs="Arial"/>
        </w:rPr>
        <w:t xml:space="preserve"> por ejemplo: diarreas, fiebre por más de 2 días, infecciones oculares, vómitos,</w:t>
      </w:r>
      <w:r w:rsidR="001978B0" w:rsidRPr="00983A5D">
        <w:rPr>
          <w:rFonts w:ascii="Montserrat" w:hAnsi="Montserrat" w:cs="Arial"/>
        </w:rPr>
        <w:t xml:space="preserve"> </w:t>
      </w:r>
      <w:r w:rsidRPr="00983A5D">
        <w:rPr>
          <w:rFonts w:ascii="Montserrat" w:hAnsi="Montserrat" w:cs="Arial"/>
        </w:rPr>
        <w:t>etc. Y presentar certificado médico al momento de ingresar a la sala cuna o jardín</w:t>
      </w:r>
      <w:r w:rsidR="001978B0" w:rsidRPr="00983A5D">
        <w:rPr>
          <w:rFonts w:ascii="Montserrat" w:hAnsi="Montserrat" w:cs="Arial"/>
        </w:rPr>
        <w:t xml:space="preserve"> </w:t>
      </w:r>
      <w:r w:rsidRPr="00983A5D">
        <w:rPr>
          <w:rFonts w:ascii="Montserrat" w:hAnsi="Montserrat" w:cs="Arial"/>
        </w:rPr>
        <w:t xml:space="preserve">infantil, en donde indique </w:t>
      </w:r>
      <w:r w:rsidR="001978B0" w:rsidRPr="00983A5D">
        <w:rPr>
          <w:rFonts w:ascii="Montserrat" w:hAnsi="Montserrat" w:cs="Arial"/>
        </w:rPr>
        <w:t>diagnóstico</w:t>
      </w:r>
      <w:r w:rsidRPr="00983A5D">
        <w:rPr>
          <w:rFonts w:ascii="Montserrat" w:hAnsi="Montserrat" w:cs="Arial"/>
        </w:rPr>
        <w:t xml:space="preserve"> y tratamiento a seguir, respetando los días de</w:t>
      </w:r>
      <w:r w:rsidR="001978B0" w:rsidRPr="00983A5D">
        <w:rPr>
          <w:rFonts w:ascii="Montserrat" w:hAnsi="Montserrat" w:cs="Arial"/>
        </w:rPr>
        <w:t xml:space="preserve"> </w:t>
      </w:r>
      <w:r w:rsidRPr="00983A5D">
        <w:rPr>
          <w:rFonts w:ascii="Montserrat" w:hAnsi="Montserrat" w:cs="Arial"/>
        </w:rPr>
        <w:t>reposo indicados, si es que fuera el caso.</w:t>
      </w:r>
    </w:p>
    <w:p w14:paraId="3F5B6262" w14:textId="77777777" w:rsidR="00CE492D" w:rsidRDefault="009277EC" w:rsidP="00983A5D">
      <w:pPr>
        <w:autoSpaceDE w:val="0"/>
        <w:autoSpaceDN w:val="0"/>
        <w:adjustRightInd w:val="0"/>
        <w:spacing w:after="0" w:line="360" w:lineRule="auto"/>
        <w:jc w:val="both"/>
        <w:rPr>
          <w:rFonts w:ascii="Montserrat" w:hAnsi="Montserrat" w:cs="Arial"/>
        </w:rPr>
      </w:pPr>
      <w:r w:rsidRPr="00983A5D">
        <w:rPr>
          <w:rFonts w:ascii="Montserrat" w:hAnsi="Montserrat" w:cs="Arial"/>
        </w:rPr>
        <w:t>24.- Si el menor es retirado antes de su horario habitual, se debe registrar en un</w:t>
      </w:r>
      <w:r w:rsidR="001978B0" w:rsidRPr="00983A5D">
        <w:rPr>
          <w:rFonts w:ascii="Montserrat" w:hAnsi="Montserrat" w:cs="Arial"/>
        </w:rPr>
        <w:t xml:space="preserve"> </w:t>
      </w:r>
      <w:r w:rsidRPr="00983A5D">
        <w:rPr>
          <w:rFonts w:ascii="Montserrat" w:hAnsi="Montserrat" w:cs="Arial"/>
        </w:rPr>
        <w:t xml:space="preserve">libro, la fecha </w:t>
      </w:r>
    </w:p>
    <w:p w14:paraId="111F69BA" w14:textId="707DF8FA" w:rsidR="009277EC" w:rsidRPr="00983A5D" w:rsidRDefault="00CE492D" w:rsidP="00983A5D">
      <w:pPr>
        <w:autoSpaceDE w:val="0"/>
        <w:autoSpaceDN w:val="0"/>
        <w:adjustRightInd w:val="0"/>
        <w:spacing w:after="0" w:line="360" w:lineRule="auto"/>
        <w:jc w:val="both"/>
        <w:rPr>
          <w:rFonts w:ascii="Montserrat" w:hAnsi="Montserrat" w:cs="Arial"/>
        </w:rPr>
      </w:pPr>
      <w:r>
        <w:rPr>
          <w:rFonts w:ascii="Montserrat" w:hAnsi="Montserrat" w:cs="Arial"/>
        </w:rPr>
        <w:t xml:space="preserve">        </w:t>
      </w:r>
      <w:r w:rsidR="009277EC" w:rsidRPr="00983A5D">
        <w:rPr>
          <w:rFonts w:ascii="Montserrat" w:hAnsi="Montserrat" w:cs="Arial"/>
        </w:rPr>
        <w:t xml:space="preserve">la </w:t>
      </w:r>
      <w:r w:rsidRPr="00983A5D">
        <w:rPr>
          <w:rFonts w:ascii="Montserrat" w:hAnsi="Montserrat" w:cs="Arial"/>
        </w:rPr>
        <w:t>hora, firma</w:t>
      </w:r>
      <w:r w:rsidR="009277EC" w:rsidRPr="00983A5D">
        <w:rPr>
          <w:rFonts w:ascii="Montserrat" w:hAnsi="Montserrat" w:cs="Arial"/>
        </w:rPr>
        <w:t xml:space="preserve"> y quien lo retira, según la autorización del apoderado.</w:t>
      </w:r>
    </w:p>
    <w:p w14:paraId="199B7C95" w14:textId="3F11B18F" w:rsidR="00D24375" w:rsidRPr="00983A5D" w:rsidRDefault="00D24375" w:rsidP="00983A5D">
      <w:pPr>
        <w:spacing w:after="4"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09. </w:t>
      </w:r>
      <w:r w:rsidRPr="00983A5D">
        <w:rPr>
          <w:rFonts w:ascii="Montserrat" w:eastAsia="Arial" w:hAnsi="Montserrat" w:cs="Arial"/>
          <w:b/>
          <w:color w:val="000000"/>
          <w:vertAlign w:val="superscript"/>
          <w:lang w:eastAsia="es-CL"/>
        </w:rPr>
        <w:footnoteReference w:id="17"/>
      </w:r>
      <w:r w:rsidRPr="00983A5D">
        <w:rPr>
          <w:rFonts w:ascii="Montserrat" w:eastAsia="Arial" w:hAnsi="Montserrat" w:cs="Arial"/>
          <w:b/>
          <w:color w:val="000000"/>
          <w:lang w:eastAsia="es-CL"/>
        </w:rPr>
        <w:t xml:space="preserve">Derechos y deberes   de Los Profesionales de la Educación </w:t>
      </w:r>
    </w:p>
    <w:p w14:paraId="7D0712A1" w14:textId="77777777" w:rsidR="00D24375" w:rsidRPr="00983A5D" w:rsidRDefault="00D24375" w:rsidP="00983A5D">
      <w:pPr>
        <w:spacing w:after="100"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 Los profesionales de la educación tienen derecho a</w:t>
      </w:r>
      <w:r w:rsidRPr="00983A5D">
        <w:rPr>
          <w:rFonts w:ascii="Montserrat" w:eastAsia="Arial" w:hAnsi="Montserrat" w:cs="Arial"/>
          <w:color w:val="000000"/>
          <w:lang w:eastAsia="es-CL"/>
        </w:rPr>
        <w:t>:</w:t>
      </w:r>
    </w:p>
    <w:p w14:paraId="136294AA" w14:textId="77777777" w:rsidR="00D24375" w:rsidRPr="00983A5D" w:rsidRDefault="00D24375" w:rsidP="00983A5D">
      <w:pPr>
        <w:numPr>
          <w:ilvl w:val="0"/>
          <w:numId w:val="1"/>
        </w:numPr>
        <w:pBdr>
          <w:top w:val="nil"/>
          <w:left w:val="nil"/>
          <w:bottom w:val="nil"/>
          <w:right w:val="nil"/>
          <w:between w:val="nil"/>
        </w:pBd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Trabajar en un ambiente tolerante y de respeto mutuo. </w:t>
      </w:r>
    </w:p>
    <w:p w14:paraId="2CEC7013" w14:textId="019B28F8" w:rsidR="00F03D10" w:rsidRPr="00C8076F" w:rsidRDefault="00D24375" w:rsidP="00EA0A6F">
      <w:pPr>
        <w:numPr>
          <w:ilvl w:val="0"/>
          <w:numId w:val="5"/>
        </w:numPr>
        <w:spacing w:after="0"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Del mismo modo, tienen derecho a que se respete su integridad física, psicológica y moral, </w:t>
      </w:r>
      <w:r w:rsidR="00F03D10" w:rsidRPr="00C8076F">
        <w:rPr>
          <w:rFonts w:ascii="Montserrat" w:eastAsia="Arial" w:hAnsi="Montserrat" w:cs="Arial"/>
          <w:color w:val="000000"/>
          <w:lang w:eastAsia="es-CL"/>
        </w:rPr>
        <w:t>N</w:t>
      </w:r>
      <w:r w:rsidRPr="00C8076F">
        <w:rPr>
          <w:rFonts w:ascii="Montserrat" w:eastAsia="Arial" w:hAnsi="Montserrat" w:cs="Arial"/>
          <w:color w:val="000000"/>
          <w:lang w:eastAsia="es-CL"/>
        </w:rPr>
        <w:t>o</w:t>
      </w:r>
      <w:r w:rsidR="00F03D10" w:rsidRPr="00C8076F">
        <w:rPr>
          <w:rFonts w:ascii="Montserrat" w:eastAsia="Arial" w:hAnsi="Montserrat" w:cs="Arial"/>
          <w:color w:val="000000"/>
          <w:lang w:eastAsia="es-CL"/>
        </w:rPr>
        <w:t xml:space="preserve"> </w:t>
      </w:r>
      <w:r w:rsidRPr="00C8076F">
        <w:rPr>
          <w:rFonts w:ascii="Montserrat" w:eastAsia="Arial" w:hAnsi="Montserrat" w:cs="Arial"/>
          <w:color w:val="000000"/>
          <w:lang w:eastAsia="es-CL"/>
        </w:rPr>
        <w:t xml:space="preserve">pudiendo ser objeto de tratos vejatorios, degradantes o maltratos psicológicos por parte de los </w:t>
      </w:r>
      <w:r w:rsidR="009277EC" w:rsidRPr="00C8076F">
        <w:rPr>
          <w:rFonts w:ascii="Montserrat" w:eastAsia="Arial" w:hAnsi="Montserrat" w:cs="Arial"/>
          <w:color w:val="000000"/>
          <w:lang w:eastAsia="es-CL"/>
        </w:rPr>
        <w:t>demás integrantes</w:t>
      </w:r>
      <w:r w:rsidR="00F03D10" w:rsidRPr="00C8076F">
        <w:rPr>
          <w:rFonts w:ascii="Montserrat" w:eastAsia="Arial" w:hAnsi="Montserrat" w:cs="Arial"/>
          <w:color w:val="000000"/>
          <w:lang w:eastAsia="es-CL"/>
        </w:rPr>
        <w:t xml:space="preserve"> de la comunidad educativa. </w:t>
      </w:r>
    </w:p>
    <w:p w14:paraId="108582DE" w14:textId="028B2DD7" w:rsidR="00D24375" w:rsidRPr="00983A5D" w:rsidRDefault="00D24375" w:rsidP="00EA0A6F">
      <w:pPr>
        <w:pStyle w:val="Prrafodelista"/>
        <w:numPr>
          <w:ilvl w:val="0"/>
          <w:numId w:val="95"/>
        </w:numPr>
        <w:spacing w:after="0" w:line="360" w:lineRule="auto"/>
        <w:ind w:right="282" w:hanging="720"/>
        <w:rPr>
          <w:rFonts w:ascii="Montserrat" w:hAnsi="Montserrat"/>
        </w:rPr>
      </w:pPr>
      <w:r w:rsidRPr="00983A5D">
        <w:rPr>
          <w:rFonts w:ascii="Montserrat" w:hAnsi="Montserrat"/>
        </w:rPr>
        <w:t xml:space="preserve">Además, tienen derecho a proponer las iniciativas que estimaren útiles para el progreso del establecimiento, en los términos previstos por la normativa interna, </w:t>
      </w:r>
      <w:r w:rsidRPr="00983A5D">
        <w:rPr>
          <w:rFonts w:ascii="Montserrat" w:hAnsi="Montserrat"/>
        </w:rPr>
        <w:lastRenderedPageBreak/>
        <w:t xml:space="preserve">procurando, además, disponer de los espacios adecuados para realizar en mejor forma su trabajo. </w:t>
      </w:r>
    </w:p>
    <w:p w14:paraId="5E6804E4" w14:textId="77777777" w:rsidR="001978B0" w:rsidRPr="00983A5D" w:rsidRDefault="001978B0" w:rsidP="00983A5D">
      <w:pPr>
        <w:pStyle w:val="Prrafodelista"/>
        <w:spacing w:after="3" w:line="360" w:lineRule="auto"/>
        <w:ind w:right="282" w:firstLine="0"/>
        <w:rPr>
          <w:rFonts w:ascii="Montserrat" w:hAnsi="Montserrat"/>
        </w:rPr>
      </w:pPr>
    </w:p>
    <w:p w14:paraId="6CFA2755" w14:textId="77777777" w:rsidR="00D24375" w:rsidRPr="00983A5D" w:rsidRDefault="00D24375" w:rsidP="00EA0A6F">
      <w:pPr>
        <w:numPr>
          <w:ilvl w:val="0"/>
          <w:numId w:val="15"/>
        </w:numPr>
        <w:pBdr>
          <w:top w:val="nil"/>
          <w:left w:val="nil"/>
          <w:bottom w:val="nil"/>
          <w:right w:val="nil"/>
          <w:between w:val="nil"/>
        </w:pBd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Son Deberes de los Profesionales de la Educación </w:t>
      </w:r>
      <w:r w:rsidRPr="00983A5D">
        <w:rPr>
          <w:rFonts w:ascii="Montserrat" w:eastAsia="Arial" w:hAnsi="Montserrat" w:cs="Arial"/>
          <w:color w:val="000000"/>
          <w:lang w:eastAsia="es-CL"/>
        </w:rPr>
        <w:tab/>
      </w:r>
    </w:p>
    <w:p w14:paraId="53C3D9EB" w14:textId="77777777" w:rsidR="00D24375" w:rsidRPr="00983A5D" w:rsidRDefault="00D24375" w:rsidP="00983A5D">
      <w:pPr>
        <w:numPr>
          <w:ilvl w:val="0"/>
          <w:numId w:val="1"/>
        </w:numPr>
        <w:pBdr>
          <w:top w:val="nil"/>
          <w:left w:val="nil"/>
          <w:bottom w:val="nil"/>
          <w:right w:val="nil"/>
          <w:between w:val="nil"/>
        </w:pBd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Ejercer la función docente en forma idónea y responsable. </w:t>
      </w:r>
    </w:p>
    <w:p w14:paraId="1B8BF7E5" w14:textId="77777777" w:rsidR="00D24375" w:rsidRPr="00983A5D" w:rsidRDefault="00D24375" w:rsidP="00EA0A6F">
      <w:pPr>
        <w:numPr>
          <w:ilvl w:val="0"/>
          <w:numId w:val="5"/>
        </w:numPr>
        <w:spacing w:after="74"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Orientar vocacionalmente a sus alumnos cuando corresponda. </w:t>
      </w:r>
    </w:p>
    <w:p w14:paraId="63B1D8C4" w14:textId="77777777" w:rsidR="00D24375" w:rsidRPr="00983A5D" w:rsidRDefault="00D24375" w:rsidP="00EA0A6F">
      <w:pPr>
        <w:numPr>
          <w:ilvl w:val="0"/>
          <w:numId w:val="5"/>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Actualizar sus conocimientos y evaluarse.</w:t>
      </w:r>
    </w:p>
    <w:p w14:paraId="38D5C978" w14:textId="5E23BEA0" w:rsidR="00D24375" w:rsidRPr="00C8076F" w:rsidRDefault="00D24375" w:rsidP="00EA0A6F">
      <w:pPr>
        <w:numPr>
          <w:ilvl w:val="0"/>
          <w:numId w:val="5"/>
        </w:numPr>
        <w:spacing w:after="3"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Periódicamente; investigar, exponer y enseñar los contenidos curriculares correspondientes </w:t>
      </w:r>
      <w:r w:rsidR="00A063BB" w:rsidRPr="00C8076F">
        <w:rPr>
          <w:rFonts w:ascii="Montserrat" w:eastAsia="Arial" w:hAnsi="Montserrat" w:cs="Arial"/>
          <w:color w:val="000000"/>
          <w:lang w:eastAsia="es-CL"/>
        </w:rPr>
        <w:t xml:space="preserve">  </w:t>
      </w:r>
      <w:r w:rsidRPr="00C8076F">
        <w:rPr>
          <w:rFonts w:ascii="Montserrat" w:eastAsia="Arial" w:hAnsi="Montserrat" w:cs="Arial"/>
          <w:color w:val="000000"/>
          <w:lang w:eastAsia="es-CL"/>
        </w:rPr>
        <w:t>a cada nivel educativo establecidos por las bases curriculares y los planes y programas de estudio.</w:t>
      </w:r>
    </w:p>
    <w:p w14:paraId="0F56F29F" w14:textId="77777777" w:rsidR="00CE492D" w:rsidRDefault="00D24375" w:rsidP="00EA0A6F">
      <w:pPr>
        <w:numPr>
          <w:ilvl w:val="0"/>
          <w:numId w:val="5"/>
        </w:numPr>
        <w:spacing w:after="80"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Respetar tanto las normas del establecimiento en que se desempeñan como los </w:t>
      </w:r>
    </w:p>
    <w:p w14:paraId="7C9EDA81" w14:textId="2BF8DBF4" w:rsidR="00D24375" w:rsidRPr="00C8076F" w:rsidRDefault="00CE492D" w:rsidP="00CE492D">
      <w:pPr>
        <w:spacing w:after="8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derechos </w:t>
      </w:r>
      <w:r w:rsidRPr="00C8076F">
        <w:rPr>
          <w:rFonts w:ascii="Montserrat" w:eastAsia="Arial" w:hAnsi="Montserrat" w:cs="Arial"/>
          <w:color w:val="000000"/>
          <w:lang w:eastAsia="es-CL"/>
        </w:rPr>
        <w:t>de los</w:t>
      </w:r>
      <w:r w:rsidR="00A063BB" w:rsidRPr="00C8076F">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alumnos y alumnas. </w:t>
      </w:r>
    </w:p>
    <w:p w14:paraId="4BF74590" w14:textId="77777777" w:rsidR="00CE492D" w:rsidRDefault="00D24375" w:rsidP="00EA0A6F">
      <w:pPr>
        <w:numPr>
          <w:ilvl w:val="0"/>
          <w:numId w:val="5"/>
        </w:numPr>
        <w:spacing w:after="80"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Tener un trato respetuoso y sin discriminación arbitraria con los estudiantes y </w:t>
      </w:r>
      <w:r w:rsidR="00CE492D">
        <w:rPr>
          <w:rFonts w:ascii="Montserrat" w:eastAsia="Arial" w:hAnsi="Montserrat" w:cs="Arial"/>
          <w:color w:val="000000"/>
          <w:lang w:eastAsia="es-CL"/>
        </w:rPr>
        <w:t xml:space="preserve">  </w:t>
      </w:r>
    </w:p>
    <w:p w14:paraId="753185DD" w14:textId="41B41449" w:rsidR="00D24375" w:rsidRPr="00C8076F" w:rsidRDefault="00CE492D" w:rsidP="00CE492D">
      <w:pPr>
        <w:spacing w:after="8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Pr="00C8076F">
        <w:rPr>
          <w:rFonts w:ascii="Montserrat" w:eastAsia="Arial" w:hAnsi="Montserrat" w:cs="Arial"/>
          <w:color w:val="000000"/>
          <w:lang w:eastAsia="es-CL"/>
        </w:rPr>
        <w:t>demás miembros</w:t>
      </w:r>
      <w:r w:rsidR="00D24375" w:rsidRPr="00C8076F">
        <w:rPr>
          <w:rFonts w:ascii="Montserrat" w:eastAsia="Arial" w:hAnsi="Montserrat" w:cs="Arial"/>
          <w:color w:val="000000"/>
          <w:lang w:eastAsia="es-CL"/>
        </w:rPr>
        <w:t xml:space="preserve"> de la</w:t>
      </w:r>
      <w:r w:rsidR="00FC1B68" w:rsidRPr="00C8076F">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comunidad educativa. </w:t>
      </w:r>
    </w:p>
    <w:p w14:paraId="07E96AFF" w14:textId="77777777"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20BA67EB" w14:textId="77777777" w:rsidR="00D24375" w:rsidRPr="00983A5D" w:rsidRDefault="00D24375" w:rsidP="00983A5D">
      <w:pPr>
        <w:spacing w:after="4"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10. </w:t>
      </w:r>
      <w:r w:rsidRPr="00983A5D">
        <w:rPr>
          <w:rFonts w:ascii="Montserrat" w:eastAsia="Arial" w:hAnsi="Montserrat" w:cs="Arial"/>
          <w:b/>
          <w:color w:val="000000"/>
          <w:vertAlign w:val="superscript"/>
          <w:lang w:eastAsia="es-CL"/>
        </w:rPr>
        <w:footnoteReference w:id="18"/>
      </w:r>
      <w:r w:rsidRPr="00983A5D">
        <w:rPr>
          <w:rFonts w:ascii="Montserrat" w:eastAsia="Arial" w:hAnsi="Montserrat" w:cs="Arial"/>
          <w:b/>
          <w:color w:val="000000"/>
          <w:lang w:eastAsia="es-CL"/>
        </w:rPr>
        <w:t xml:space="preserve">Derechos y deberes de Los Asistentes de la Educación </w:t>
      </w:r>
    </w:p>
    <w:p w14:paraId="2A316D73" w14:textId="77777777"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 Los asistentes de la educación tienen derecho a:</w:t>
      </w:r>
      <w:r w:rsidRPr="00983A5D">
        <w:rPr>
          <w:rFonts w:ascii="Montserrat" w:eastAsia="Arial" w:hAnsi="Montserrat" w:cs="Arial"/>
          <w:color w:val="000000"/>
          <w:lang w:eastAsia="es-CL"/>
        </w:rPr>
        <w:t xml:space="preserve"> </w:t>
      </w:r>
    </w:p>
    <w:p w14:paraId="4540AEC4" w14:textId="77777777" w:rsidR="00D24375" w:rsidRPr="00983A5D" w:rsidRDefault="00D24375" w:rsidP="00EA0A6F">
      <w:pPr>
        <w:numPr>
          <w:ilvl w:val="0"/>
          <w:numId w:val="9"/>
        </w:numP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Trabajar en un ambiente tolerante y de respeto mutuo.</w:t>
      </w:r>
    </w:p>
    <w:p w14:paraId="1BABD7D9" w14:textId="77777777" w:rsidR="00CE492D" w:rsidRDefault="00D24375" w:rsidP="00EA0A6F">
      <w:pPr>
        <w:numPr>
          <w:ilvl w:val="0"/>
          <w:numId w:val="9"/>
        </w:numPr>
        <w:spacing w:after="0"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Que se respete su integridad física y moral, no pudiendo ser objeto de tratos </w:t>
      </w:r>
      <w:r w:rsidR="00CE492D">
        <w:rPr>
          <w:rFonts w:ascii="Montserrat" w:eastAsia="Arial" w:hAnsi="Montserrat" w:cs="Arial"/>
          <w:color w:val="000000"/>
          <w:lang w:eastAsia="es-CL"/>
        </w:rPr>
        <w:t xml:space="preserve">  </w:t>
      </w:r>
    </w:p>
    <w:p w14:paraId="5D7D74CF" w14:textId="77974EE0" w:rsidR="00D24375" w:rsidRPr="00C8076F" w:rsidRDefault="00CE492D" w:rsidP="00CE492D">
      <w:pPr>
        <w:spacing w:after="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vejatorios </w:t>
      </w:r>
      <w:r w:rsidR="0058376C" w:rsidRPr="00C8076F">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o degradantes.</w:t>
      </w:r>
    </w:p>
    <w:p w14:paraId="2F2CDF00" w14:textId="77777777" w:rsidR="00CE492D" w:rsidRDefault="00D24375" w:rsidP="00EA0A6F">
      <w:pPr>
        <w:numPr>
          <w:ilvl w:val="0"/>
          <w:numId w:val="9"/>
        </w:numP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A recibir un trato respetuoso de parte de los demás integrantes de la comunidad </w:t>
      </w:r>
    </w:p>
    <w:p w14:paraId="30F720B6" w14:textId="3B2CDE6A" w:rsidR="00D24375" w:rsidRPr="00983A5D" w:rsidRDefault="00CE492D" w:rsidP="00CE492D">
      <w:pPr>
        <w:spacing w:after="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escolar.</w:t>
      </w:r>
    </w:p>
    <w:p w14:paraId="13AEB518" w14:textId="77777777" w:rsidR="00D24375" w:rsidRPr="00983A5D" w:rsidRDefault="00D24375" w:rsidP="00EA0A6F">
      <w:pPr>
        <w:numPr>
          <w:ilvl w:val="0"/>
          <w:numId w:val="9"/>
        </w:numP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A participar de las instancias colegiadas de ésta.</w:t>
      </w:r>
    </w:p>
    <w:p w14:paraId="49C57BAC" w14:textId="77777777" w:rsidR="00CE492D" w:rsidRDefault="00D24375" w:rsidP="00EA0A6F">
      <w:pPr>
        <w:numPr>
          <w:ilvl w:val="0"/>
          <w:numId w:val="9"/>
        </w:numPr>
        <w:spacing w:after="97"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Proponer las iniciativas que estimen útiles para el progreso del establecimiento, en </w:t>
      </w:r>
      <w:r w:rsidR="00CE492D">
        <w:rPr>
          <w:rFonts w:ascii="Montserrat" w:eastAsia="Arial" w:hAnsi="Montserrat" w:cs="Arial"/>
          <w:color w:val="000000"/>
          <w:lang w:eastAsia="es-CL"/>
        </w:rPr>
        <w:t xml:space="preserve"> </w:t>
      </w:r>
    </w:p>
    <w:p w14:paraId="30661E6E" w14:textId="670C256F" w:rsidR="00D24375" w:rsidRPr="00C8076F" w:rsidRDefault="00CE492D" w:rsidP="00CE492D">
      <w:pPr>
        <w:spacing w:after="97"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Pr="00C8076F">
        <w:rPr>
          <w:rFonts w:ascii="Montserrat" w:eastAsia="Arial" w:hAnsi="Montserrat" w:cs="Arial"/>
          <w:color w:val="000000"/>
          <w:lang w:eastAsia="es-CL"/>
        </w:rPr>
        <w:t>los Términos</w:t>
      </w:r>
      <w:r w:rsidR="00A063BB" w:rsidRPr="00C8076F">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previstos por la normativa interna. </w:t>
      </w:r>
    </w:p>
    <w:p w14:paraId="58AA2B17" w14:textId="77777777"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r w:rsidRPr="00983A5D">
        <w:rPr>
          <w:rFonts w:ascii="Montserrat" w:eastAsia="Arial" w:hAnsi="Montserrat" w:cs="Arial"/>
          <w:color w:val="000000"/>
          <w:vertAlign w:val="superscript"/>
          <w:lang w:eastAsia="es-CL"/>
        </w:rPr>
        <w:footnoteReference w:id="19"/>
      </w:r>
      <w:r w:rsidRPr="00983A5D">
        <w:rPr>
          <w:rFonts w:ascii="Montserrat" w:eastAsia="Arial" w:hAnsi="Montserrat" w:cs="Arial"/>
          <w:color w:val="000000"/>
          <w:lang w:eastAsia="es-CL"/>
        </w:rPr>
        <w:t xml:space="preserve">Además, los asistentes de la educación y las personas que cumplan funciones administrativas y auxiliares al interior de todos los establecimientos educacionales recibirán capacitación sobre la promoción de la buena convivencia escolar y el manejo de situaciones de conflicto. </w:t>
      </w:r>
    </w:p>
    <w:p w14:paraId="1343F5FD" w14:textId="77777777"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31409C37" w14:textId="77777777" w:rsidR="00D24375" w:rsidRPr="00983A5D" w:rsidRDefault="00D24375" w:rsidP="00EA0A6F">
      <w:pPr>
        <w:numPr>
          <w:ilvl w:val="0"/>
          <w:numId w:val="11"/>
        </w:numPr>
        <w:pBdr>
          <w:top w:val="nil"/>
          <w:left w:val="nil"/>
          <w:bottom w:val="nil"/>
          <w:right w:val="nil"/>
          <w:between w:val="nil"/>
        </w:pBdr>
        <w:spacing w:after="105" w:line="360" w:lineRule="auto"/>
        <w:ind w:left="0" w:right="282" w:firstLine="0"/>
        <w:jc w:val="both"/>
        <w:rPr>
          <w:rFonts w:ascii="Montserrat" w:eastAsia="Arial" w:hAnsi="Montserrat" w:cs="Arial"/>
          <w:b/>
          <w:color w:val="000000"/>
          <w:lang w:eastAsia="es-CL"/>
        </w:rPr>
      </w:pPr>
      <w:r w:rsidRPr="00983A5D">
        <w:rPr>
          <w:rFonts w:ascii="Montserrat" w:eastAsia="Arial" w:hAnsi="Montserrat" w:cs="Arial"/>
          <w:b/>
          <w:color w:val="000000"/>
          <w:lang w:eastAsia="es-CL"/>
        </w:rPr>
        <w:lastRenderedPageBreak/>
        <w:t xml:space="preserve">Son deberes de los asistentes de la educación </w:t>
      </w:r>
    </w:p>
    <w:p w14:paraId="16B5B164" w14:textId="77777777" w:rsidR="00D24375" w:rsidRPr="00983A5D" w:rsidRDefault="00D24375" w:rsidP="00EA0A6F">
      <w:pPr>
        <w:numPr>
          <w:ilvl w:val="1"/>
          <w:numId w:val="6"/>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Ejercer su función en forma idónea y responsable. </w:t>
      </w:r>
    </w:p>
    <w:p w14:paraId="536300C6" w14:textId="77777777" w:rsidR="00D24375" w:rsidRPr="00983A5D" w:rsidRDefault="00D24375" w:rsidP="00EA0A6F">
      <w:pPr>
        <w:numPr>
          <w:ilvl w:val="1"/>
          <w:numId w:val="6"/>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Respetar las normas del establecimiento en que se desempeñan. </w:t>
      </w:r>
    </w:p>
    <w:p w14:paraId="182195A8" w14:textId="77777777" w:rsidR="00D24375" w:rsidRPr="00983A5D" w:rsidRDefault="00D24375" w:rsidP="00EA0A6F">
      <w:pPr>
        <w:numPr>
          <w:ilvl w:val="1"/>
          <w:numId w:val="6"/>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Brindar un trato respetuoso a los demás miembros de la comunidad educativa. </w:t>
      </w:r>
    </w:p>
    <w:p w14:paraId="6E7429AB" w14:textId="77777777" w:rsidR="00FC42A6" w:rsidRPr="00983A5D" w:rsidRDefault="00FC42A6" w:rsidP="00983A5D">
      <w:pPr>
        <w:spacing w:after="4" w:line="360" w:lineRule="auto"/>
        <w:ind w:right="282"/>
        <w:jc w:val="both"/>
        <w:rPr>
          <w:rFonts w:ascii="Montserrat" w:eastAsia="Arial" w:hAnsi="Montserrat" w:cs="Arial"/>
          <w:b/>
          <w:color w:val="000000"/>
          <w:lang w:eastAsia="es-CL"/>
        </w:rPr>
      </w:pPr>
    </w:p>
    <w:p w14:paraId="0133B660" w14:textId="1947B194" w:rsidR="00D24375" w:rsidRPr="00983A5D" w:rsidRDefault="00D24375" w:rsidP="00983A5D">
      <w:pPr>
        <w:spacing w:after="4"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11. </w:t>
      </w:r>
      <w:r w:rsidRPr="00983A5D">
        <w:rPr>
          <w:rFonts w:ascii="Montserrat" w:eastAsia="Arial" w:hAnsi="Montserrat" w:cs="Arial"/>
          <w:b/>
          <w:color w:val="000000"/>
          <w:vertAlign w:val="superscript"/>
          <w:lang w:eastAsia="es-CL"/>
        </w:rPr>
        <w:footnoteReference w:id="20"/>
      </w:r>
      <w:r w:rsidRPr="00983A5D">
        <w:rPr>
          <w:rFonts w:ascii="Montserrat" w:eastAsia="Arial" w:hAnsi="Montserrat" w:cs="Arial"/>
          <w:b/>
          <w:color w:val="000000"/>
          <w:lang w:eastAsia="es-CL"/>
        </w:rPr>
        <w:t xml:space="preserve">Derechos y deberes de los Equipos Directivos. </w:t>
      </w:r>
    </w:p>
    <w:p w14:paraId="37E82B6F" w14:textId="77777777" w:rsidR="00D24375" w:rsidRPr="00983A5D" w:rsidRDefault="00D24375" w:rsidP="00983A5D">
      <w:pPr>
        <w:spacing w:after="8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Los equipos docentes directivos de los establecimientos educacionales </w:t>
      </w:r>
      <w:r w:rsidRPr="00983A5D">
        <w:rPr>
          <w:rFonts w:ascii="Montserrat" w:eastAsia="Arial" w:hAnsi="Montserrat" w:cs="Arial"/>
          <w:b/>
          <w:color w:val="000000"/>
          <w:lang w:eastAsia="es-CL"/>
        </w:rPr>
        <w:t xml:space="preserve">tienen derecho a: </w:t>
      </w:r>
    </w:p>
    <w:p w14:paraId="3836EC04" w14:textId="682A19CB" w:rsidR="00D24375" w:rsidRPr="00983A5D" w:rsidRDefault="00D24375" w:rsidP="00EA0A6F">
      <w:pPr>
        <w:pStyle w:val="Prrafodelista"/>
        <w:numPr>
          <w:ilvl w:val="0"/>
          <w:numId w:val="96"/>
        </w:numPr>
        <w:spacing w:after="0" w:line="360" w:lineRule="auto"/>
        <w:ind w:right="282"/>
        <w:rPr>
          <w:rFonts w:ascii="Montserrat" w:hAnsi="Montserrat"/>
        </w:rPr>
      </w:pPr>
      <w:r w:rsidRPr="00983A5D">
        <w:rPr>
          <w:rFonts w:ascii="Montserrat" w:hAnsi="Montserrat"/>
          <w:b/>
        </w:rPr>
        <w:t xml:space="preserve">Conducir la realización del proyecto educativo </w:t>
      </w:r>
      <w:r w:rsidRPr="00983A5D">
        <w:rPr>
          <w:rFonts w:ascii="Montserrat" w:hAnsi="Montserrat"/>
        </w:rPr>
        <w:t xml:space="preserve">del establecimiento que dirigen. </w:t>
      </w:r>
    </w:p>
    <w:p w14:paraId="2D886E89" w14:textId="45322CF6"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Son deberes de los equipos docentes directivos </w:t>
      </w:r>
      <w:r w:rsidRPr="00983A5D">
        <w:rPr>
          <w:rFonts w:ascii="Montserrat" w:eastAsia="Arial" w:hAnsi="Montserrat" w:cs="Arial"/>
          <w:b/>
          <w:color w:val="000000"/>
          <w:lang w:eastAsia="es-CL"/>
        </w:rPr>
        <w:t>liderar los establecimientos a su cargo</w:t>
      </w:r>
      <w:r w:rsidRPr="00983A5D">
        <w:rPr>
          <w:rFonts w:ascii="Montserrat" w:eastAsia="Arial" w:hAnsi="Montserrat" w:cs="Arial"/>
          <w:color w:val="000000"/>
          <w:lang w:eastAsia="es-CL"/>
        </w:rPr>
        <w:t xml:space="preserve">, sobre la base de sus responsabilidades, y </w:t>
      </w:r>
      <w:r w:rsidRPr="00983A5D">
        <w:rPr>
          <w:rFonts w:ascii="Montserrat" w:eastAsia="Arial" w:hAnsi="Montserrat" w:cs="Arial"/>
          <w:b/>
          <w:color w:val="000000"/>
          <w:lang w:eastAsia="es-CL"/>
        </w:rPr>
        <w:t xml:space="preserve">propender a elevar la calidad </w:t>
      </w:r>
      <w:r w:rsidRPr="00983A5D">
        <w:rPr>
          <w:rFonts w:ascii="Montserrat" w:eastAsia="Arial" w:hAnsi="Montserrat" w:cs="Arial"/>
          <w:color w:val="000000"/>
          <w:lang w:eastAsia="es-CL"/>
        </w:rPr>
        <w:t xml:space="preserve">de éstos; desarrollarse profesionalmente; promover en los docentes el desarrollo profesional necesario para el cumplimiento de sus metas educativas, y cumplir y respetar todas las normas del establecimiento que conducen. </w:t>
      </w:r>
    </w:p>
    <w:p w14:paraId="799C98AE" w14:textId="77777777" w:rsidR="00FC42A6" w:rsidRPr="00983A5D" w:rsidRDefault="00FC42A6" w:rsidP="00983A5D">
      <w:pPr>
        <w:spacing w:after="32" w:line="360" w:lineRule="auto"/>
        <w:ind w:right="282"/>
        <w:jc w:val="both"/>
        <w:rPr>
          <w:rFonts w:ascii="Montserrat" w:eastAsia="Arial" w:hAnsi="Montserrat" w:cs="Arial"/>
          <w:color w:val="000000"/>
          <w:lang w:eastAsia="es-CL"/>
        </w:rPr>
      </w:pPr>
    </w:p>
    <w:p w14:paraId="7646AA1C" w14:textId="0B132C71" w:rsidR="00D24375" w:rsidRPr="00983A5D" w:rsidRDefault="00D24375" w:rsidP="00983A5D">
      <w:pPr>
        <w:spacing w:after="32"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Para el mejor cumplimiento de estos objetivos </w:t>
      </w:r>
      <w:r w:rsidRPr="00983A5D">
        <w:rPr>
          <w:rFonts w:ascii="Montserrat" w:eastAsia="Arial" w:hAnsi="Montserrat" w:cs="Arial"/>
          <w:b/>
          <w:color w:val="000000"/>
          <w:lang w:eastAsia="es-CL"/>
        </w:rPr>
        <w:t>los miembros del equipo directivo deberán realizar supervisión pedagógica en el aula</w:t>
      </w:r>
      <w:r w:rsidRPr="00983A5D">
        <w:rPr>
          <w:rFonts w:ascii="Montserrat" w:eastAsia="Arial" w:hAnsi="Montserrat" w:cs="Arial"/>
          <w:color w:val="000000"/>
          <w:lang w:eastAsia="es-CL"/>
        </w:rPr>
        <w:t xml:space="preserve">. Los derechos y deberes anteriores se ejercerán en el marco de la ley y en virtud de las funciones y responsabilidades delegadas por El representante legal de la entidad sostenedora, según corresponda. </w:t>
      </w:r>
    </w:p>
    <w:p w14:paraId="7DBE5D6D" w14:textId="77777777" w:rsidR="00FC42A6"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5AD28538" w14:textId="77777777" w:rsidR="00C8076F" w:rsidRDefault="00C8076F" w:rsidP="00983A5D">
      <w:pPr>
        <w:spacing w:after="0" w:line="360" w:lineRule="auto"/>
        <w:ind w:right="282"/>
        <w:jc w:val="both"/>
        <w:rPr>
          <w:rFonts w:ascii="Montserrat" w:eastAsia="Arial" w:hAnsi="Montserrat" w:cs="Arial"/>
          <w:b/>
          <w:color w:val="000000"/>
          <w:lang w:eastAsia="es-CL"/>
        </w:rPr>
      </w:pPr>
    </w:p>
    <w:p w14:paraId="0F864F3B" w14:textId="77777777" w:rsidR="00C8076F" w:rsidRDefault="00C8076F" w:rsidP="00983A5D">
      <w:pPr>
        <w:spacing w:after="0" w:line="360" w:lineRule="auto"/>
        <w:ind w:right="282"/>
        <w:jc w:val="both"/>
        <w:rPr>
          <w:rFonts w:ascii="Montserrat" w:eastAsia="Arial" w:hAnsi="Montserrat" w:cs="Arial"/>
          <w:b/>
          <w:color w:val="000000"/>
          <w:lang w:eastAsia="es-CL"/>
        </w:rPr>
      </w:pPr>
    </w:p>
    <w:p w14:paraId="58C1A6DD" w14:textId="594D8F7B"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12.  </w:t>
      </w:r>
      <w:r w:rsidRPr="00983A5D">
        <w:rPr>
          <w:rFonts w:ascii="Montserrat" w:eastAsia="Arial" w:hAnsi="Montserrat" w:cs="Arial"/>
          <w:b/>
          <w:color w:val="000000"/>
          <w:vertAlign w:val="superscript"/>
          <w:lang w:eastAsia="es-CL"/>
        </w:rPr>
        <w:footnoteReference w:id="21"/>
      </w:r>
      <w:r w:rsidRPr="00983A5D">
        <w:rPr>
          <w:rFonts w:ascii="Montserrat" w:eastAsia="Arial" w:hAnsi="Montserrat" w:cs="Arial"/>
          <w:b/>
          <w:color w:val="000000"/>
          <w:lang w:eastAsia="es-CL"/>
        </w:rPr>
        <w:t xml:space="preserve">Derechos y deberes de los Sostenedores </w:t>
      </w:r>
    </w:p>
    <w:p w14:paraId="5335FCDE" w14:textId="49D9D115" w:rsidR="00D24375" w:rsidRPr="00983A5D" w:rsidRDefault="00D24375"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 a) Son derechos de los sostenedores</w:t>
      </w:r>
      <w:r w:rsidRPr="00983A5D">
        <w:rPr>
          <w:rFonts w:ascii="Montserrat" w:eastAsia="Arial" w:hAnsi="Montserrat" w:cs="Arial"/>
          <w:color w:val="000000"/>
          <w:lang w:eastAsia="es-CL"/>
        </w:rPr>
        <w:t xml:space="preserve">: </w:t>
      </w:r>
    </w:p>
    <w:p w14:paraId="34AAA1C1" w14:textId="77777777" w:rsidR="00CE492D" w:rsidRDefault="00D24375" w:rsidP="00EA0A6F">
      <w:pPr>
        <w:numPr>
          <w:ilvl w:val="1"/>
          <w:numId w:val="6"/>
        </w:numPr>
        <w:spacing w:after="0" w:line="360" w:lineRule="auto"/>
        <w:ind w:left="0" w:right="282" w:firstLine="0"/>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Establecer y ejercer un proyecto educativo, con la participación de la comunidad </w:t>
      </w:r>
      <w:r w:rsidR="00CE492D">
        <w:rPr>
          <w:rFonts w:ascii="Montserrat" w:eastAsia="Arial" w:hAnsi="Montserrat" w:cs="Arial"/>
          <w:color w:val="000000"/>
          <w:lang w:eastAsia="es-CL"/>
        </w:rPr>
        <w:t xml:space="preserve"> </w:t>
      </w:r>
    </w:p>
    <w:p w14:paraId="548545D1" w14:textId="77777777" w:rsidR="00CE492D" w:rsidRDefault="00CE492D" w:rsidP="00CE492D">
      <w:pPr>
        <w:spacing w:after="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proofErr w:type="gramStart"/>
      <w:r w:rsidR="00D24375" w:rsidRPr="00C8076F">
        <w:rPr>
          <w:rFonts w:ascii="Montserrat" w:eastAsia="Arial" w:hAnsi="Montserrat" w:cs="Arial"/>
          <w:color w:val="000000"/>
          <w:lang w:eastAsia="es-CL"/>
        </w:rPr>
        <w:t xml:space="preserve">educativa </w:t>
      </w:r>
      <w:r w:rsidR="00FC42A6" w:rsidRPr="00C8076F">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y</w:t>
      </w:r>
      <w:proofErr w:type="gramEnd"/>
      <w:r w:rsidR="00D24375" w:rsidRPr="00C8076F">
        <w:rPr>
          <w:rFonts w:ascii="Montserrat" w:eastAsia="Arial" w:hAnsi="Montserrat" w:cs="Arial"/>
          <w:color w:val="000000"/>
          <w:lang w:eastAsia="es-CL"/>
        </w:rPr>
        <w:t xml:space="preserve"> de</w:t>
      </w:r>
      <w:r w:rsidR="00FC42A6" w:rsidRPr="00C8076F">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acuerdo a la autonomía que le garantice la ley 20370 y sus </w:t>
      </w:r>
      <w:r>
        <w:rPr>
          <w:rFonts w:ascii="Montserrat" w:eastAsia="Arial" w:hAnsi="Montserrat" w:cs="Arial"/>
          <w:color w:val="000000"/>
          <w:lang w:eastAsia="es-CL"/>
        </w:rPr>
        <w:t xml:space="preserve"> </w:t>
      </w:r>
    </w:p>
    <w:p w14:paraId="5932BABF" w14:textId="1C752ABA" w:rsidR="00D24375" w:rsidRPr="00C8076F" w:rsidRDefault="00CE492D" w:rsidP="00CE492D">
      <w:pPr>
        <w:spacing w:after="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C8076F">
        <w:rPr>
          <w:rFonts w:ascii="Montserrat" w:eastAsia="Arial" w:hAnsi="Montserrat" w:cs="Arial"/>
          <w:color w:val="000000"/>
          <w:lang w:eastAsia="es-CL"/>
        </w:rPr>
        <w:t xml:space="preserve">modificaciones. </w:t>
      </w:r>
    </w:p>
    <w:p w14:paraId="0A331306" w14:textId="0CBE3DEA" w:rsidR="00D24375" w:rsidRPr="00C8076F" w:rsidRDefault="00D24375" w:rsidP="00EA0A6F">
      <w:pPr>
        <w:numPr>
          <w:ilvl w:val="1"/>
          <w:numId w:val="6"/>
        </w:numPr>
        <w:spacing w:after="0" w:line="360" w:lineRule="auto"/>
        <w:ind w:left="709" w:right="282" w:hanging="709"/>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También tendrán derecho a establecer planes y programas propios en conformidad a la ley, </w:t>
      </w:r>
      <w:proofErr w:type="gramStart"/>
      <w:r w:rsidRPr="00C8076F">
        <w:rPr>
          <w:rFonts w:ascii="Montserrat" w:eastAsia="Arial" w:hAnsi="Montserrat" w:cs="Arial"/>
          <w:color w:val="000000"/>
          <w:lang w:eastAsia="es-CL"/>
        </w:rPr>
        <w:t xml:space="preserve">y </w:t>
      </w:r>
      <w:r w:rsidR="009D238E">
        <w:rPr>
          <w:rFonts w:ascii="Montserrat" w:eastAsia="Arial" w:hAnsi="Montserrat" w:cs="Arial"/>
          <w:color w:val="000000"/>
          <w:lang w:eastAsia="es-CL"/>
        </w:rPr>
        <w:t xml:space="preserve"> </w:t>
      </w:r>
      <w:r w:rsidR="009D238E" w:rsidRPr="00C8076F">
        <w:rPr>
          <w:rFonts w:ascii="Montserrat" w:eastAsia="Arial" w:hAnsi="Montserrat" w:cs="Arial"/>
          <w:color w:val="000000"/>
          <w:lang w:eastAsia="es-CL"/>
        </w:rPr>
        <w:t>solicitar</w:t>
      </w:r>
      <w:proofErr w:type="gramEnd"/>
      <w:r w:rsidRPr="00C8076F">
        <w:rPr>
          <w:rFonts w:ascii="Montserrat" w:eastAsia="Arial" w:hAnsi="Montserrat" w:cs="Arial"/>
          <w:color w:val="000000"/>
          <w:lang w:eastAsia="es-CL"/>
        </w:rPr>
        <w:t xml:space="preserve">, cuando corresponda, financiamiento del Estado de conformidad a la legislación vigente. </w:t>
      </w:r>
    </w:p>
    <w:p w14:paraId="5613340A" w14:textId="77777777" w:rsidR="00D24375" w:rsidRPr="00983A5D" w:rsidRDefault="00D24375" w:rsidP="00983A5D">
      <w:pPr>
        <w:spacing w:after="116"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lastRenderedPageBreak/>
        <w:t xml:space="preserve">b) Son deberes de los sostenedores: </w:t>
      </w:r>
    </w:p>
    <w:p w14:paraId="4DEB902A" w14:textId="77777777" w:rsidR="00851A0D" w:rsidRDefault="00D24375" w:rsidP="00EA0A6F">
      <w:pPr>
        <w:numPr>
          <w:ilvl w:val="1"/>
          <w:numId w:val="6"/>
        </w:numPr>
        <w:spacing w:after="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Cumplir con los requisitos para mantener el reconocimiento oficial del </w:t>
      </w:r>
    </w:p>
    <w:p w14:paraId="39C058D2" w14:textId="7FA3F58E" w:rsidR="00D24375" w:rsidRPr="00983A5D" w:rsidRDefault="00851A0D" w:rsidP="00983A5D">
      <w:pPr>
        <w:spacing w:after="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 xml:space="preserve">establecimiento </w:t>
      </w:r>
      <w:r w:rsidR="00FC42A6" w:rsidRPr="00983A5D">
        <w:rPr>
          <w:rFonts w:ascii="Montserrat" w:eastAsia="Arial" w:hAnsi="Montserrat" w:cs="Arial"/>
          <w:color w:val="000000"/>
          <w:lang w:eastAsia="es-CL"/>
        </w:rPr>
        <w:t>E</w:t>
      </w:r>
      <w:r w:rsidR="00D24375" w:rsidRPr="00983A5D">
        <w:rPr>
          <w:rFonts w:ascii="Montserrat" w:eastAsia="Arial" w:hAnsi="Montserrat" w:cs="Arial"/>
          <w:color w:val="000000"/>
          <w:lang w:eastAsia="es-CL"/>
        </w:rPr>
        <w:t>ducacional</w:t>
      </w:r>
      <w:r w:rsidR="00FC42A6" w:rsidRPr="00983A5D">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que representan.</w:t>
      </w:r>
    </w:p>
    <w:p w14:paraId="231C4D6D" w14:textId="77777777" w:rsidR="00D24375" w:rsidRPr="00983A5D" w:rsidRDefault="00D24375" w:rsidP="00EA0A6F">
      <w:pPr>
        <w:numPr>
          <w:ilvl w:val="1"/>
          <w:numId w:val="6"/>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Garantizar la continuidad del servicio educacional durante el año escolar. </w:t>
      </w:r>
    </w:p>
    <w:p w14:paraId="0FD31FF9" w14:textId="77777777" w:rsidR="00D24375" w:rsidRPr="00983A5D" w:rsidRDefault="00D24375" w:rsidP="00EA0A6F">
      <w:pPr>
        <w:numPr>
          <w:ilvl w:val="1"/>
          <w:numId w:val="6"/>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Rendir cuenta pública de los resultados académicos de sus alumnos.</w:t>
      </w:r>
    </w:p>
    <w:p w14:paraId="2EDE28C0" w14:textId="77777777" w:rsidR="00CE492D" w:rsidRDefault="00D24375" w:rsidP="00EA0A6F">
      <w:pPr>
        <w:numPr>
          <w:ilvl w:val="1"/>
          <w:numId w:val="6"/>
        </w:numPr>
        <w:spacing w:after="80" w:line="360" w:lineRule="auto"/>
        <w:ind w:left="0"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Rendir cuenta pública del uso de los recursos y del estado financiero del </w:t>
      </w:r>
      <w:r w:rsidR="00CE492D">
        <w:rPr>
          <w:rFonts w:ascii="Montserrat" w:eastAsia="Arial" w:hAnsi="Montserrat" w:cs="Arial"/>
          <w:color w:val="000000"/>
          <w:lang w:eastAsia="es-CL"/>
        </w:rPr>
        <w:t xml:space="preserve"> </w:t>
      </w:r>
    </w:p>
    <w:p w14:paraId="317E50F9" w14:textId="63A180C4" w:rsidR="00D24375" w:rsidRPr="00983A5D" w:rsidRDefault="00CE492D" w:rsidP="00983A5D">
      <w:pPr>
        <w:spacing w:after="80" w:line="360" w:lineRule="auto"/>
        <w:ind w:right="282"/>
        <w:jc w:val="both"/>
        <w:rPr>
          <w:rFonts w:ascii="Montserrat" w:eastAsia="Arial" w:hAnsi="Montserrat" w:cs="Arial"/>
          <w:color w:val="000000"/>
          <w:lang w:eastAsia="es-CL"/>
        </w:rPr>
      </w:pPr>
      <w:r>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 xml:space="preserve">Establecimiento a </w:t>
      </w:r>
      <w:r w:rsidR="00FC42A6" w:rsidRPr="00983A5D">
        <w:rPr>
          <w:rFonts w:ascii="Montserrat" w:eastAsia="Arial" w:hAnsi="Montserrat" w:cs="Arial"/>
          <w:color w:val="000000"/>
          <w:lang w:eastAsia="es-CL"/>
        </w:rPr>
        <w:t>L</w:t>
      </w:r>
      <w:r w:rsidR="00D24375" w:rsidRPr="00983A5D">
        <w:rPr>
          <w:rFonts w:ascii="Montserrat" w:eastAsia="Arial" w:hAnsi="Montserrat" w:cs="Arial"/>
          <w:color w:val="000000"/>
          <w:lang w:eastAsia="es-CL"/>
        </w:rPr>
        <w:t>a</w:t>
      </w:r>
      <w:r w:rsidR="00FC42A6" w:rsidRPr="00983A5D">
        <w:rPr>
          <w:rFonts w:ascii="Montserrat" w:eastAsia="Arial" w:hAnsi="Montserrat" w:cs="Arial"/>
          <w:color w:val="000000"/>
          <w:lang w:eastAsia="es-CL"/>
        </w:rPr>
        <w:t xml:space="preserve"> </w:t>
      </w:r>
      <w:r w:rsidR="00D24375" w:rsidRPr="00983A5D">
        <w:rPr>
          <w:rFonts w:ascii="Montserrat" w:eastAsia="Arial" w:hAnsi="Montserrat" w:cs="Arial"/>
          <w:color w:val="000000"/>
          <w:lang w:eastAsia="es-CL"/>
        </w:rPr>
        <w:t xml:space="preserve">Superintendencia. Esa información será pública. </w:t>
      </w:r>
    </w:p>
    <w:p w14:paraId="55F53F2A" w14:textId="6AD10776" w:rsidR="00D24375" w:rsidRPr="00C8076F" w:rsidRDefault="00D24375" w:rsidP="00EA0A6F">
      <w:pPr>
        <w:numPr>
          <w:ilvl w:val="1"/>
          <w:numId w:val="6"/>
        </w:numPr>
        <w:spacing w:after="80" w:line="360" w:lineRule="auto"/>
        <w:ind w:left="567" w:right="282" w:hanging="567"/>
        <w:jc w:val="both"/>
        <w:rPr>
          <w:rFonts w:ascii="Montserrat" w:eastAsia="Arial" w:hAnsi="Montserrat" w:cs="Arial"/>
          <w:color w:val="000000"/>
          <w:lang w:eastAsia="es-CL"/>
        </w:rPr>
      </w:pPr>
      <w:r w:rsidRPr="00C8076F">
        <w:rPr>
          <w:rFonts w:ascii="Montserrat" w:eastAsia="Arial" w:hAnsi="Montserrat" w:cs="Arial"/>
          <w:color w:val="000000"/>
          <w:lang w:eastAsia="es-CL"/>
        </w:rPr>
        <w:t xml:space="preserve">Además, entregar a los padres y apoderados la información que determine la ley y </w:t>
      </w:r>
      <w:proofErr w:type="gramStart"/>
      <w:r w:rsidRPr="00C8076F">
        <w:rPr>
          <w:rFonts w:ascii="Montserrat" w:eastAsia="Arial" w:hAnsi="Montserrat" w:cs="Arial"/>
          <w:color w:val="000000"/>
          <w:lang w:eastAsia="es-CL"/>
        </w:rPr>
        <w:t xml:space="preserve">someter </w:t>
      </w:r>
      <w:r w:rsidR="00FC42A6" w:rsidRPr="00C8076F">
        <w:rPr>
          <w:rFonts w:ascii="Montserrat" w:eastAsia="Arial" w:hAnsi="Montserrat" w:cs="Arial"/>
          <w:color w:val="000000"/>
          <w:lang w:eastAsia="es-CL"/>
        </w:rPr>
        <w:t xml:space="preserve"> </w:t>
      </w:r>
      <w:r w:rsidRPr="00C8076F">
        <w:rPr>
          <w:rFonts w:ascii="Montserrat" w:eastAsia="Arial" w:hAnsi="Montserrat" w:cs="Arial"/>
          <w:color w:val="000000"/>
          <w:lang w:eastAsia="es-CL"/>
        </w:rPr>
        <w:t>a</w:t>
      </w:r>
      <w:proofErr w:type="gramEnd"/>
      <w:r w:rsidRPr="00C8076F">
        <w:rPr>
          <w:rFonts w:ascii="Montserrat" w:eastAsia="Arial" w:hAnsi="Montserrat" w:cs="Arial"/>
          <w:color w:val="000000"/>
          <w:lang w:eastAsia="es-CL"/>
        </w:rPr>
        <w:t xml:space="preserve"> sus</w:t>
      </w:r>
      <w:r w:rsidR="00FC42A6" w:rsidRPr="00C8076F">
        <w:rPr>
          <w:rFonts w:ascii="Montserrat" w:eastAsia="Arial" w:hAnsi="Montserrat" w:cs="Arial"/>
          <w:color w:val="000000"/>
          <w:lang w:eastAsia="es-CL"/>
        </w:rPr>
        <w:t xml:space="preserve"> </w:t>
      </w:r>
      <w:r w:rsidRPr="00C8076F">
        <w:rPr>
          <w:rFonts w:ascii="Montserrat" w:eastAsia="Arial" w:hAnsi="Montserrat" w:cs="Arial"/>
          <w:color w:val="000000"/>
          <w:lang w:eastAsia="es-CL"/>
        </w:rPr>
        <w:t xml:space="preserve">establecimientos a los procesos de aseguramiento de calidad en conformidad a la ley. </w:t>
      </w:r>
    </w:p>
    <w:p w14:paraId="387EB819" w14:textId="02BB5727" w:rsidR="008F4EF7" w:rsidRPr="00983A5D" w:rsidRDefault="008F4EF7" w:rsidP="00983A5D">
      <w:pPr>
        <w:spacing w:after="0" w:line="360" w:lineRule="auto"/>
        <w:ind w:right="282"/>
        <w:jc w:val="both"/>
        <w:rPr>
          <w:rFonts w:ascii="Montserrat" w:eastAsia="Arial" w:hAnsi="Montserrat" w:cs="Arial"/>
          <w:b/>
          <w:color w:val="000000"/>
          <w:u w:val="single"/>
          <w:lang w:eastAsia="es-CL"/>
        </w:rPr>
      </w:pPr>
      <w:r w:rsidRPr="00983A5D">
        <w:rPr>
          <w:rFonts w:ascii="Montserrat" w:eastAsia="Arial" w:hAnsi="Montserrat" w:cs="Arial"/>
          <w:b/>
          <w:color w:val="000000"/>
          <w:u w:val="single"/>
          <w:lang w:eastAsia="es-CL"/>
        </w:rPr>
        <w:t>2</w:t>
      </w:r>
      <w:r w:rsidR="0058376C" w:rsidRPr="00983A5D">
        <w:rPr>
          <w:rFonts w:ascii="Montserrat" w:eastAsia="Arial" w:hAnsi="Montserrat" w:cs="Arial"/>
          <w:b/>
          <w:color w:val="000000"/>
          <w:u w:val="single"/>
          <w:lang w:eastAsia="es-CL"/>
        </w:rPr>
        <w:t>.</w:t>
      </w:r>
      <w:r w:rsidR="00043783" w:rsidRPr="00983A5D">
        <w:rPr>
          <w:rFonts w:ascii="Montserrat" w:eastAsia="Arial" w:hAnsi="Montserrat" w:cs="Arial"/>
          <w:b/>
          <w:color w:val="000000"/>
          <w:u w:val="single"/>
          <w:lang w:eastAsia="es-CL"/>
        </w:rPr>
        <w:t xml:space="preserve">1 </w:t>
      </w:r>
      <w:r w:rsidRPr="00983A5D">
        <w:rPr>
          <w:rFonts w:ascii="Montserrat" w:eastAsia="Arial" w:hAnsi="Montserrat" w:cs="Arial"/>
          <w:b/>
          <w:color w:val="000000"/>
          <w:u w:val="single"/>
          <w:lang w:eastAsia="es-CL"/>
        </w:rPr>
        <w:t>REGULACIONES TÉCNICO ADMINISTRATIVAS</w:t>
      </w:r>
      <w:r w:rsidR="00DA1380" w:rsidRPr="00983A5D">
        <w:rPr>
          <w:rFonts w:ascii="Montserrat" w:eastAsia="Arial" w:hAnsi="Montserrat" w:cs="Arial"/>
          <w:b/>
          <w:color w:val="000000"/>
          <w:u w:val="single"/>
          <w:lang w:eastAsia="es-CL"/>
        </w:rPr>
        <w:fldChar w:fldCharType="begin"/>
      </w:r>
      <w:r w:rsidR="00DA1380" w:rsidRPr="00983A5D">
        <w:rPr>
          <w:rFonts w:ascii="Montserrat" w:hAnsi="Montserrat" w:cs="Arial"/>
        </w:rPr>
        <w:instrText xml:space="preserve"> XE "</w:instrText>
      </w:r>
      <w:r w:rsidR="00DA1380" w:rsidRPr="00983A5D">
        <w:rPr>
          <w:rFonts w:ascii="Montserrat" w:eastAsia="Arial" w:hAnsi="Montserrat" w:cs="Arial"/>
          <w:b/>
          <w:color w:val="000000"/>
          <w:u w:val="single"/>
          <w:lang w:eastAsia="es-CL"/>
        </w:rPr>
        <w:instrText>REGULACIONES TÉCNICO ADMINISTRATIVAS</w:instrText>
      </w:r>
      <w:r w:rsidR="00DA1380" w:rsidRPr="00983A5D">
        <w:rPr>
          <w:rFonts w:ascii="Montserrat" w:hAnsi="Montserrat" w:cs="Arial"/>
        </w:rPr>
        <w:instrText xml:space="preserve">" </w:instrText>
      </w:r>
      <w:r w:rsidR="00DA1380" w:rsidRPr="00983A5D">
        <w:rPr>
          <w:rFonts w:ascii="Montserrat" w:eastAsia="Arial" w:hAnsi="Montserrat" w:cs="Arial"/>
          <w:b/>
          <w:color w:val="000000"/>
          <w:u w:val="single"/>
          <w:lang w:eastAsia="es-CL"/>
        </w:rPr>
        <w:fldChar w:fldCharType="end"/>
      </w:r>
      <w:r w:rsidRPr="00983A5D">
        <w:rPr>
          <w:rFonts w:ascii="Montserrat" w:eastAsia="Arial" w:hAnsi="Montserrat" w:cs="Arial"/>
          <w:b/>
          <w:color w:val="000000"/>
          <w:u w:val="single"/>
          <w:lang w:eastAsia="es-CL"/>
        </w:rPr>
        <w:t xml:space="preserve"> </w:t>
      </w:r>
    </w:p>
    <w:p w14:paraId="7069647B" w14:textId="77777777" w:rsidR="008F4EF7" w:rsidRPr="00983A5D" w:rsidRDefault="008F4EF7" w:rsidP="00983A5D">
      <w:pPr>
        <w:spacing w:after="0" w:line="360" w:lineRule="auto"/>
        <w:ind w:right="282"/>
        <w:jc w:val="both"/>
        <w:rPr>
          <w:rFonts w:ascii="Montserrat" w:eastAsia="Arial" w:hAnsi="Montserrat" w:cs="Arial"/>
          <w:b/>
          <w:color w:val="000000"/>
          <w:lang w:eastAsia="es-CL"/>
        </w:rPr>
      </w:pPr>
      <w:bookmarkStart w:id="0" w:name="_heading=h.3znysh7" w:colFirst="0" w:colLast="0"/>
      <w:bookmarkEnd w:id="0"/>
      <w:r w:rsidRPr="00983A5D">
        <w:rPr>
          <w:rFonts w:ascii="Montserrat" w:eastAsia="Arial" w:hAnsi="Montserrat" w:cs="Arial"/>
          <w:b/>
          <w:color w:val="000000"/>
          <w:lang w:eastAsia="es-CL"/>
        </w:rPr>
        <w:t>Artículo</w:t>
      </w:r>
      <w:r w:rsidRPr="00983A5D">
        <w:rPr>
          <w:rFonts w:ascii="Montserrat" w:eastAsia="Arial" w:hAnsi="Montserrat" w:cs="Arial"/>
          <w:color w:val="000000"/>
          <w:lang w:eastAsia="es-CL"/>
        </w:rPr>
        <w:t xml:space="preserve"> </w:t>
      </w:r>
      <w:r w:rsidRPr="00983A5D">
        <w:rPr>
          <w:rFonts w:ascii="Montserrat" w:eastAsia="Arial" w:hAnsi="Montserrat" w:cs="Arial"/>
          <w:b/>
          <w:color w:val="000000"/>
          <w:lang w:eastAsia="es-CL"/>
        </w:rPr>
        <w:t>13</w:t>
      </w:r>
    </w:p>
    <w:p w14:paraId="1640B4E1" w14:textId="3B653C9D" w:rsidR="008F4EF7" w:rsidRPr="00983A5D" w:rsidRDefault="008F4EF7" w:rsidP="00EA0A6F">
      <w:pPr>
        <w:numPr>
          <w:ilvl w:val="0"/>
          <w:numId w:val="7"/>
        </w:numPr>
        <w:pBdr>
          <w:top w:val="nil"/>
          <w:left w:val="nil"/>
          <w:bottom w:val="nil"/>
          <w:right w:val="nil"/>
          <w:between w:val="nil"/>
        </w:pBdr>
        <w:spacing w:after="0" w:line="360" w:lineRule="auto"/>
        <w:ind w:right="282"/>
        <w:jc w:val="both"/>
        <w:rPr>
          <w:rFonts w:ascii="Montserrat" w:eastAsia="Arial" w:hAnsi="Montserrat" w:cs="Arial"/>
          <w:b/>
          <w:bCs/>
          <w:color w:val="000000"/>
          <w:lang w:eastAsia="es-CL"/>
        </w:rPr>
      </w:pPr>
      <w:r w:rsidRPr="00983A5D">
        <w:rPr>
          <w:rFonts w:ascii="Montserrat" w:eastAsia="Arial" w:hAnsi="Montserrat" w:cs="Arial"/>
          <w:color w:val="000000"/>
          <w:lang w:eastAsia="es-CL"/>
        </w:rPr>
        <w:t xml:space="preserve"> </w:t>
      </w:r>
      <w:r w:rsidRPr="00983A5D">
        <w:rPr>
          <w:rFonts w:ascii="Montserrat" w:eastAsia="Arial" w:hAnsi="Montserrat" w:cs="Arial"/>
          <w:b/>
          <w:bCs/>
          <w:color w:val="000000"/>
          <w:u w:val="single"/>
          <w:lang w:eastAsia="es-CL"/>
        </w:rPr>
        <w:t>FICHA INSTITUCIONAL</w:t>
      </w:r>
      <w:r w:rsidR="00DA1380" w:rsidRPr="00983A5D">
        <w:rPr>
          <w:rFonts w:ascii="Montserrat" w:eastAsia="Arial" w:hAnsi="Montserrat" w:cs="Arial"/>
          <w:b/>
          <w:bCs/>
          <w:color w:val="000000"/>
          <w:u w:val="single"/>
          <w:lang w:eastAsia="es-CL"/>
        </w:rPr>
        <w:fldChar w:fldCharType="begin"/>
      </w:r>
      <w:r w:rsidR="00DA1380" w:rsidRPr="00983A5D">
        <w:rPr>
          <w:rFonts w:ascii="Montserrat" w:hAnsi="Montserrat" w:cs="Arial"/>
        </w:rPr>
        <w:instrText xml:space="preserve"> XE "</w:instrText>
      </w:r>
      <w:r w:rsidR="00DA1380" w:rsidRPr="00983A5D">
        <w:rPr>
          <w:rFonts w:ascii="Montserrat" w:eastAsia="Arial" w:hAnsi="Montserrat" w:cs="Arial"/>
          <w:b/>
          <w:bCs/>
          <w:color w:val="000000"/>
          <w:u w:val="single"/>
          <w:lang w:eastAsia="es-CL"/>
        </w:rPr>
        <w:instrText>FICHA INSTITUCIONAL</w:instrText>
      </w:r>
      <w:r w:rsidR="00DA1380" w:rsidRPr="00983A5D">
        <w:rPr>
          <w:rFonts w:ascii="Montserrat" w:hAnsi="Montserrat" w:cs="Arial"/>
        </w:rPr>
        <w:instrText xml:space="preserve">" </w:instrText>
      </w:r>
      <w:r w:rsidR="00DA1380" w:rsidRPr="00983A5D">
        <w:rPr>
          <w:rFonts w:ascii="Montserrat" w:eastAsia="Arial" w:hAnsi="Montserrat" w:cs="Arial"/>
          <w:b/>
          <w:bCs/>
          <w:color w:val="000000"/>
          <w:u w:val="single"/>
          <w:lang w:eastAsia="es-CL"/>
        </w:rPr>
        <w:fldChar w:fldCharType="end"/>
      </w:r>
      <w:r w:rsidRPr="00983A5D">
        <w:rPr>
          <w:rFonts w:ascii="Montserrat" w:eastAsia="Arial" w:hAnsi="Montserrat" w:cs="Arial"/>
          <w:b/>
          <w:bCs/>
          <w:color w:val="000000"/>
          <w:lang w:eastAsia="es-CL"/>
        </w:rPr>
        <w:t xml:space="preserve"> </w:t>
      </w:r>
    </w:p>
    <w:p w14:paraId="73BD97BF" w14:textId="77777777" w:rsidR="009B6238" w:rsidRPr="00983A5D" w:rsidRDefault="009B6238" w:rsidP="00983A5D">
      <w:pPr>
        <w:spacing w:line="360" w:lineRule="auto"/>
        <w:jc w:val="both"/>
        <w:rPr>
          <w:rFonts w:ascii="Montserrat" w:hAnsi="Montserrat" w:cstheme="minorHAnsi"/>
          <w:b/>
          <w:u w:val="single"/>
        </w:rPr>
      </w:pPr>
      <w:r w:rsidRPr="00983A5D">
        <w:rPr>
          <w:rFonts w:ascii="Montserrat" w:eastAsia="Arial" w:hAnsi="Montserrat" w:cstheme="minorHAnsi"/>
          <w:b/>
          <w:color w:val="000000"/>
          <w:lang w:eastAsia="es-CL"/>
        </w:rPr>
        <w:t xml:space="preserve">  </w:t>
      </w:r>
    </w:p>
    <w:tbl>
      <w:tblPr>
        <w:tblStyle w:val="Tablaconcuadrcula"/>
        <w:tblW w:w="8789" w:type="dxa"/>
        <w:tblInd w:w="137" w:type="dxa"/>
        <w:tblLayout w:type="fixed"/>
        <w:tblLook w:val="04A0" w:firstRow="1" w:lastRow="0" w:firstColumn="1" w:lastColumn="0" w:noHBand="0" w:noVBand="1"/>
      </w:tblPr>
      <w:tblGrid>
        <w:gridCol w:w="3544"/>
        <w:gridCol w:w="5245"/>
      </w:tblGrid>
      <w:tr w:rsidR="009B6238" w:rsidRPr="00983A5D" w14:paraId="16C75367" w14:textId="77777777" w:rsidTr="00B6050C">
        <w:tc>
          <w:tcPr>
            <w:tcW w:w="3544" w:type="dxa"/>
            <w:shd w:val="clear" w:color="auto" w:fill="D9D9D9" w:themeFill="background1" w:themeFillShade="D9"/>
          </w:tcPr>
          <w:p w14:paraId="4B736935"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 xml:space="preserve"> NOMBRE DEL ESTABLECIMIENTO: </w:t>
            </w:r>
          </w:p>
        </w:tc>
        <w:tc>
          <w:tcPr>
            <w:tcW w:w="5245" w:type="dxa"/>
          </w:tcPr>
          <w:p w14:paraId="2597E29C"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                                                                     </w:t>
            </w:r>
          </w:p>
          <w:p w14:paraId="4EDD31AB"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Sala Cuna Jardín Infantil y after School “HABIA UNA VEZ” </w:t>
            </w:r>
          </w:p>
        </w:tc>
      </w:tr>
      <w:tr w:rsidR="009B6238" w:rsidRPr="00983A5D" w14:paraId="1FBFD024" w14:textId="77777777" w:rsidTr="00B6050C">
        <w:tc>
          <w:tcPr>
            <w:tcW w:w="3544" w:type="dxa"/>
            <w:shd w:val="clear" w:color="auto" w:fill="D9D9D9" w:themeFill="background1" w:themeFillShade="D9"/>
          </w:tcPr>
          <w:p w14:paraId="77D74791"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 xml:space="preserve">DIRECCIÓN: </w:t>
            </w:r>
          </w:p>
        </w:tc>
        <w:tc>
          <w:tcPr>
            <w:tcW w:w="5245" w:type="dxa"/>
          </w:tcPr>
          <w:p w14:paraId="18E18BE0"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Avenida Consistorial 2600, Peñalolén, Santiago</w:t>
            </w:r>
          </w:p>
        </w:tc>
      </w:tr>
      <w:tr w:rsidR="009B6238" w:rsidRPr="00983A5D" w14:paraId="077FC01E" w14:textId="77777777" w:rsidTr="00B6050C">
        <w:trPr>
          <w:trHeight w:val="345"/>
        </w:trPr>
        <w:tc>
          <w:tcPr>
            <w:tcW w:w="3544" w:type="dxa"/>
            <w:shd w:val="clear" w:color="auto" w:fill="D9D9D9" w:themeFill="background1" w:themeFillShade="D9"/>
          </w:tcPr>
          <w:p w14:paraId="1CA0BEA9"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 xml:space="preserve">Teléfonos: </w:t>
            </w:r>
          </w:p>
        </w:tc>
        <w:tc>
          <w:tcPr>
            <w:tcW w:w="5245" w:type="dxa"/>
          </w:tcPr>
          <w:p w14:paraId="5DBF1B1B"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+56962347831</w:t>
            </w:r>
          </w:p>
        </w:tc>
      </w:tr>
      <w:tr w:rsidR="009B6238" w:rsidRPr="00983A5D" w14:paraId="663B61DD" w14:textId="77777777" w:rsidTr="00B6050C">
        <w:trPr>
          <w:trHeight w:val="270"/>
        </w:trPr>
        <w:tc>
          <w:tcPr>
            <w:tcW w:w="3544" w:type="dxa"/>
            <w:shd w:val="clear" w:color="auto" w:fill="D9D9D9" w:themeFill="background1" w:themeFillShade="D9"/>
          </w:tcPr>
          <w:p w14:paraId="4AF9E230"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AUTORIZACIÓN NORMATIVA JUNJI</w:t>
            </w:r>
          </w:p>
        </w:tc>
        <w:tc>
          <w:tcPr>
            <w:tcW w:w="5245" w:type="dxa"/>
          </w:tcPr>
          <w:p w14:paraId="6F673A7B"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N° 995</w:t>
            </w:r>
          </w:p>
        </w:tc>
      </w:tr>
      <w:tr w:rsidR="009B6238" w:rsidRPr="00983A5D" w14:paraId="49FDCDFB" w14:textId="77777777" w:rsidTr="00B6050C">
        <w:tc>
          <w:tcPr>
            <w:tcW w:w="3544" w:type="dxa"/>
            <w:shd w:val="clear" w:color="auto" w:fill="D9D9D9" w:themeFill="background1" w:themeFillShade="D9"/>
          </w:tcPr>
          <w:p w14:paraId="0F264BC1"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Página Web Oficial</w:t>
            </w:r>
          </w:p>
        </w:tc>
        <w:tc>
          <w:tcPr>
            <w:tcW w:w="5245" w:type="dxa"/>
          </w:tcPr>
          <w:p w14:paraId="4B34F73D" w14:textId="77777777" w:rsidR="009B6238" w:rsidRPr="00C8076F" w:rsidRDefault="00EA0A6F" w:rsidP="002C4C0D">
            <w:pPr>
              <w:jc w:val="both"/>
              <w:rPr>
                <w:rFonts w:ascii="Montserrat" w:hAnsi="Montserrat" w:cstheme="minorHAnsi"/>
                <w:sz w:val="20"/>
                <w:szCs w:val="20"/>
              </w:rPr>
            </w:pPr>
            <w:hyperlink r:id="rId14" w:history="1">
              <w:r w:rsidR="009B6238" w:rsidRPr="00C8076F">
                <w:rPr>
                  <w:rStyle w:val="Hipervnculo"/>
                  <w:rFonts w:ascii="Montserrat" w:hAnsi="Montserrat" w:cstheme="minorHAnsi"/>
                  <w:color w:val="auto"/>
                  <w:sz w:val="20"/>
                  <w:szCs w:val="20"/>
                </w:rPr>
                <w:t>WWW.HABIAUNAVEZSPA.CL</w:t>
              </w:r>
            </w:hyperlink>
            <w:r w:rsidR="009B6238" w:rsidRPr="00C8076F">
              <w:rPr>
                <w:rFonts w:ascii="Montserrat" w:hAnsi="Montserrat" w:cstheme="minorHAnsi"/>
                <w:sz w:val="20"/>
                <w:szCs w:val="20"/>
              </w:rPr>
              <w:t xml:space="preserve"> </w:t>
            </w:r>
          </w:p>
        </w:tc>
      </w:tr>
      <w:tr w:rsidR="009B6238" w:rsidRPr="00983A5D" w14:paraId="17219161" w14:textId="77777777" w:rsidTr="00B6050C">
        <w:tc>
          <w:tcPr>
            <w:tcW w:w="3544" w:type="dxa"/>
            <w:shd w:val="clear" w:color="auto" w:fill="D9D9D9" w:themeFill="background1" w:themeFillShade="D9"/>
          </w:tcPr>
          <w:p w14:paraId="28D3E276"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CORREO ELECTRONICO:</w:t>
            </w:r>
          </w:p>
        </w:tc>
        <w:tc>
          <w:tcPr>
            <w:tcW w:w="5245" w:type="dxa"/>
          </w:tcPr>
          <w:p w14:paraId="63A39F42" w14:textId="77777777" w:rsidR="009B6238" w:rsidRPr="00C8076F" w:rsidRDefault="00EA0A6F" w:rsidP="002C4C0D">
            <w:pPr>
              <w:jc w:val="both"/>
              <w:rPr>
                <w:rFonts w:ascii="Montserrat" w:hAnsi="Montserrat" w:cstheme="minorHAnsi"/>
                <w:sz w:val="20"/>
                <w:szCs w:val="20"/>
              </w:rPr>
            </w:pPr>
            <w:hyperlink r:id="rId15" w:history="1">
              <w:r w:rsidR="009B6238" w:rsidRPr="00C8076F">
                <w:rPr>
                  <w:rStyle w:val="Hipervnculo"/>
                  <w:rFonts w:ascii="Montserrat" w:hAnsi="Montserrat" w:cstheme="minorHAnsi"/>
                  <w:color w:val="auto"/>
                  <w:sz w:val="20"/>
                  <w:szCs w:val="20"/>
                </w:rPr>
                <w:t>habiaunavezconsistorial2600@gmail.com</w:t>
              </w:r>
            </w:hyperlink>
          </w:p>
        </w:tc>
      </w:tr>
      <w:tr w:rsidR="009B6238" w:rsidRPr="00983A5D" w14:paraId="479C44A5" w14:textId="77777777" w:rsidTr="00B6050C">
        <w:tc>
          <w:tcPr>
            <w:tcW w:w="3544" w:type="dxa"/>
            <w:shd w:val="clear" w:color="auto" w:fill="D9D9D9" w:themeFill="background1" w:themeFillShade="D9"/>
          </w:tcPr>
          <w:p w14:paraId="7DD2E703"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 xml:space="preserve">REPRESENTANTE LEGAL: </w:t>
            </w:r>
          </w:p>
        </w:tc>
        <w:tc>
          <w:tcPr>
            <w:tcW w:w="5245" w:type="dxa"/>
          </w:tcPr>
          <w:p w14:paraId="1EF567CF"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Daniela Zamorano Quezada</w:t>
            </w:r>
          </w:p>
        </w:tc>
      </w:tr>
      <w:tr w:rsidR="009B6238" w:rsidRPr="00983A5D" w14:paraId="66D9EF32" w14:textId="77777777" w:rsidTr="00B6050C">
        <w:tc>
          <w:tcPr>
            <w:tcW w:w="3544" w:type="dxa"/>
            <w:shd w:val="clear" w:color="auto" w:fill="D9D9D9" w:themeFill="background1" w:themeFillShade="D9"/>
          </w:tcPr>
          <w:p w14:paraId="51023C9E"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DIRECTORA</w:t>
            </w:r>
          </w:p>
        </w:tc>
        <w:tc>
          <w:tcPr>
            <w:tcW w:w="5245" w:type="dxa"/>
          </w:tcPr>
          <w:p w14:paraId="5DDC4899"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Daniela Zamorano Quezada</w:t>
            </w:r>
          </w:p>
        </w:tc>
      </w:tr>
      <w:tr w:rsidR="009B6238" w:rsidRPr="00983A5D" w14:paraId="779A5819" w14:textId="77777777" w:rsidTr="00B6050C">
        <w:tc>
          <w:tcPr>
            <w:tcW w:w="3544" w:type="dxa"/>
            <w:shd w:val="clear" w:color="auto" w:fill="D9D9D9" w:themeFill="background1" w:themeFillShade="D9"/>
          </w:tcPr>
          <w:p w14:paraId="51BA344B"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Encargada de Convivencia Escolar</w:t>
            </w:r>
          </w:p>
        </w:tc>
        <w:tc>
          <w:tcPr>
            <w:tcW w:w="5245" w:type="dxa"/>
          </w:tcPr>
          <w:p w14:paraId="6F7506FF" w14:textId="051AD9B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RICARDO SALAS PERALTA</w:t>
            </w:r>
          </w:p>
        </w:tc>
      </w:tr>
      <w:tr w:rsidR="009B6238" w:rsidRPr="00983A5D" w14:paraId="39CA332B" w14:textId="77777777" w:rsidTr="00B6050C">
        <w:tc>
          <w:tcPr>
            <w:tcW w:w="3544" w:type="dxa"/>
            <w:shd w:val="clear" w:color="auto" w:fill="D9D9D9" w:themeFill="background1" w:themeFillShade="D9"/>
          </w:tcPr>
          <w:p w14:paraId="7732B3D6"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Encargado de Seguridad</w:t>
            </w:r>
          </w:p>
        </w:tc>
        <w:tc>
          <w:tcPr>
            <w:tcW w:w="5245" w:type="dxa"/>
          </w:tcPr>
          <w:p w14:paraId="6F2A0336"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Nadia Castillo Contreras</w:t>
            </w:r>
          </w:p>
        </w:tc>
      </w:tr>
      <w:tr w:rsidR="009B6238" w:rsidRPr="00983A5D" w14:paraId="06E71089" w14:textId="77777777" w:rsidTr="00B6050C">
        <w:tc>
          <w:tcPr>
            <w:tcW w:w="3544" w:type="dxa"/>
            <w:shd w:val="clear" w:color="auto" w:fill="D9D9D9" w:themeFill="background1" w:themeFillShade="D9"/>
          </w:tcPr>
          <w:p w14:paraId="1D19B88A" w14:textId="0D9FE00E"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HORARIO</w:t>
            </w:r>
            <w:r w:rsidR="002C4C0D" w:rsidRPr="002C4C0D">
              <w:rPr>
                <w:rFonts w:ascii="Montserrat" w:hAnsi="Montserrat" w:cstheme="minorHAnsi"/>
                <w:b/>
                <w:bCs/>
                <w:sz w:val="18"/>
                <w:szCs w:val="18"/>
              </w:rPr>
              <w:t xml:space="preserve"> DE</w:t>
            </w:r>
            <w:r w:rsidRPr="002C4C0D">
              <w:rPr>
                <w:rFonts w:ascii="Montserrat" w:hAnsi="Montserrat" w:cstheme="minorHAnsi"/>
                <w:b/>
                <w:bCs/>
                <w:sz w:val="18"/>
                <w:szCs w:val="18"/>
              </w:rPr>
              <w:t xml:space="preserve"> FUNCIONAMIENTO:</w:t>
            </w:r>
          </w:p>
        </w:tc>
        <w:tc>
          <w:tcPr>
            <w:tcW w:w="5245" w:type="dxa"/>
          </w:tcPr>
          <w:p w14:paraId="7EC93748"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Hora de apertura: 07:20 hrs</w:t>
            </w:r>
          </w:p>
          <w:p w14:paraId="085ACB5B"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jornada ¾:  Lunes a </w:t>
            </w:r>
            <w:proofErr w:type="gramStart"/>
            <w:r w:rsidRPr="00C8076F">
              <w:rPr>
                <w:rFonts w:ascii="Montserrat" w:hAnsi="Montserrat" w:cstheme="minorHAnsi"/>
                <w:sz w:val="20"/>
                <w:szCs w:val="20"/>
              </w:rPr>
              <w:t>viernes  de</w:t>
            </w:r>
            <w:proofErr w:type="gramEnd"/>
            <w:r w:rsidRPr="00C8076F">
              <w:rPr>
                <w:rFonts w:ascii="Montserrat" w:hAnsi="Montserrat" w:cstheme="minorHAnsi"/>
                <w:sz w:val="20"/>
                <w:szCs w:val="20"/>
              </w:rPr>
              <w:t xml:space="preserve"> 08:00 - 15:30 hrs  </w:t>
            </w:r>
          </w:p>
          <w:p w14:paraId="1E3821D3"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jornada completa: </w:t>
            </w:r>
          </w:p>
          <w:p w14:paraId="6A76653B"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lunes a jueves de 08:00 - 18:00 hrs </w:t>
            </w:r>
          </w:p>
          <w:p w14:paraId="5B167082"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viernes 08:00 – 17:00</w:t>
            </w:r>
          </w:p>
        </w:tc>
      </w:tr>
      <w:tr w:rsidR="009B6238" w:rsidRPr="00983A5D" w14:paraId="6EBA0008" w14:textId="77777777" w:rsidTr="00B6050C">
        <w:tc>
          <w:tcPr>
            <w:tcW w:w="3544" w:type="dxa"/>
            <w:vMerge w:val="restart"/>
            <w:shd w:val="clear" w:color="auto" w:fill="D9D9D9" w:themeFill="background1" w:themeFillShade="D9"/>
          </w:tcPr>
          <w:p w14:paraId="6971FB0F"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NIVELES DE ATENCIÓN:</w:t>
            </w:r>
          </w:p>
        </w:tc>
        <w:tc>
          <w:tcPr>
            <w:tcW w:w="5245" w:type="dxa"/>
          </w:tcPr>
          <w:p w14:paraId="54B95D7E"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Sala Cuna heterogéneo I: 6 meses a 1 año. </w:t>
            </w:r>
          </w:p>
          <w:p w14:paraId="66448BF4"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Sala cuna heterogéneo II: 1 año a 2 años.</w:t>
            </w:r>
          </w:p>
        </w:tc>
      </w:tr>
      <w:tr w:rsidR="009B6238" w:rsidRPr="00983A5D" w14:paraId="0152ECF3" w14:textId="77777777" w:rsidTr="00B6050C">
        <w:tc>
          <w:tcPr>
            <w:tcW w:w="3544" w:type="dxa"/>
            <w:vMerge/>
            <w:shd w:val="clear" w:color="auto" w:fill="D9D9D9" w:themeFill="background1" w:themeFillShade="D9"/>
          </w:tcPr>
          <w:p w14:paraId="70A01E6D" w14:textId="77777777" w:rsidR="009B6238" w:rsidRPr="002C4C0D" w:rsidRDefault="009B6238" w:rsidP="002C4C0D">
            <w:pPr>
              <w:jc w:val="both"/>
              <w:rPr>
                <w:rFonts w:ascii="Montserrat" w:hAnsi="Montserrat" w:cstheme="minorHAnsi"/>
                <w:b/>
                <w:bCs/>
                <w:sz w:val="18"/>
                <w:szCs w:val="18"/>
              </w:rPr>
            </w:pPr>
          </w:p>
        </w:tc>
        <w:tc>
          <w:tcPr>
            <w:tcW w:w="5245" w:type="dxa"/>
          </w:tcPr>
          <w:p w14:paraId="49BC2E9D"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Nivel heterogéneo I: de 2 años a 3 años 8 meses </w:t>
            </w:r>
          </w:p>
          <w:p w14:paraId="53550FFB"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 xml:space="preserve">Nivel Heterogéneo </w:t>
            </w:r>
            <w:proofErr w:type="gramStart"/>
            <w:r w:rsidRPr="00C8076F">
              <w:rPr>
                <w:rFonts w:ascii="Montserrat" w:hAnsi="Montserrat" w:cstheme="minorHAnsi"/>
                <w:sz w:val="20"/>
                <w:szCs w:val="20"/>
              </w:rPr>
              <w:t>II :</w:t>
            </w:r>
            <w:proofErr w:type="gramEnd"/>
            <w:r w:rsidRPr="00C8076F">
              <w:rPr>
                <w:rFonts w:ascii="Montserrat" w:hAnsi="Montserrat" w:cstheme="minorHAnsi"/>
                <w:sz w:val="20"/>
                <w:szCs w:val="20"/>
              </w:rPr>
              <w:t xml:space="preserve"> de 3 años 9 meses a 5 años 11 meses</w:t>
            </w:r>
          </w:p>
        </w:tc>
      </w:tr>
      <w:tr w:rsidR="009B6238" w:rsidRPr="00983A5D" w14:paraId="4F32C117" w14:textId="77777777" w:rsidTr="00B6050C">
        <w:tc>
          <w:tcPr>
            <w:tcW w:w="3544" w:type="dxa"/>
            <w:shd w:val="clear" w:color="auto" w:fill="D9D9D9" w:themeFill="background1" w:themeFillShade="D9"/>
          </w:tcPr>
          <w:p w14:paraId="6558D4CE"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CAPACIDAD MÁX. DE ATENCIÓN:</w:t>
            </w:r>
          </w:p>
        </w:tc>
        <w:tc>
          <w:tcPr>
            <w:tcW w:w="5245" w:type="dxa"/>
          </w:tcPr>
          <w:p w14:paraId="1BE8DB53"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40 niños y/o niñas</w:t>
            </w:r>
          </w:p>
        </w:tc>
      </w:tr>
      <w:tr w:rsidR="009B6238" w:rsidRPr="00983A5D" w14:paraId="40F3F7E1" w14:textId="77777777" w:rsidTr="00B6050C">
        <w:tc>
          <w:tcPr>
            <w:tcW w:w="3544" w:type="dxa"/>
            <w:shd w:val="clear" w:color="auto" w:fill="D9D9D9" w:themeFill="background1" w:themeFillShade="D9"/>
          </w:tcPr>
          <w:p w14:paraId="69266333" w14:textId="77777777" w:rsidR="009B6238" w:rsidRPr="002C4C0D" w:rsidRDefault="009B6238" w:rsidP="002C4C0D">
            <w:pPr>
              <w:jc w:val="both"/>
              <w:rPr>
                <w:rFonts w:ascii="Montserrat" w:hAnsi="Montserrat" w:cstheme="minorHAnsi"/>
                <w:b/>
                <w:bCs/>
                <w:sz w:val="18"/>
                <w:szCs w:val="18"/>
              </w:rPr>
            </w:pPr>
            <w:r w:rsidRPr="002C4C0D">
              <w:rPr>
                <w:rFonts w:ascii="Montserrat" w:hAnsi="Montserrat" w:cstheme="minorHAnsi"/>
                <w:b/>
                <w:bCs/>
                <w:sz w:val="18"/>
                <w:szCs w:val="18"/>
              </w:rPr>
              <w:t xml:space="preserve">CURRICULUM DE ENSEÑANZA:    </w:t>
            </w:r>
          </w:p>
        </w:tc>
        <w:tc>
          <w:tcPr>
            <w:tcW w:w="5245" w:type="dxa"/>
          </w:tcPr>
          <w:p w14:paraId="00B87F30" w14:textId="77777777" w:rsidR="009B6238" w:rsidRPr="00C8076F" w:rsidRDefault="009B6238" w:rsidP="002C4C0D">
            <w:pPr>
              <w:jc w:val="both"/>
              <w:rPr>
                <w:rFonts w:ascii="Montserrat" w:hAnsi="Montserrat" w:cstheme="minorHAnsi"/>
                <w:sz w:val="20"/>
                <w:szCs w:val="20"/>
              </w:rPr>
            </w:pPr>
            <w:r w:rsidRPr="00C8076F">
              <w:rPr>
                <w:rFonts w:ascii="Montserrat" w:hAnsi="Montserrat" w:cstheme="minorHAnsi"/>
                <w:sz w:val="20"/>
                <w:szCs w:val="20"/>
              </w:rPr>
              <w:t>Currículum integral</w:t>
            </w:r>
          </w:p>
        </w:tc>
      </w:tr>
    </w:tbl>
    <w:p w14:paraId="169F2B0C" w14:textId="77777777" w:rsidR="009B6238" w:rsidRPr="00983A5D" w:rsidRDefault="009B6238" w:rsidP="00983A5D">
      <w:pPr>
        <w:spacing w:line="360" w:lineRule="auto"/>
        <w:jc w:val="both"/>
        <w:rPr>
          <w:rFonts w:ascii="Montserrat" w:hAnsi="Montserrat" w:cstheme="minorHAnsi"/>
        </w:rPr>
      </w:pPr>
    </w:p>
    <w:tbl>
      <w:tblPr>
        <w:tblStyle w:val="TableNormal"/>
        <w:tblpPr w:leftFromText="141" w:rightFromText="141" w:vertAnchor="text" w:horzAnchor="margin" w:tblpY="-3"/>
        <w:tblOverlap w:val="never"/>
        <w:tblW w:w="86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3824"/>
        <w:gridCol w:w="4758"/>
      </w:tblGrid>
      <w:tr w:rsidR="009B6238" w:rsidRPr="00983A5D" w14:paraId="7CE84DB4" w14:textId="77777777" w:rsidTr="00B6050C">
        <w:trPr>
          <w:trHeight w:val="292"/>
        </w:trPr>
        <w:tc>
          <w:tcPr>
            <w:tcW w:w="115" w:type="dxa"/>
            <w:tcBorders>
              <w:top w:val="nil"/>
              <w:left w:val="nil"/>
              <w:bottom w:val="nil"/>
            </w:tcBorders>
          </w:tcPr>
          <w:p w14:paraId="734321D4" w14:textId="77777777" w:rsidR="009B6238" w:rsidRPr="00983A5D" w:rsidRDefault="009B6238" w:rsidP="00983A5D">
            <w:pPr>
              <w:pStyle w:val="TableParagraph"/>
              <w:spacing w:line="360" w:lineRule="auto"/>
              <w:ind w:left="0"/>
              <w:rPr>
                <w:rFonts w:ascii="Montserrat" w:hAnsi="Montserrat" w:cstheme="minorHAnsi"/>
              </w:rPr>
            </w:pPr>
          </w:p>
        </w:tc>
        <w:tc>
          <w:tcPr>
            <w:tcW w:w="3824" w:type="dxa"/>
            <w:shd w:val="clear" w:color="auto" w:fill="006FC0"/>
          </w:tcPr>
          <w:p w14:paraId="7175C43D" w14:textId="77777777" w:rsidR="009B6238" w:rsidRPr="00983A5D" w:rsidRDefault="009B6238" w:rsidP="00983A5D">
            <w:pPr>
              <w:pStyle w:val="TableParagraph"/>
              <w:spacing w:line="360" w:lineRule="auto"/>
              <w:ind w:left="822" w:right="814"/>
              <w:rPr>
                <w:rFonts w:ascii="Montserrat" w:hAnsi="Montserrat" w:cstheme="minorHAnsi"/>
              </w:rPr>
            </w:pPr>
            <w:r w:rsidRPr="00983A5D">
              <w:rPr>
                <w:rFonts w:ascii="Montserrat" w:hAnsi="Montserrat" w:cstheme="minorHAnsi"/>
              </w:rPr>
              <w:t>NIVELES</w:t>
            </w:r>
          </w:p>
        </w:tc>
        <w:tc>
          <w:tcPr>
            <w:tcW w:w="4758" w:type="dxa"/>
            <w:shd w:val="clear" w:color="auto" w:fill="006FC0"/>
          </w:tcPr>
          <w:p w14:paraId="4DF64CAC" w14:textId="77777777" w:rsidR="009B6238" w:rsidRPr="00983A5D" w:rsidRDefault="009B6238" w:rsidP="00983A5D">
            <w:pPr>
              <w:pStyle w:val="TableParagraph"/>
              <w:spacing w:line="360" w:lineRule="auto"/>
              <w:ind w:left="1466" w:right="1457"/>
              <w:rPr>
                <w:rFonts w:ascii="Montserrat" w:hAnsi="Montserrat" w:cstheme="minorHAnsi"/>
              </w:rPr>
            </w:pPr>
            <w:r w:rsidRPr="00983A5D">
              <w:rPr>
                <w:rFonts w:ascii="Montserrat" w:hAnsi="Montserrat" w:cstheme="minorHAnsi"/>
              </w:rPr>
              <w:t>CAPACIDAD</w:t>
            </w:r>
          </w:p>
        </w:tc>
      </w:tr>
      <w:tr w:rsidR="009B6238" w:rsidRPr="00983A5D" w14:paraId="6465D4CB" w14:textId="77777777" w:rsidTr="00B6050C">
        <w:trPr>
          <w:trHeight w:val="292"/>
        </w:trPr>
        <w:tc>
          <w:tcPr>
            <w:tcW w:w="115" w:type="dxa"/>
            <w:tcBorders>
              <w:top w:val="nil"/>
              <w:left w:val="nil"/>
              <w:bottom w:val="nil"/>
            </w:tcBorders>
          </w:tcPr>
          <w:p w14:paraId="76F9EFD1" w14:textId="77777777" w:rsidR="009B6238" w:rsidRPr="00983A5D" w:rsidRDefault="009B6238" w:rsidP="00983A5D">
            <w:pPr>
              <w:pStyle w:val="TableParagraph"/>
              <w:spacing w:line="360" w:lineRule="auto"/>
              <w:ind w:left="0"/>
              <w:rPr>
                <w:rFonts w:ascii="Montserrat" w:hAnsi="Montserrat" w:cstheme="minorHAnsi"/>
              </w:rPr>
            </w:pPr>
          </w:p>
        </w:tc>
        <w:tc>
          <w:tcPr>
            <w:tcW w:w="3824" w:type="dxa"/>
          </w:tcPr>
          <w:p w14:paraId="6D7227D3" w14:textId="77777777" w:rsidR="009B6238" w:rsidRPr="002C4C0D" w:rsidRDefault="009B6238" w:rsidP="00983A5D">
            <w:pPr>
              <w:pStyle w:val="TableParagraph"/>
              <w:spacing w:line="360" w:lineRule="auto"/>
              <w:ind w:left="307" w:right="814"/>
              <w:rPr>
                <w:rFonts w:ascii="Montserrat" w:hAnsi="Montserrat" w:cstheme="minorHAnsi"/>
                <w:sz w:val="18"/>
                <w:szCs w:val="18"/>
              </w:rPr>
            </w:pPr>
            <w:r w:rsidRPr="002C4C0D">
              <w:rPr>
                <w:rFonts w:ascii="Montserrat" w:hAnsi="Montserrat" w:cstheme="minorHAnsi"/>
                <w:sz w:val="18"/>
                <w:szCs w:val="18"/>
              </w:rPr>
              <w:t>SALA CUNA HETEROGENEA I</w:t>
            </w:r>
          </w:p>
        </w:tc>
        <w:tc>
          <w:tcPr>
            <w:tcW w:w="4758" w:type="dxa"/>
          </w:tcPr>
          <w:p w14:paraId="4F6EB014" w14:textId="77777777" w:rsidR="009B6238" w:rsidRPr="002C4C0D" w:rsidRDefault="009B6238" w:rsidP="00983A5D">
            <w:pPr>
              <w:pStyle w:val="TableParagraph"/>
              <w:spacing w:line="360" w:lineRule="auto"/>
              <w:ind w:left="1468" w:right="1455"/>
              <w:rPr>
                <w:rFonts w:ascii="Montserrat" w:hAnsi="Montserrat" w:cstheme="minorHAnsi"/>
                <w:sz w:val="18"/>
                <w:szCs w:val="18"/>
              </w:rPr>
            </w:pPr>
            <w:r w:rsidRPr="002C4C0D">
              <w:rPr>
                <w:rFonts w:ascii="Montserrat" w:hAnsi="Montserrat" w:cstheme="minorHAnsi"/>
                <w:sz w:val="18"/>
                <w:szCs w:val="18"/>
              </w:rPr>
              <w:t>6</w:t>
            </w:r>
          </w:p>
        </w:tc>
      </w:tr>
      <w:tr w:rsidR="009B6238" w:rsidRPr="00983A5D" w14:paraId="4E3A984E" w14:textId="77777777" w:rsidTr="00B6050C">
        <w:trPr>
          <w:trHeight w:val="294"/>
        </w:trPr>
        <w:tc>
          <w:tcPr>
            <w:tcW w:w="115" w:type="dxa"/>
            <w:tcBorders>
              <w:top w:val="nil"/>
              <w:left w:val="nil"/>
              <w:bottom w:val="nil"/>
            </w:tcBorders>
          </w:tcPr>
          <w:p w14:paraId="31A14E4F" w14:textId="77777777" w:rsidR="009B6238" w:rsidRPr="00983A5D" w:rsidRDefault="009B6238" w:rsidP="00983A5D">
            <w:pPr>
              <w:pStyle w:val="TableParagraph"/>
              <w:spacing w:line="360" w:lineRule="auto"/>
              <w:ind w:left="0"/>
              <w:rPr>
                <w:rFonts w:ascii="Montserrat" w:hAnsi="Montserrat" w:cstheme="minorHAnsi"/>
              </w:rPr>
            </w:pPr>
          </w:p>
        </w:tc>
        <w:tc>
          <w:tcPr>
            <w:tcW w:w="3824" w:type="dxa"/>
          </w:tcPr>
          <w:p w14:paraId="1445E905" w14:textId="77777777" w:rsidR="009B6238" w:rsidRPr="002C4C0D" w:rsidRDefault="009B6238" w:rsidP="00983A5D">
            <w:pPr>
              <w:pStyle w:val="TableParagraph"/>
              <w:spacing w:before="1" w:line="360" w:lineRule="auto"/>
              <w:ind w:left="307" w:right="813" w:firstLine="0"/>
              <w:rPr>
                <w:rFonts w:ascii="Montserrat" w:hAnsi="Montserrat" w:cstheme="minorHAnsi"/>
                <w:sz w:val="18"/>
                <w:szCs w:val="18"/>
              </w:rPr>
            </w:pPr>
            <w:r w:rsidRPr="002C4C0D">
              <w:rPr>
                <w:rFonts w:ascii="Montserrat" w:hAnsi="Montserrat" w:cstheme="minorHAnsi"/>
                <w:sz w:val="18"/>
                <w:szCs w:val="18"/>
              </w:rPr>
              <w:t>SALA CUNA HETEROGENEA II</w:t>
            </w:r>
          </w:p>
        </w:tc>
        <w:tc>
          <w:tcPr>
            <w:tcW w:w="4758" w:type="dxa"/>
          </w:tcPr>
          <w:p w14:paraId="590920C2" w14:textId="77777777" w:rsidR="009B6238" w:rsidRPr="002C4C0D" w:rsidRDefault="009B6238" w:rsidP="00983A5D">
            <w:pPr>
              <w:pStyle w:val="TableParagraph"/>
              <w:spacing w:before="1" w:line="360" w:lineRule="auto"/>
              <w:ind w:left="1468" w:right="1455"/>
              <w:rPr>
                <w:rFonts w:ascii="Montserrat" w:hAnsi="Montserrat" w:cstheme="minorHAnsi"/>
                <w:sz w:val="18"/>
                <w:szCs w:val="18"/>
              </w:rPr>
            </w:pPr>
            <w:r w:rsidRPr="002C4C0D">
              <w:rPr>
                <w:rFonts w:ascii="Montserrat" w:hAnsi="Montserrat" w:cstheme="minorHAnsi"/>
                <w:sz w:val="18"/>
                <w:szCs w:val="18"/>
              </w:rPr>
              <w:t>7</w:t>
            </w:r>
          </w:p>
        </w:tc>
      </w:tr>
      <w:tr w:rsidR="009B6238" w:rsidRPr="00983A5D" w14:paraId="7BBC0EDD" w14:textId="77777777" w:rsidTr="00B6050C">
        <w:trPr>
          <w:trHeight w:val="292"/>
        </w:trPr>
        <w:tc>
          <w:tcPr>
            <w:tcW w:w="115" w:type="dxa"/>
            <w:tcBorders>
              <w:top w:val="nil"/>
              <w:left w:val="nil"/>
              <w:bottom w:val="nil"/>
            </w:tcBorders>
          </w:tcPr>
          <w:p w14:paraId="38F1BC68" w14:textId="77777777" w:rsidR="009B6238" w:rsidRPr="00983A5D" w:rsidRDefault="009B6238" w:rsidP="00983A5D">
            <w:pPr>
              <w:pStyle w:val="TableParagraph"/>
              <w:spacing w:line="360" w:lineRule="auto"/>
              <w:ind w:left="0"/>
              <w:rPr>
                <w:rFonts w:ascii="Montserrat" w:hAnsi="Montserrat" w:cstheme="minorHAnsi"/>
              </w:rPr>
            </w:pPr>
          </w:p>
        </w:tc>
        <w:tc>
          <w:tcPr>
            <w:tcW w:w="3824" w:type="dxa"/>
          </w:tcPr>
          <w:p w14:paraId="2CD5B3FB" w14:textId="77777777" w:rsidR="009B6238" w:rsidRPr="002C4C0D" w:rsidRDefault="009B6238" w:rsidP="00983A5D">
            <w:pPr>
              <w:pStyle w:val="TableParagraph"/>
              <w:spacing w:line="360" w:lineRule="auto"/>
              <w:ind w:left="307" w:right="814" w:firstLine="0"/>
              <w:rPr>
                <w:rFonts w:ascii="Montserrat" w:hAnsi="Montserrat" w:cstheme="minorHAnsi"/>
                <w:sz w:val="18"/>
                <w:szCs w:val="18"/>
              </w:rPr>
            </w:pPr>
            <w:r w:rsidRPr="002C4C0D">
              <w:rPr>
                <w:rFonts w:ascii="Montserrat" w:hAnsi="Montserrat" w:cstheme="minorHAnsi"/>
                <w:sz w:val="18"/>
                <w:szCs w:val="18"/>
              </w:rPr>
              <w:t>HETEROGÉNEO I</w:t>
            </w:r>
          </w:p>
        </w:tc>
        <w:tc>
          <w:tcPr>
            <w:tcW w:w="4758" w:type="dxa"/>
          </w:tcPr>
          <w:p w14:paraId="1D6661A1" w14:textId="77777777" w:rsidR="009B6238" w:rsidRPr="002C4C0D" w:rsidRDefault="009B6238" w:rsidP="00983A5D">
            <w:pPr>
              <w:pStyle w:val="TableParagraph"/>
              <w:spacing w:line="360" w:lineRule="auto"/>
              <w:ind w:left="1468" w:right="1455"/>
              <w:rPr>
                <w:rFonts w:ascii="Montserrat" w:hAnsi="Montserrat" w:cstheme="minorHAnsi"/>
                <w:sz w:val="18"/>
                <w:szCs w:val="18"/>
              </w:rPr>
            </w:pPr>
            <w:r w:rsidRPr="002C4C0D">
              <w:rPr>
                <w:rFonts w:ascii="Montserrat" w:hAnsi="Montserrat" w:cstheme="minorHAnsi"/>
                <w:sz w:val="18"/>
                <w:szCs w:val="18"/>
              </w:rPr>
              <w:t>18</w:t>
            </w:r>
          </w:p>
        </w:tc>
      </w:tr>
      <w:tr w:rsidR="009B6238" w:rsidRPr="00983A5D" w14:paraId="3509AEAC" w14:textId="77777777" w:rsidTr="00B6050C">
        <w:trPr>
          <w:trHeight w:val="292"/>
        </w:trPr>
        <w:tc>
          <w:tcPr>
            <w:tcW w:w="115" w:type="dxa"/>
            <w:tcBorders>
              <w:top w:val="nil"/>
              <w:left w:val="nil"/>
              <w:bottom w:val="nil"/>
            </w:tcBorders>
          </w:tcPr>
          <w:p w14:paraId="78932905" w14:textId="77777777" w:rsidR="009B6238" w:rsidRPr="00983A5D" w:rsidRDefault="009B6238" w:rsidP="00983A5D">
            <w:pPr>
              <w:pStyle w:val="TableParagraph"/>
              <w:spacing w:line="360" w:lineRule="auto"/>
              <w:ind w:left="0"/>
              <w:rPr>
                <w:rFonts w:ascii="Montserrat" w:hAnsi="Montserrat" w:cstheme="minorHAnsi"/>
              </w:rPr>
            </w:pPr>
          </w:p>
        </w:tc>
        <w:tc>
          <w:tcPr>
            <w:tcW w:w="3824" w:type="dxa"/>
          </w:tcPr>
          <w:p w14:paraId="4099A505" w14:textId="77777777" w:rsidR="009B6238" w:rsidRPr="002C4C0D" w:rsidRDefault="009B6238" w:rsidP="00983A5D">
            <w:pPr>
              <w:pStyle w:val="TableParagraph"/>
              <w:spacing w:line="360" w:lineRule="auto"/>
              <w:ind w:left="307" w:right="814" w:firstLine="0"/>
              <w:rPr>
                <w:rFonts w:ascii="Montserrat" w:hAnsi="Montserrat" w:cstheme="minorHAnsi"/>
                <w:sz w:val="18"/>
                <w:szCs w:val="18"/>
              </w:rPr>
            </w:pPr>
            <w:r w:rsidRPr="002C4C0D">
              <w:rPr>
                <w:rFonts w:ascii="Montserrat" w:hAnsi="Montserrat" w:cstheme="minorHAnsi"/>
                <w:sz w:val="18"/>
                <w:szCs w:val="18"/>
              </w:rPr>
              <w:t>HETEROGÉNEO II</w:t>
            </w:r>
          </w:p>
        </w:tc>
        <w:tc>
          <w:tcPr>
            <w:tcW w:w="4758" w:type="dxa"/>
          </w:tcPr>
          <w:p w14:paraId="615C8290" w14:textId="77777777" w:rsidR="009B6238" w:rsidRPr="002C4C0D" w:rsidRDefault="009B6238" w:rsidP="00983A5D">
            <w:pPr>
              <w:pStyle w:val="TableParagraph"/>
              <w:spacing w:line="360" w:lineRule="auto"/>
              <w:ind w:left="1468" w:right="1455"/>
              <w:rPr>
                <w:rFonts w:ascii="Montserrat" w:hAnsi="Montserrat" w:cstheme="minorHAnsi"/>
                <w:sz w:val="18"/>
                <w:szCs w:val="18"/>
              </w:rPr>
            </w:pPr>
            <w:r w:rsidRPr="002C4C0D">
              <w:rPr>
                <w:rFonts w:ascii="Montserrat" w:hAnsi="Montserrat" w:cstheme="minorHAnsi"/>
                <w:sz w:val="18"/>
                <w:szCs w:val="18"/>
              </w:rPr>
              <w:t>9</w:t>
            </w:r>
          </w:p>
        </w:tc>
      </w:tr>
      <w:tr w:rsidR="009B6238" w:rsidRPr="00983A5D" w14:paraId="50E778A4" w14:textId="77777777" w:rsidTr="00B6050C">
        <w:trPr>
          <w:trHeight w:val="292"/>
        </w:trPr>
        <w:tc>
          <w:tcPr>
            <w:tcW w:w="115" w:type="dxa"/>
            <w:tcBorders>
              <w:top w:val="nil"/>
              <w:left w:val="nil"/>
            </w:tcBorders>
          </w:tcPr>
          <w:p w14:paraId="4F7EC696" w14:textId="77777777" w:rsidR="009B6238" w:rsidRPr="00983A5D" w:rsidRDefault="009B6238" w:rsidP="00983A5D">
            <w:pPr>
              <w:pStyle w:val="TableParagraph"/>
              <w:spacing w:line="360" w:lineRule="auto"/>
              <w:ind w:left="0"/>
              <w:rPr>
                <w:rFonts w:ascii="Montserrat" w:hAnsi="Montserrat" w:cstheme="minorHAnsi"/>
              </w:rPr>
            </w:pPr>
          </w:p>
        </w:tc>
        <w:tc>
          <w:tcPr>
            <w:tcW w:w="3824" w:type="dxa"/>
          </w:tcPr>
          <w:p w14:paraId="4D955AFB" w14:textId="77777777" w:rsidR="009B6238" w:rsidRPr="002C4C0D" w:rsidRDefault="009B6238" w:rsidP="00983A5D">
            <w:pPr>
              <w:pStyle w:val="TableParagraph"/>
              <w:spacing w:line="360" w:lineRule="auto"/>
              <w:ind w:left="307" w:firstLine="0"/>
              <w:rPr>
                <w:rFonts w:ascii="Montserrat" w:hAnsi="Montserrat" w:cstheme="minorHAnsi"/>
                <w:sz w:val="18"/>
                <w:szCs w:val="18"/>
              </w:rPr>
            </w:pPr>
          </w:p>
        </w:tc>
        <w:tc>
          <w:tcPr>
            <w:tcW w:w="4758" w:type="dxa"/>
          </w:tcPr>
          <w:p w14:paraId="75D03E00" w14:textId="77777777" w:rsidR="009B6238" w:rsidRPr="002C4C0D" w:rsidRDefault="009B6238" w:rsidP="00983A5D">
            <w:pPr>
              <w:pStyle w:val="TableParagraph"/>
              <w:spacing w:line="360" w:lineRule="auto"/>
              <w:ind w:left="1468" w:right="1457"/>
              <w:rPr>
                <w:rFonts w:ascii="Montserrat" w:hAnsi="Montserrat" w:cstheme="minorHAnsi"/>
                <w:sz w:val="18"/>
                <w:szCs w:val="18"/>
              </w:rPr>
            </w:pPr>
            <w:r w:rsidRPr="002C4C0D">
              <w:rPr>
                <w:rFonts w:ascii="Montserrat" w:hAnsi="Montserrat" w:cstheme="minorHAnsi"/>
                <w:sz w:val="18"/>
                <w:szCs w:val="18"/>
              </w:rPr>
              <w:t>40 NIÑOS Y NIÑAS</w:t>
            </w:r>
          </w:p>
        </w:tc>
      </w:tr>
    </w:tbl>
    <w:p w14:paraId="5B0C021E" w14:textId="77777777" w:rsidR="009B6238" w:rsidRPr="00983A5D" w:rsidRDefault="009B6238" w:rsidP="00983A5D">
      <w:pPr>
        <w:spacing w:line="360" w:lineRule="auto"/>
        <w:jc w:val="both"/>
        <w:rPr>
          <w:rFonts w:ascii="Montserrat" w:hAnsi="Montserrat" w:cstheme="minorHAnsi"/>
        </w:rPr>
      </w:pPr>
    </w:p>
    <w:p w14:paraId="76BA313B" w14:textId="77777777" w:rsidR="009B6238" w:rsidRPr="00983A5D" w:rsidRDefault="009B6238" w:rsidP="00983A5D">
      <w:pPr>
        <w:spacing w:line="360" w:lineRule="auto"/>
        <w:jc w:val="both"/>
        <w:rPr>
          <w:rFonts w:ascii="Montserrat" w:eastAsia="Arial" w:hAnsi="Montserrat" w:cstheme="minorHAnsi"/>
          <w:b/>
          <w:color w:val="000000"/>
          <w:u w:val="single"/>
          <w:lang w:eastAsia="es-CL"/>
        </w:rPr>
      </w:pPr>
    </w:p>
    <w:p w14:paraId="5FFF99B2" w14:textId="77777777" w:rsidR="009B6238" w:rsidRPr="00983A5D" w:rsidRDefault="009B6238" w:rsidP="00983A5D">
      <w:pPr>
        <w:spacing w:line="360" w:lineRule="auto"/>
        <w:jc w:val="both"/>
        <w:rPr>
          <w:rFonts w:ascii="Montserrat" w:eastAsia="Arial" w:hAnsi="Montserrat" w:cstheme="minorHAnsi"/>
          <w:b/>
          <w:color w:val="000000"/>
          <w:u w:val="single"/>
          <w:lang w:eastAsia="es-CL"/>
        </w:rPr>
      </w:pPr>
    </w:p>
    <w:p w14:paraId="6BB825D7" w14:textId="77777777" w:rsidR="009B6238" w:rsidRPr="00983A5D" w:rsidRDefault="009B6238" w:rsidP="00983A5D">
      <w:pPr>
        <w:spacing w:line="360" w:lineRule="auto"/>
        <w:jc w:val="both"/>
        <w:rPr>
          <w:rFonts w:ascii="Montserrat" w:eastAsia="Arial" w:hAnsi="Montserrat" w:cstheme="minorHAnsi"/>
          <w:b/>
          <w:color w:val="000000"/>
          <w:u w:val="single"/>
          <w:lang w:eastAsia="es-CL"/>
        </w:rPr>
      </w:pPr>
    </w:p>
    <w:p w14:paraId="1290A3B1" w14:textId="77777777" w:rsidR="009B6238" w:rsidRPr="00983A5D" w:rsidRDefault="009B6238" w:rsidP="00983A5D">
      <w:pPr>
        <w:spacing w:line="360" w:lineRule="auto"/>
        <w:jc w:val="both"/>
        <w:rPr>
          <w:rFonts w:ascii="Montserrat" w:eastAsia="Arial" w:hAnsi="Montserrat" w:cstheme="minorHAnsi"/>
          <w:b/>
          <w:color w:val="000000"/>
          <w:u w:val="single"/>
          <w:lang w:eastAsia="es-CL"/>
        </w:rPr>
      </w:pPr>
    </w:p>
    <w:p w14:paraId="649DAFCB" w14:textId="727E80CE" w:rsidR="00043783" w:rsidRPr="00983A5D" w:rsidRDefault="00043783" w:rsidP="00983A5D">
      <w:pPr>
        <w:spacing w:line="360" w:lineRule="auto"/>
        <w:ind w:left="30" w:right="14"/>
        <w:jc w:val="both"/>
        <w:rPr>
          <w:rFonts w:ascii="Montserrat" w:eastAsia="Times New Roman" w:hAnsi="Montserrat" w:cs="Times New Roman"/>
          <w:b/>
        </w:rPr>
      </w:pPr>
      <w:r w:rsidRPr="00983A5D">
        <w:rPr>
          <w:rFonts w:ascii="Montserrat" w:eastAsia="Arial" w:hAnsi="Montserrat" w:cs="Arial"/>
          <w:b/>
          <w:color w:val="000000"/>
          <w:u w:val="single"/>
          <w:lang w:eastAsia="es-CL"/>
        </w:rPr>
        <w:t xml:space="preserve">2.2 </w:t>
      </w:r>
      <w:r w:rsidRPr="00983A5D">
        <w:rPr>
          <w:rFonts w:ascii="Montserrat" w:eastAsia="Times New Roman" w:hAnsi="Montserrat" w:cs="Times New Roman"/>
          <w:b/>
        </w:rPr>
        <w:t xml:space="preserve">  </w:t>
      </w:r>
      <w:r w:rsidRPr="00983A5D">
        <w:rPr>
          <w:rStyle w:val="Refdenotaalpie"/>
          <w:rFonts w:ascii="Montserrat" w:eastAsia="Times New Roman" w:hAnsi="Montserrat" w:cs="Times New Roman"/>
          <w:b/>
        </w:rPr>
        <w:footnoteReference w:id="22"/>
      </w:r>
      <w:r w:rsidRPr="00983A5D">
        <w:rPr>
          <w:rFonts w:ascii="Montserrat" w:eastAsia="Times New Roman" w:hAnsi="Montserrat" w:cs="Times New Roman"/>
          <w:b/>
        </w:rPr>
        <w:t>Procedimiento para dar de baja a un/a párvulo por ausencia injustificada.</w:t>
      </w:r>
      <w:r w:rsidR="007D6B36" w:rsidRPr="00983A5D">
        <w:rPr>
          <w:rFonts w:ascii="Montserrat" w:eastAsia="Times New Roman" w:hAnsi="Montserrat" w:cs="Times New Roman"/>
          <w:b/>
        </w:rPr>
        <w:fldChar w:fldCharType="begin"/>
      </w:r>
      <w:r w:rsidR="007D6B36" w:rsidRPr="00983A5D">
        <w:rPr>
          <w:rFonts w:ascii="Montserrat" w:hAnsi="Montserrat"/>
        </w:rPr>
        <w:instrText xml:space="preserve"> XE "</w:instrText>
      </w:r>
      <w:r w:rsidR="007D6B36" w:rsidRPr="00983A5D">
        <w:rPr>
          <w:rFonts w:ascii="Montserrat" w:eastAsia="Times New Roman" w:hAnsi="Montserrat" w:cs="Times New Roman"/>
          <w:b/>
        </w:rPr>
        <w:instrText>Procedimiento para dar de baja a un/a párvulo por ausencia injustificada.</w:instrText>
      </w:r>
      <w:r w:rsidR="007D6B36" w:rsidRPr="00983A5D">
        <w:rPr>
          <w:rFonts w:ascii="Montserrat" w:hAnsi="Montserrat"/>
        </w:rPr>
        <w:instrText xml:space="preserve">" </w:instrText>
      </w:r>
      <w:r w:rsidR="007D6B36" w:rsidRPr="00983A5D">
        <w:rPr>
          <w:rFonts w:ascii="Montserrat" w:eastAsia="Times New Roman" w:hAnsi="Montserrat" w:cs="Times New Roman"/>
          <w:b/>
        </w:rPr>
        <w:fldChar w:fldCharType="end"/>
      </w:r>
    </w:p>
    <w:p w14:paraId="160EB4FA" w14:textId="22DB0369" w:rsidR="00043783" w:rsidRPr="00983A5D" w:rsidRDefault="00043783" w:rsidP="00983A5D">
      <w:pPr>
        <w:spacing w:after="0" w:line="360" w:lineRule="auto"/>
        <w:ind w:left="30" w:right="14"/>
        <w:jc w:val="both"/>
        <w:rPr>
          <w:rFonts w:ascii="Montserrat" w:hAnsi="Montserrat" w:cs="Arial"/>
        </w:rPr>
      </w:pPr>
      <w:r w:rsidRPr="00983A5D">
        <w:rPr>
          <w:rFonts w:ascii="Montserrat" w:eastAsia="Times New Roman" w:hAnsi="Montserrat" w:cs="Arial"/>
        </w:rPr>
        <w:t xml:space="preserve"> Los establecimientos de educación parvularia, podrán establecer en sus reglamentos internos el procedimiento para dar de baja en el registro general de matrícula a un/a párvulo que se haya ausentado de las actividades pedagógicas de manera continua y sin causa justificada, por un período superior a 20 días hábiles. Dicho procedimiento debe contemplar a lo menos las siguientes gestiones y plazos:</w:t>
      </w:r>
    </w:p>
    <w:p w14:paraId="4D418DD9" w14:textId="0534FFA5" w:rsidR="00043783" w:rsidRPr="00983A5D" w:rsidRDefault="00043783" w:rsidP="00EA0A6F">
      <w:pPr>
        <w:pStyle w:val="Prrafodelista"/>
        <w:numPr>
          <w:ilvl w:val="2"/>
          <w:numId w:val="7"/>
        </w:numPr>
        <w:spacing w:after="0" w:line="360" w:lineRule="auto"/>
        <w:ind w:left="993" w:right="22"/>
        <w:rPr>
          <w:rFonts w:ascii="Montserrat" w:eastAsia="Times New Roman" w:hAnsi="Montserrat"/>
        </w:rPr>
      </w:pPr>
      <w:r w:rsidRPr="00983A5D">
        <w:rPr>
          <w:rFonts w:ascii="Montserrat" w:hAnsi="Montserrat"/>
          <w:noProof/>
        </w:rPr>
        <w:drawing>
          <wp:anchor distT="0" distB="0" distL="114300" distR="114300" simplePos="0" relativeHeight="251845632" behindDoc="0" locked="0" layoutInCell="1" allowOverlap="0" wp14:anchorId="7AD502AD" wp14:editId="58D4AFAA">
            <wp:simplePos x="0" y="0"/>
            <wp:positionH relativeFrom="page">
              <wp:posOffset>6987861</wp:posOffset>
            </wp:positionH>
            <wp:positionV relativeFrom="page">
              <wp:posOffset>7871138</wp:posOffset>
            </wp:positionV>
            <wp:extent cx="36561" cy="18273"/>
            <wp:effectExtent l="0" t="0" r="0" b="0"/>
            <wp:wrapSquare wrapText="bothSides"/>
            <wp:docPr id="12918" name="Picture 12918"/>
            <wp:cNvGraphicFramePr/>
            <a:graphic xmlns:a="http://schemas.openxmlformats.org/drawingml/2006/main">
              <a:graphicData uri="http://schemas.openxmlformats.org/drawingml/2006/picture">
                <pic:pic xmlns:pic="http://schemas.openxmlformats.org/drawingml/2006/picture">
                  <pic:nvPicPr>
                    <pic:cNvPr id="12918" name="Picture 12918"/>
                    <pic:cNvPicPr/>
                  </pic:nvPicPr>
                  <pic:blipFill>
                    <a:blip r:embed="rId16"/>
                    <a:stretch>
                      <a:fillRect/>
                    </a:stretch>
                  </pic:blipFill>
                  <pic:spPr>
                    <a:xfrm>
                      <a:off x="0" y="0"/>
                      <a:ext cx="36561" cy="18273"/>
                    </a:xfrm>
                    <a:prstGeom prst="rect">
                      <a:avLst/>
                    </a:prstGeom>
                  </pic:spPr>
                </pic:pic>
              </a:graphicData>
            </a:graphic>
          </wp:anchor>
        </w:drawing>
      </w:r>
      <w:r w:rsidRPr="00983A5D">
        <w:rPr>
          <w:rFonts w:ascii="Montserrat" w:eastAsia="Times New Roman" w:hAnsi="Montserrat"/>
        </w:rPr>
        <w:t>Haber solicitado, al correo electrónico consignado por el apoderado/a en el registro de matrícula, dentro del plazo de 10 días hábiles contados desde que se cumplieron 30 días corridos de ausencia injustificada del/</w:t>
      </w:r>
      <w:r w:rsidR="000C48F3" w:rsidRPr="00983A5D">
        <w:rPr>
          <w:rFonts w:ascii="Montserrat" w:eastAsia="Times New Roman" w:hAnsi="Montserrat"/>
        </w:rPr>
        <w:t>del párvulo</w:t>
      </w:r>
      <w:r w:rsidRPr="00983A5D">
        <w:rPr>
          <w:rFonts w:ascii="Montserrat" w:eastAsia="Times New Roman" w:hAnsi="Montserrat"/>
        </w:rPr>
        <w:t>, los antecedentes que justifiquen la inasistencia del mismo/a. En caso de no contar con el correo electrónico del apoderado/a, haber solicitado, mediante carta certificada, al domicilio consignado en el registro de matrícula, dentro del plazo de 10 días hábiles contados desde que se cumplieron 30 días corridos de ausencia injustificada del/</w:t>
      </w:r>
      <w:r w:rsidR="000C48F3" w:rsidRPr="00983A5D">
        <w:rPr>
          <w:rFonts w:ascii="Montserrat" w:eastAsia="Times New Roman" w:hAnsi="Montserrat"/>
        </w:rPr>
        <w:t>del párvulo</w:t>
      </w:r>
      <w:r w:rsidRPr="00983A5D">
        <w:rPr>
          <w:rFonts w:ascii="Montserrat" w:eastAsia="Times New Roman" w:hAnsi="Montserrat"/>
        </w:rPr>
        <w:t>, los antecedentes que justifiquen la inasistencia de este.</w:t>
      </w:r>
    </w:p>
    <w:p w14:paraId="7DBCBE47" w14:textId="77777777" w:rsidR="00405B43" w:rsidRPr="00983A5D" w:rsidRDefault="00405B43" w:rsidP="00983A5D">
      <w:pPr>
        <w:spacing w:after="0" w:line="360" w:lineRule="auto"/>
        <w:ind w:left="1173" w:right="22" w:hanging="475"/>
        <w:jc w:val="both"/>
        <w:rPr>
          <w:rFonts w:ascii="Montserrat" w:hAnsi="Montserrat" w:cs="Arial"/>
        </w:rPr>
      </w:pPr>
    </w:p>
    <w:p w14:paraId="66EB8C0E" w14:textId="7EA5C053" w:rsidR="00043783" w:rsidRPr="00983A5D" w:rsidRDefault="00043783" w:rsidP="00983A5D">
      <w:pPr>
        <w:spacing w:after="0" w:line="360" w:lineRule="auto"/>
        <w:ind w:left="993" w:right="14" w:hanging="284"/>
        <w:jc w:val="both"/>
        <w:rPr>
          <w:rFonts w:ascii="Montserrat" w:eastAsia="Times New Roman" w:hAnsi="Montserrat" w:cs="Arial"/>
        </w:rPr>
      </w:pPr>
      <w:proofErr w:type="spellStart"/>
      <w:r w:rsidRPr="00983A5D">
        <w:rPr>
          <w:rFonts w:ascii="Montserrat" w:eastAsia="Times New Roman" w:hAnsi="Montserrat" w:cs="Arial"/>
        </w:rPr>
        <w:t>ii</w:t>
      </w:r>
      <w:proofErr w:type="spellEnd"/>
      <w:r w:rsidRPr="00983A5D">
        <w:rPr>
          <w:rFonts w:ascii="Montserrat" w:eastAsia="Times New Roman" w:hAnsi="Montserrat" w:cs="Arial"/>
        </w:rPr>
        <w:t xml:space="preserve">. </w:t>
      </w:r>
      <w:r w:rsidR="007D6B36" w:rsidRPr="00983A5D">
        <w:rPr>
          <w:rFonts w:ascii="Montserrat" w:eastAsia="Times New Roman" w:hAnsi="Montserrat" w:cs="Arial"/>
        </w:rPr>
        <w:t xml:space="preserve">  </w:t>
      </w:r>
      <w:r w:rsidRPr="00983A5D">
        <w:rPr>
          <w:rFonts w:ascii="Montserrat" w:eastAsia="Times New Roman" w:hAnsi="Montserrat" w:cs="Arial"/>
        </w:rPr>
        <w:t>En caso de no tener resultados favorables dentro de 10 días hábiles de ejecutadas las gestiones señaladas en el punto 0</w:t>
      </w:r>
      <w:r w:rsidRPr="00983A5D">
        <w:rPr>
          <w:rFonts w:ascii="Montserrat" w:eastAsia="Times New Roman" w:hAnsi="Montserrat" w:cs="Arial"/>
          <w:vertAlign w:val="superscript"/>
        </w:rPr>
        <w:t>2</w:t>
      </w:r>
      <w:r w:rsidRPr="00983A5D">
        <w:rPr>
          <w:rFonts w:ascii="Montserrat" w:eastAsia="Times New Roman" w:hAnsi="Montserrat" w:cs="Arial"/>
        </w:rPr>
        <w:t>, haber realizado, el personal del establecimiento o representante del sostenedor, a lo menos una visita domiciliaria con el objeto de recabar antecedentes y obtener del/de la apoderado/a su manifestación de voluntad escrita en orden a conservar o renunciar a la matrícula del/</w:t>
      </w:r>
      <w:r w:rsidR="000C48F3" w:rsidRPr="00983A5D">
        <w:rPr>
          <w:rFonts w:ascii="Montserrat" w:eastAsia="Times New Roman" w:hAnsi="Montserrat" w:cs="Arial"/>
        </w:rPr>
        <w:t>del párvulo</w:t>
      </w:r>
      <w:r w:rsidRPr="00983A5D">
        <w:rPr>
          <w:rFonts w:ascii="Montserrat" w:eastAsia="Times New Roman" w:hAnsi="Montserrat" w:cs="Arial"/>
        </w:rPr>
        <w:t>. En el evento que el/la párvulo y su apoderado/a resulten inubicables, el personal a cargo de la diligencia deberá levantar un informe fundado dando cuenta de dicha circunstancia.</w:t>
      </w:r>
    </w:p>
    <w:p w14:paraId="6E738DD2" w14:textId="77777777" w:rsidR="00405B43" w:rsidRPr="00983A5D" w:rsidRDefault="00405B43" w:rsidP="00983A5D">
      <w:pPr>
        <w:spacing w:after="0" w:line="360" w:lineRule="auto"/>
        <w:ind w:left="993" w:right="14" w:hanging="284"/>
        <w:jc w:val="both"/>
        <w:rPr>
          <w:rFonts w:ascii="Montserrat" w:hAnsi="Montserrat" w:cs="Arial"/>
        </w:rPr>
      </w:pPr>
    </w:p>
    <w:p w14:paraId="7568E733" w14:textId="77777777" w:rsidR="00043783" w:rsidRPr="00983A5D" w:rsidRDefault="00043783" w:rsidP="00983A5D">
      <w:pPr>
        <w:spacing w:after="0" w:line="360" w:lineRule="auto"/>
        <w:ind w:left="597" w:right="14" w:hanging="7"/>
        <w:jc w:val="both"/>
        <w:rPr>
          <w:rFonts w:ascii="Montserrat" w:eastAsia="Times New Roman" w:hAnsi="Montserrat" w:cs="Arial"/>
        </w:rPr>
      </w:pPr>
      <w:r w:rsidRPr="00983A5D">
        <w:rPr>
          <w:rFonts w:ascii="Montserrat" w:eastAsia="Times New Roman" w:hAnsi="Montserrat" w:cs="Arial"/>
        </w:rPr>
        <w:lastRenderedPageBreak/>
        <w:t>En el supuesto de que el/la párvulo y su apoderado/a no fueron habidos ni pudieron ser contactados, y se ignoren sus paraderos, el representante o administrador del sostenedor, debe emitir una declaración jurada con las gestiones realizadas y el resultado de las mismas. En el mismo sentido, todas las gestiones ejecutadas deberán contar con medios verificadores que acrediten de manera fehaciente su realización, los cuales tendrán que estar disponibles permanentemente para la fiscalización de esta Superintendencia, debiendo mantenerse en custodia a lo menos por tres años.</w:t>
      </w:r>
    </w:p>
    <w:p w14:paraId="4D1E1536" w14:textId="77777777" w:rsidR="00405B43" w:rsidRPr="00983A5D" w:rsidRDefault="00405B43" w:rsidP="00983A5D">
      <w:pPr>
        <w:spacing w:after="0" w:line="360" w:lineRule="auto"/>
        <w:ind w:left="597" w:right="14" w:hanging="7"/>
        <w:jc w:val="both"/>
        <w:rPr>
          <w:rFonts w:ascii="Montserrat" w:eastAsia="Times New Roman" w:hAnsi="Montserrat" w:cs="Arial"/>
        </w:rPr>
      </w:pPr>
    </w:p>
    <w:p w14:paraId="21A68657" w14:textId="45FEE5B5" w:rsidR="00405B43" w:rsidRPr="00983A5D" w:rsidRDefault="00405B43" w:rsidP="00983A5D">
      <w:pPr>
        <w:spacing w:after="0" w:line="360" w:lineRule="auto"/>
        <w:ind w:left="575" w:right="22" w:firstLine="19"/>
        <w:jc w:val="both"/>
        <w:rPr>
          <w:rFonts w:ascii="Montserrat" w:eastAsia="Times New Roman" w:hAnsi="Montserrat" w:cs="Arial"/>
        </w:rPr>
      </w:pPr>
      <w:r w:rsidRPr="00983A5D">
        <w:rPr>
          <w:rFonts w:ascii="Montserrat" w:hAnsi="Montserrat" w:cs="Arial"/>
        </w:rPr>
        <w:t>A partir de la baja del/</w:t>
      </w:r>
      <w:r w:rsidR="000C48F3" w:rsidRPr="00983A5D">
        <w:rPr>
          <w:rFonts w:ascii="Montserrat" w:hAnsi="Montserrat" w:cs="Arial"/>
        </w:rPr>
        <w:t>del párvulo</w:t>
      </w:r>
      <w:r w:rsidRPr="00983A5D">
        <w:rPr>
          <w:rFonts w:ascii="Montserrat" w:hAnsi="Montserrat" w:cs="Arial"/>
        </w:rPr>
        <w:t xml:space="preserve"> en el registro de matrícula, el establecimiento de </w:t>
      </w:r>
      <w:r w:rsidRPr="00983A5D">
        <w:rPr>
          <w:rFonts w:ascii="Montserrat" w:eastAsia="Times New Roman" w:hAnsi="Montserrat" w:cs="Arial"/>
        </w:rPr>
        <w:t>educación parvularia está obligado a entregar los documentos originales que requiera el/la apoderado/a, tales como: certificado de continuidad del proceso educativo, informes de aprendizaje, expediente de necesidades educativas especiales del párvulo (cuando corresponde), entre otros. Junto con ello, deberá entregar un "Certificado de Baja de Matrícula", que acredite la circunstancia de retiro, así como la época de su concreción. El establecimiento no podrá negar la entrega de la mencionada información ni condicionar su emisión a pago alguno.</w:t>
      </w:r>
    </w:p>
    <w:p w14:paraId="4783D80B" w14:textId="77777777" w:rsidR="00405B43" w:rsidRPr="00983A5D" w:rsidRDefault="00405B43" w:rsidP="00983A5D">
      <w:pPr>
        <w:spacing w:after="0" w:line="360" w:lineRule="auto"/>
        <w:ind w:left="575" w:right="22" w:firstLine="19"/>
        <w:jc w:val="both"/>
        <w:rPr>
          <w:rFonts w:ascii="Montserrat" w:hAnsi="Montserrat" w:cs="Arial"/>
        </w:rPr>
      </w:pPr>
    </w:p>
    <w:p w14:paraId="0C7C890E" w14:textId="1620A02C" w:rsidR="00405B43" w:rsidRPr="00983A5D" w:rsidRDefault="00405B43" w:rsidP="00983A5D">
      <w:pPr>
        <w:spacing w:after="0" w:line="360" w:lineRule="auto"/>
        <w:ind w:left="575" w:right="22" w:firstLine="19"/>
        <w:jc w:val="both"/>
        <w:rPr>
          <w:rFonts w:ascii="Montserrat" w:hAnsi="Montserrat" w:cs="Arial"/>
        </w:rPr>
      </w:pPr>
      <w:r w:rsidRPr="00983A5D">
        <w:rPr>
          <w:rFonts w:ascii="Montserrat" w:eastAsia="Times New Roman" w:hAnsi="Montserrat" w:cs="Arial"/>
        </w:rPr>
        <w:t>La única razón para dar de dar de baja a un párvulo en el registro general de matrícula es la regulada en este numeral o el retiro voluntario de aquel por su padre, madre o apoderado/a, no pudiendo extenderse este procedimiento a ninguna otra causa. En caso alguno podrá vincularse la baja de un párvulo a la aplicación de una medida disciplinaria, las que se encuentran totalmente prohibidas respecto de párvulos, ni utilizarse este procedimiento con un objetivo distinto al regulado en estos párrafos.</w:t>
      </w:r>
    </w:p>
    <w:p w14:paraId="28C53F1A" w14:textId="77777777" w:rsidR="00043783" w:rsidRPr="00983A5D" w:rsidRDefault="00043783" w:rsidP="00983A5D">
      <w:pPr>
        <w:spacing w:line="360" w:lineRule="auto"/>
        <w:jc w:val="both"/>
        <w:rPr>
          <w:rFonts w:ascii="Montserrat" w:eastAsia="Arial" w:hAnsi="Montserrat" w:cs="Arial"/>
          <w:b/>
          <w:color w:val="000000"/>
          <w:u w:val="single"/>
          <w:lang w:eastAsia="es-CL"/>
        </w:rPr>
      </w:pPr>
    </w:p>
    <w:p w14:paraId="45C28CE3" w14:textId="483FF621" w:rsidR="008F4EF7" w:rsidRPr="00983A5D" w:rsidRDefault="009E4997" w:rsidP="00983A5D">
      <w:pPr>
        <w:spacing w:line="360" w:lineRule="auto"/>
        <w:ind w:left="567"/>
        <w:jc w:val="both"/>
        <w:rPr>
          <w:rFonts w:ascii="Montserrat" w:eastAsia="Arial" w:hAnsi="Montserrat" w:cs="Arial"/>
          <w:b/>
          <w:color w:val="000000"/>
          <w:lang w:eastAsia="es-CL"/>
        </w:rPr>
      </w:pPr>
      <w:r w:rsidRPr="00983A5D">
        <w:rPr>
          <w:rFonts w:ascii="Montserrat" w:eastAsia="Arial" w:hAnsi="Montserrat" w:cs="Arial"/>
          <w:b/>
          <w:color w:val="000000"/>
          <w:u w:val="single"/>
          <w:lang w:eastAsia="es-CL"/>
        </w:rPr>
        <w:t>V. 3</w:t>
      </w:r>
      <w:r w:rsidR="00277B02" w:rsidRPr="00983A5D">
        <w:rPr>
          <w:rFonts w:ascii="Montserrat" w:hAnsi="Montserrat" w:cs="Arial"/>
        </w:rPr>
        <w:t xml:space="preserve">. </w:t>
      </w:r>
      <w:r w:rsidR="008F4EF7" w:rsidRPr="00983A5D">
        <w:rPr>
          <w:rFonts w:ascii="Montserrat" w:eastAsia="Arial" w:hAnsi="Montserrat" w:cs="Arial"/>
          <w:b/>
          <w:color w:val="000000"/>
          <w:u w:val="single"/>
          <w:lang w:eastAsia="es-CL"/>
        </w:rPr>
        <w:t>REGULACIONES REFERIDAS AL PROCESO DE ADMISIÓN.</w:t>
      </w:r>
      <w:r w:rsidR="00DA1380" w:rsidRPr="00983A5D">
        <w:rPr>
          <w:rFonts w:ascii="Montserrat" w:eastAsia="Arial" w:hAnsi="Montserrat" w:cs="Arial"/>
          <w:b/>
          <w:color w:val="000000"/>
          <w:u w:val="single"/>
          <w:lang w:eastAsia="es-CL"/>
        </w:rPr>
        <w:fldChar w:fldCharType="begin"/>
      </w:r>
      <w:r w:rsidR="00DA1380" w:rsidRPr="00983A5D">
        <w:rPr>
          <w:rFonts w:ascii="Montserrat" w:hAnsi="Montserrat" w:cs="Arial"/>
        </w:rPr>
        <w:instrText xml:space="preserve"> XE "</w:instrText>
      </w:r>
      <w:r w:rsidR="00DA1380" w:rsidRPr="00983A5D">
        <w:rPr>
          <w:rFonts w:ascii="Montserrat" w:eastAsia="Arial" w:hAnsi="Montserrat" w:cs="Arial"/>
          <w:b/>
          <w:color w:val="000000"/>
          <w:u w:val="single"/>
          <w:lang w:eastAsia="es-CL"/>
        </w:rPr>
        <w:instrText>PROCESO DE ADMISIÓN.</w:instrText>
      </w:r>
      <w:r w:rsidR="00DA1380" w:rsidRPr="00983A5D">
        <w:rPr>
          <w:rFonts w:ascii="Montserrat" w:hAnsi="Montserrat" w:cs="Arial"/>
        </w:rPr>
        <w:instrText xml:space="preserve">" </w:instrText>
      </w:r>
      <w:r w:rsidR="00DA1380" w:rsidRPr="00983A5D">
        <w:rPr>
          <w:rFonts w:ascii="Montserrat" w:eastAsia="Arial" w:hAnsi="Montserrat" w:cs="Arial"/>
          <w:b/>
          <w:color w:val="000000"/>
          <w:u w:val="single"/>
          <w:lang w:eastAsia="es-CL"/>
        </w:rPr>
        <w:fldChar w:fldCharType="end"/>
      </w:r>
    </w:p>
    <w:p w14:paraId="53A3B236" w14:textId="77777777" w:rsidR="008F4EF7" w:rsidRPr="00983A5D" w:rsidRDefault="008F4EF7" w:rsidP="00983A5D">
      <w:pPr>
        <w:spacing w:after="11" w:line="360" w:lineRule="auto"/>
        <w:ind w:left="567"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14.   Solicitud de admisión  </w:t>
      </w:r>
    </w:p>
    <w:p w14:paraId="49F8A1FA" w14:textId="0C707088" w:rsidR="008F4EF7" w:rsidRPr="00983A5D" w:rsidRDefault="008F4EF7" w:rsidP="00983A5D">
      <w:pPr>
        <w:spacing w:after="0" w:line="360" w:lineRule="auto"/>
        <w:ind w:left="567"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 </w:t>
      </w:r>
      <w:r w:rsidR="00F61E6E" w:rsidRPr="00983A5D">
        <w:rPr>
          <w:rFonts w:ascii="Montserrat" w:eastAsia="Arial" w:hAnsi="Montserrat" w:cs="Arial"/>
          <w:b/>
          <w:color w:val="000000"/>
          <w:lang w:eastAsia="es-CL"/>
        </w:rPr>
        <w:t xml:space="preserve">a) </w:t>
      </w:r>
      <w:r w:rsidRPr="00983A5D">
        <w:rPr>
          <w:rFonts w:ascii="Montserrat" w:eastAsia="Arial" w:hAnsi="Montserrat" w:cs="Arial"/>
          <w:color w:val="000000"/>
          <w:lang w:eastAsia="es-CL"/>
        </w:rPr>
        <w:t xml:space="preserve">La solicitud de ingreso del estudiante, la efectúan los padres, madres o apoderados de acuerdo con el </w:t>
      </w:r>
      <w:r w:rsidR="009D7E0B" w:rsidRPr="00983A5D">
        <w:rPr>
          <w:rFonts w:ascii="Montserrat" w:eastAsia="Arial" w:hAnsi="Montserrat" w:cs="Arial"/>
          <w:color w:val="000000"/>
          <w:lang w:eastAsia="es-CL"/>
        </w:rPr>
        <w:t xml:space="preserve">nivel que el corresponde por etapa de desarrollo al niño o niña. </w:t>
      </w:r>
    </w:p>
    <w:p w14:paraId="085B3564" w14:textId="77777777" w:rsidR="009E4997" w:rsidRPr="00983A5D" w:rsidRDefault="00F61E6E" w:rsidP="00983A5D">
      <w:pPr>
        <w:spacing w:line="360" w:lineRule="auto"/>
        <w:ind w:left="567"/>
        <w:jc w:val="both"/>
        <w:rPr>
          <w:rFonts w:ascii="Montserrat" w:hAnsi="Montserrat" w:cs="Arial"/>
        </w:rPr>
      </w:pPr>
      <w:r w:rsidRPr="00983A5D">
        <w:rPr>
          <w:rFonts w:ascii="Montserrat" w:hAnsi="Montserrat" w:cs="Arial"/>
        </w:rPr>
        <w:t xml:space="preserve">b) Se contará con un proceso de matrícula anual, debidamente comunicado e informado. Se </w:t>
      </w:r>
      <w:r w:rsidR="00C30E1B" w:rsidRPr="00983A5D">
        <w:rPr>
          <w:rFonts w:ascii="Montserrat" w:hAnsi="Montserrat" w:cs="Arial"/>
        </w:rPr>
        <w:t>o</w:t>
      </w:r>
      <w:r w:rsidR="00C45A73" w:rsidRPr="00983A5D">
        <w:rPr>
          <w:rFonts w:ascii="Montserrat" w:hAnsi="Montserrat" w:cs="Arial"/>
        </w:rPr>
        <w:t>cupará</w:t>
      </w:r>
      <w:r w:rsidRPr="00983A5D">
        <w:rPr>
          <w:rFonts w:ascii="Montserrat" w:hAnsi="Montserrat" w:cs="Arial"/>
        </w:rPr>
        <w:t xml:space="preserve"> página web, entrega de información telefónica, indicando cupos por nivel. No será posible matricular a un niño, si presenta deuda pendiente del año anterior. </w:t>
      </w:r>
    </w:p>
    <w:p w14:paraId="053E247B" w14:textId="07C99251" w:rsidR="0005085C" w:rsidRPr="00983A5D" w:rsidRDefault="00F61E6E" w:rsidP="00983A5D">
      <w:pPr>
        <w:spacing w:line="360" w:lineRule="auto"/>
        <w:ind w:left="567"/>
        <w:jc w:val="both"/>
        <w:rPr>
          <w:rFonts w:ascii="Montserrat" w:hAnsi="Montserrat" w:cs="Arial"/>
        </w:rPr>
      </w:pPr>
      <w:r w:rsidRPr="00983A5D">
        <w:rPr>
          <w:rFonts w:ascii="Montserrat" w:hAnsi="Montserrat" w:cs="Arial"/>
        </w:rPr>
        <w:lastRenderedPageBreak/>
        <w:t xml:space="preserve">c) </w:t>
      </w:r>
      <w:r w:rsidR="00E851B8" w:rsidRPr="00983A5D">
        <w:rPr>
          <w:rFonts w:ascii="Montserrat" w:hAnsi="Montserrat" w:cs="Arial"/>
          <w:b/>
          <w:bCs/>
        </w:rPr>
        <w:t>en caso de contratar el servicio educacional como particular</w:t>
      </w:r>
      <w:r w:rsidR="00E851B8" w:rsidRPr="00983A5D">
        <w:rPr>
          <w:rFonts w:ascii="Montserrat" w:hAnsi="Montserrat" w:cs="Arial"/>
        </w:rPr>
        <w:t>, a</w:t>
      </w:r>
      <w:r w:rsidRPr="00983A5D">
        <w:rPr>
          <w:rFonts w:ascii="Montserrat" w:hAnsi="Montserrat" w:cs="Arial"/>
        </w:rPr>
        <w:t xml:space="preserve">l momento de matricular al niño o niña, el apoderado(a) deberá </w:t>
      </w:r>
      <w:r w:rsidR="00E851B8" w:rsidRPr="00983A5D">
        <w:rPr>
          <w:rFonts w:ascii="Montserrat" w:hAnsi="Montserrat" w:cs="Arial"/>
        </w:rPr>
        <w:t xml:space="preserve">presentar </w:t>
      </w:r>
      <w:r w:rsidR="007E2E40" w:rsidRPr="00983A5D">
        <w:rPr>
          <w:rFonts w:ascii="Montserrat" w:hAnsi="Montserrat" w:cs="Arial"/>
        </w:rPr>
        <w:t xml:space="preserve">el certificado de nacimiento del menor junto con fotocopia de carnet del padre, madre o tutor que hará de apoderado y </w:t>
      </w:r>
      <w:r w:rsidRPr="00983A5D">
        <w:rPr>
          <w:rFonts w:ascii="Montserrat" w:hAnsi="Montserrat" w:cs="Arial"/>
        </w:rPr>
        <w:t xml:space="preserve">firmar un Contrato de Prestación de Servicios </w:t>
      </w:r>
      <w:r w:rsidR="009E4997" w:rsidRPr="00983A5D">
        <w:rPr>
          <w:rFonts w:ascii="Montserrat" w:hAnsi="Montserrat" w:cs="Arial"/>
        </w:rPr>
        <w:t xml:space="preserve">documentando dicho pago con cheques </w:t>
      </w:r>
      <w:r w:rsidR="00E851B8" w:rsidRPr="00983A5D">
        <w:rPr>
          <w:rFonts w:ascii="Montserrat" w:hAnsi="Montserrat" w:cs="Arial"/>
        </w:rPr>
        <w:t>o en su ausencia pagaré</w:t>
      </w:r>
      <w:r w:rsidRPr="00983A5D">
        <w:rPr>
          <w:rFonts w:ascii="Montserrat" w:hAnsi="Montserrat" w:cs="Arial"/>
        </w:rPr>
        <w:t xml:space="preserve">. </w:t>
      </w:r>
    </w:p>
    <w:p w14:paraId="3DC3EDC1" w14:textId="7927C049" w:rsidR="00F45A3E" w:rsidRPr="00983A5D" w:rsidRDefault="00F45A3E" w:rsidP="00983A5D">
      <w:pPr>
        <w:spacing w:line="360" w:lineRule="auto"/>
        <w:ind w:left="567"/>
        <w:jc w:val="both"/>
        <w:rPr>
          <w:rFonts w:ascii="Montserrat" w:hAnsi="Montserrat" w:cs="Arial"/>
        </w:rPr>
      </w:pPr>
      <w:r w:rsidRPr="00983A5D">
        <w:rPr>
          <w:rFonts w:ascii="Montserrat" w:hAnsi="Montserrat" w:cs="Arial"/>
        </w:rPr>
        <w:t xml:space="preserve"> </w:t>
      </w:r>
      <w:r w:rsidRPr="00983A5D">
        <w:rPr>
          <w:rFonts w:ascii="Montserrat" w:hAnsi="Montserrat" w:cs="Arial"/>
        </w:rPr>
        <w:tab/>
        <w:t xml:space="preserve">I) </w:t>
      </w:r>
      <w:r w:rsidR="00E851B8" w:rsidRPr="00983A5D">
        <w:rPr>
          <w:rFonts w:ascii="Montserrat" w:hAnsi="Montserrat" w:cs="Arial"/>
          <w:b/>
          <w:bCs/>
        </w:rPr>
        <w:t>En caso que los cheques sean de un tercero</w:t>
      </w:r>
      <w:r w:rsidR="00E851B8" w:rsidRPr="00983A5D">
        <w:rPr>
          <w:rFonts w:ascii="Montserrat" w:hAnsi="Montserrat" w:cs="Arial"/>
        </w:rPr>
        <w:t xml:space="preserve">, éste deberá firmar el contrato de prestación </w:t>
      </w:r>
      <w:r w:rsidRPr="00983A5D">
        <w:rPr>
          <w:rFonts w:ascii="Montserrat" w:hAnsi="Montserrat" w:cs="Arial"/>
        </w:rPr>
        <w:t xml:space="preserve">de </w:t>
      </w:r>
      <w:r w:rsidR="00E851B8" w:rsidRPr="00983A5D">
        <w:rPr>
          <w:rFonts w:ascii="Montserrat" w:hAnsi="Montserrat" w:cs="Arial"/>
        </w:rPr>
        <w:t xml:space="preserve">servicio en calidad de </w:t>
      </w:r>
      <w:proofErr w:type="spellStart"/>
      <w:r w:rsidR="00E851B8" w:rsidRPr="00983A5D">
        <w:rPr>
          <w:rFonts w:ascii="Montserrat" w:hAnsi="Montserrat" w:cs="Arial"/>
        </w:rPr>
        <w:t>co-deudor</w:t>
      </w:r>
      <w:proofErr w:type="spellEnd"/>
      <w:r w:rsidR="00E851B8" w:rsidRPr="00983A5D">
        <w:rPr>
          <w:rFonts w:ascii="Montserrat" w:hAnsi="Montserrat" w:cs="Arial"/>
        </w:rPr>
        <w:t xml:space="preserve">. </w:t>
      </w:r>
    </w:p>
    <w:p w14:paraId="7700FEDA" w14:textId="0A7B373F" w:rsidR="00E851B8" w:rsidRPr="00983A5D" w:rsidRDefault="00F45A3E" w:rsidP="00983A5D">
      <w:pPr>
        <w:spacing w:line="360" w:lineRule="auto"/>
        <w:ind w:left="567"/>
        <w:jc w:val="both"/>
        <w:rPr>
          <w:rFonts w:ascii="Montserrat" w:hAnsi="Montserrat" w:cs="Arial"/>
        </w:rPr>
      </w:pPr>
      <w:r w:rsidRPr="00983A5D">
        <w:rPr>
          <w:rFonts w:ascii="Montserrat" w:hAnsi="Montserrat" w:cs="Arial"/>
        </w:rPr>
        <w:t xml:space="preserve">II) </w:t>
      </w:r>
      <w:r w:rsidR="00C26CBE" w:rsidRPr="00983A5D">
        <w:rPr>
          <w:rFonts w:ascii="Montserrat" w:hAnsi="Montserrat" w:cs="Arial"/>
          <w:b/>
          <w:bCs/>
        </w:rPr>
        <w:t>En caso que quien matricule no sea ninguno de los progenitores</w:t>
      </w:r>
      <w:r w:rsidR="00C26CBE" w:rsidRPr="00983A5D">
        <w:rPr>
          <w:rFonts w:ascii="Montserrat" w:hAnsi="Montserrat" w:cs="Arial"/>
        </w:rPr>
        <w:t xml:space="preserve"> se deberá presentar la </w:t>
      </w:r>
      <w:r w:rsidR="00CD60D9" w:rsidRPr="00983A5D">
        <w:rPr>
          <w:rFonts w:ascii="Montserrat" w:hAnsi="Montserrat" w:cs="Arial"/>
        </w:rPr>
        <w:t>resolución judicial</w:t>
      </w:r>
      <w:r w:rsidR="00C26CBE" w:rsidRPr="00983A5D">
        <w:rPr>
          <w:rFonts w:ascii="Montserrat" w:hAnsi="Montserrat" w:cs="Arial"/>
        </w:rPr>
        <w:t xml:space="preserve"> que entrega al </w:t>
      </w:r>
      <w:proofErr w:type="spellStart"/>
      <w:r w:rsidR="00C26CBE" w:rsidRPr="00983A5D">
        <w:rPr>
          <w:rFonts w:ascii="Montserrat" w:hAnsi="Montserrat" w:cs="Arial"/>
        </w:rPr>
        <w:t>matriculante</w:t>
      </w:r>
      <w:proofErr w:type="spellEnd"/>
      <w:r w:rsidR="00C26CBE" w:rsidRPr="00983A5D">
        <w:rPr>
          <w:rFonts w:ascii="Montserrat" w:hAnsi="Montserrat" w:cs="Arial"/>
        </w:rPr>
        <w:t xml:space="preserve"> el cuidado personal del menor o un poder notarial firmado por alguno de los progenitores acompañada de la fotocopia de su carnet por ambos lados donde se señale que entrega la responsabilidad de matricular y/ o representar a una persona en </w:t>
      </w:r>
      <w:r w:rsidR="0005085C" w:rsidRPr="00983A5D">
        <w:rPr>
          <w:rFonts w:ascii="Montserrat" w:hAnsi="Montserrat" w:cs="Arial"/>
        </w:rPr>
        <w:t>específico</w:t>
      </w:r>
      <w:r w:rsidR="00C26CBE" w:rsidRPr="00983A5D">
        <w:rPr>
          <w:rFonts w:ascii="Montserrat" w:hAnsi="Montserrat" w:cs="Arial"/>
        </w:rPr>
        <w:t xml:space="preserve"> quien deberá también entregar la fotocopia de su carnet de identidad o </w:t>
      </w:r>
      <w:r w:rsidR="00FC1B68" w:rsidRPr="00983A5D">
        <w:rPr>
          <w:rFonts w:ascii="Montserrat" w:hAnsi="Montserrat" w:cs="Arial"/>
        </w:rPr>
        <w:t>pasaporte</w:t>
      </w:r>
      <w:r w:rsidR="00C26CBE" w:rsidRPr="00983A5D">
        <w:rPr>
          <w:rFonts w:ascii="Montserrat" w:hAnsi="Montserrat" w:cs="Arial"/>
        </w:rPr>
        <w:t xml:space="preserve">. </w:t>
      </w:r>
    </w:p>
    <w:p w14:paraId="6D62970C" w14:textId="1D49EE5A" w:rsidR="00F61E6E" w:rsidRPr="00983A5D" w:rsidRDefault="00322FFB" w:rsidP="00983A5D">
      <w:pPr>
        <w:spacing w:line="360" w:lineRule="auto"/>
        <w:jc w:val="both"/>
        <w:rPr>
          <w:rFonts w:ascii="Montserrat" w:hAnsi="Montserrat" w:cs="Arial"/>
        </w:rPr>
      </w:pPr>
      <w:r w:rsidRPr="00983A5D">
        <w:rPr>
          <w:rFonts w:ascii="Montserrat" w:hAnsi="Montserrat" w:cs="Arial"/>
        </w:rPr>
        <w:t>e</w:t>
      </w:r>
      <w:r w:rsidR="00E851B8" w:rsidRPr="00983A5D">
        <w:rPr>
          <w:rFonts w:ascii="Montserrat" w:hAnsi="Montserrat" w:cs="Arial"/>
        </w:rPr>
        <w:t xml:space="preserve">) </w:t>
      </w:r>
      <w:r w:rsidR="00F61E6E" w:rsidRPr="00983A5D">
        <w:rPr>
          <w:rFonts w:ascii="Montserrat" w:hAnsi="Montserrat" w:cs="Arial"/>
          <w:b/>
          <w:bCs/>
        </w:rPr>
        <w:t>En caso la entidad pagadora sea una Empresa</w:t>
      </w:r>
      <w:r w:rsidR="00F61E6E" w:rsidRPr="00983A5D">
        <w:rPr>
          <w:rFonts w:ascii="Montserrat" w:hAnsi="Montserrat" w:cs="Arial"/>
        </w:rPr>
        <w:t>, deberá esta última firmar contrato de prestación de servicios. Junto a lo anterior se entregará al apoderado(a) una ficha de ingreso, la cual deberá ser devuelta señalando todos los datos solicitados</w:t>
      </w:r>
      <w:r w:rsidR="00C26CBE" w:rsidRPr="00983A5D">
        <w:rPr>
          <w:rFonts w:ascii="Montserrat" w:hAnsi="Montserrat" w:cs="Arial"/>
        </w:rPr>
        <w:t xml:space="preserve"> en </w:t>
      </w:r>
      <w:r w:rsidR="0005085C" w:rsidRPr="00983A5D">
        <w:rPr>
          <w:rFonts w:ascii="Montserrat" w:hAnsi="Montserrat" w:cs="Arial"/>
        </w:rPr>
        <w:t xml:space="preserve">el primer párrafo de </w:t>
      </w:r>
      <w:r w:rsidR="00C26CBE" w:rsidRPr="00983A5D">
        <w:rPr>
          <w:rFonts w:ascii="Montserrat" w:hAnsi="Montserrat" w:cs="Arial"/>
        </w:rPr>
        <w:t>la letra anterior de este artículo</w:t>
      </w:r>
      <w:r w:rsidR="0005085C" w:rsidRPr="00983A5D">
        <w:rPr>
          <w:rFonts w:ascii="Montserrat" w:hAnsi="Montserrat" w:cs="Arial"/>
        </w:rPr>
        <w:t>, como último plazo</w:t>
      </w:r>
      <w:r w:rsidR="00F61E6E" w:rsidRPr="00983A5D">
        <w:rPr>
          <w:rFonts w:ascii="Montserrat" w:hAnsi="Montserrat" w:cs="Arial"/>
        </w:rPr>
        <w:t xml:space="preserve"> el día e ingreso del niño o niña a la sala cuna o al jardín infantil</w:t>
      </w:r>
      <w:r w:rsidR="00C26CBE" w:rsidRPr="00983A5D">
        <w:rPr>
          <w:rFonts w:ascii="Montserrat" w:hAnsi="Montserrat" w:cs="Arial"/>
        </w:rPr>
        <w:t xml:space="preserve"> </w:t>
      </w:r>
    </w:p>
    <w:p w14:paraId="7A499427" w14:textId="721BFA9C" w:rsidR="00F61E6E" w:rsidRPr="00983A5D" w:rsidRDefault="00322FFB" w:rsidP="00983A5D">
      <w:pPr>
        <w:spacing w:line="360" w:lineRule="auto"/>
        <w:jc w:val="both"/>
        <w:rPr>
          <w:rFonts w:ascii="Montserrat" w:hAnsi="Montserrat" w:cs="Arial"/>
        </w:rPr>
      </w:pPr>
      <w:r w:rsidRPr="00983A5D">
        <w:rPr>
          <w:rFonts w:ascii="Montserrat" w:hAnsi="Montserrat" w:cs="Arial"/>
        </w:rPr>
        <w:t>f</w:t>
      </w:r>
      <w:r w:rsidR="00F61E6E" w:rsidRPr="00983A5D">
        <w:rPr>
          <w:rFonts w:ascii="Montserrat" w:hAnsi="Montserrat" w:cs="Arial"/>
        </w:rPr>
        <w:t>) La ficha de ingreso indica el domicilio y teléfonos de los padres y familiares del niño o niña, en caso de cambio de domicilio o teléfonos, se deberá comunicar de inmediato a la educadora del aula o a la directora</w:t>
      </w:r>
      <w:r w:rsidR="00E51D2D" w:rsidRPr="00983A5D">
        <w:rPr>
          <w:rFonts w:ascii="Montserrat" w:hAnsi="Montserrat" w:cs="Arial"/>
        </w:rPr>
        <w:t>.</w:t>
      </w:r>
    </w:p>
    <w:p w14:paraId="73C5927A" w14:textId="01B2C0EA" w:rsidR="00F61E6E" w:rsidRPr="00983A5D" w:rsidRDefault="00322FFB" w:rsidP="00983A5D">
      <w:pPr>
        <w:spacing w:line="360" w:lineRule="auto"/>
        <w:jc w:val="both"/>
        <w:rPr>
          <w:rFonts w:ascii="Montserrat" w:hAnsi="Montserrat" w:cs="Arial"/>
        </w:rPr>
      </w:pPr>
      <w:r w:rsidRPr="00983A5D">
        <w:rPr>
          <w:rFonts w:ascii="Montserrat" w:hAnsi="Montserrat" w:cs="Arial"/>
        </w:rPr>
        <w:t>g</w:t>
      </w:r>
      <w:r w:rsidR="00F61E6E" w:rsidRPr="00983A5D">
        <w:rPr>
          <w:rFonts w:ascii="Montserrat" w:hAnsi="Montserrat" w:cs="Arial"/>
        </w:rPr>
        <w:t xml:space="preserve">) Los padres deberán informar anticipadamente respecto de la o las personas autorizadas para retirar al niño o niña de la sala cuna o del jardín infantil y registrarlo en la ficha de cada menor. </w:t>
      </w:r>
    </w:p>
    <w:p w14:paraId="3404F93A" w14:textId="3954B897" w:rsidR="008F4EF7" w:rsidRPr="00983A5D" w:rsidRDefault="008F4EF7" w:rsidP="00983A5D">
      <w:pPr>
        <w:keepNext/>
        <w:keepLines/>
        <w:spacing w:after="135" w:line="360" w:lineRule="auto"/>
        <w:ind w:right="282"/>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Artículo 15. Pago de </w:t>
      </w:r>
      <w:r w:rsidR="008A2374" w:rsidRPr="00983A5D">
        <w:rPr>
          <w:rFonts w:ascii="Montserrat" w:eastAsia="Arial" w:hAnsi="Montserrat" w:cs="Arial"/>
          <w:b/>
          <w:color w:val="000000"/>
          <w:lang w:eastAsia="es-CL"/>
        </w:rPr>
        <w:t>ARANCELES</w:t>
      </w:r>
      <w:r w:rsidR="00BB1A5B" w:rsidRPr="00983A5D">
        <w:rPr>
          <w:rFonts w:ascii="Montserrat" w:eastAsia="Arial" w:hAnsi="Montserrat" w:cs="Arial"/>
          <w:b/>
          <w:color w:val="000000"/>
          <w:lang w:eastAsia="es-CL"/>
        </w:rPr>
        <w:fldChar w:fldCharType="begin"/>
      </w:r>
      <w:r w:rsidR="00BB1A5B" w:rsidRPr="00983A5D">
        <w:rPr>
          <w:rFonts w:ascii="Montserrat" w:hAnsi="Montserrat" w:cs="Arial"/>
        </w:rPr>
        <w:instrText xml:space="preserve"> XE "</w:instrText>
      </w:r>
      <w:r w:rsidR="00BB1A5B" w:rsidRPr="00983A5D">
        <w:rPr>
          <w:rFonts w:ascii="Montserrat" w:eastAsia="Arial" w:hAnsi="Montserrat" w:cs="Arial"/>
          <w:b/>
          <w:color w:val="000000"/>
          <w:lang w:eastAsia="es-CL"/>
        </w:rPr>
        <w:instrText>Pago de ARANCELES</w:instrText>
      </w:r>
      <w:r w:rsidR="00BB1A5B" w:rsidRPr="00983A5D">
        <w:rPr>
          <w:rFonts w:ascii="Montserrat" w:hAnsi="Montserrat" w:cs="Arial"/>
        </w:rPr>
        <w:instrText xml:space="preserve">" </w:instrText>
      </w:r>
      <w:r w:rsidR="00BB1A5B" w:rsidRPr="00983A5D">
        <w:rPr>
          <w:rFonts w:ascii="Montserrat" w:eastAsia="Arial" w:hAnsi="Montserrat" w:cs="Arial"/>
          <w:b/>
          <w:color w:val="000000"/>
          <w:lang w:eastAsia="es-CL"/>
        </w:rPr>
        <w:fldChar w:fldCharType="end"/>
      </w:r>
      <w:r w:rsidR="0051413B" w:rsidRPr="00983A5D">
        <w:rPr>
          <w:rFonts w:ascii="Montserrat" w:eastAsia="Arial" w:hAnsi="Montserrat" w:cs="Arial"/>
          <w:b/>
          <w:color w:val="000000"/>
          <w:lang w:eastAsia="es-CL"/>
        </w:rPr>
        <w:fldChar w:fldCharType="begin"/>
      </w:r>
      <w:r w:rsidR="0051413B" w:rsidRPr="00983A5D">
        <w:rPr>
          <w:rFonts w:ascii="Montserrat" w:hAnsi="Montserrat"/>
        </w:rPr>
        <w:instrText xml:space="preserve"> XE "</w:instrText>
      </w:r>
      <w:r w:rsidR="0051413B" w:rsidRPr="00983A5D">
        <w:rPr>
          <w:rFonts w:ascii="Montserrat" w:eastAsia="Arial" w:hAnsi="Montserrat" w:cs="Arial"/>
          <w:b/>
          <w:color w:val="000000"/>
          <w:lang w:eastAsia="es-CL"/>
        </w:rPr>
        <w:instrText>Pago de ARANCELES</w:instrText>
      </w:r>
      <w:r w:rsidR="0051413B" w:rsidRPr="00983A5D">
        <w:rPr>
          <w:rFonts w:ascii="Montserrat" w:hAnsi="Montserrat"/>
        </w:rPr>
        <w:instrText xml:space="preserve">" </w:instrText>
      </w:r>
      <w:r w:rsidR="0051413B" w:rsidRPr="00983A5D">
        <w:rPr>
          <w:rFonts w:ascii="Montserrat" w:eastAsia="Arial" w:hAnsi="Montserrat" w:cs="Arial"/>
          <w:b/>
          <w:color w:val="000000"/>
          <w:lang w:eastAsia="es-CL"/>
        </w:rPr>
        <w:fldChar w:fldCharType="end"/>
      </w:r>
      <w:r w:rsidR="008A2374" w:rsidRPr="00983A5D">
        <w:rPr>
          <w:rFonts w:ascii="Montserrat" w:eastAsia="Arial" w:hAnsi="Montserrat" w:cs="Arial"/>
          <w:b/>
          <w:color w:val="000000"/>
          <w:lang w:eastAsia="es-CL"/>
        </w:rPr>
        <w:t xml:space="preserve"> </w:t>
      </w:r>
    </w:p>
    <w:p w14:paraId="666C89E4" w14:textId="57792B1A" w:rsidR="00C30E1B" w:rsidRPr="00983A5D" w:rsidRDefault="00F61E6E" w:rsidP="00983A5D">
      <w:pPr>
        <w:spacing w:after="1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a) </w:t>
      </w:r>
      <w:r w:rsidR="008A2374" w:rsidRPr="00983A5D">
        <w:rPr>
          <w:rFonts w:ascii="Montserrat" w:eastAsia="Arial" w:hAnsi="Montserrat" w:cs="Arial"/>
          <w:color w:val="000000"/>
          <w:lang w:eastAsia="es-CL"/>
        </w:rPr>
        <w:t xml:space="preserve"> En el momento de matricular al niño o niña, se deberá cancelar </w:t>
      </w:r>
      <w:r w:rsidR="004B122D" w:rsidRPr="00983A5D">
        <w:rPr>
          <w:rFonts w:ascii="Montserrat" w:eastAsia="Arial" w:hAnsi="Montserrat" w:cs="Arial"/>
          <w:color w:val="000000"/>
          <w:lang w:eastAsia="es-CL"/>
        </w:rPr>
        <w:t>la</w:t>
      </w:r>
      <w:r w:rsidR="008A2374" w:rsidRPr="00983A5D">
        <w:rPr>
          <w:rFonts w:ascii="Montserrat" w:eastAsia="Arial" w:hAnsi="Montserrat" w:cs="Arial"/>
          <w:color w:val="000000"/>
          <w:lang w:eastAsia="es-CL"/>
        </w:rPr>
        <w:t xml:space="preserve"> matr</w:t>
      </w:r>
      <w:r w:rsidR="009C78F6" w:rsidRPr="00983A5D">
        <w:rPr>
          <w:rFonts w:ascii="Montserrat" w:eastAsia="Arial" w:hAnsi="Montserrat" w:cs="Arial"/>
          <w:color w:val="000000"/>
          <w:lang w:eastAsia="es-CL"/>
        </w:rPr>
        <w:t>í</w:t>
      </w:r>
      <w:r w:rsidR="008A2374" w:rsidRPr="00983A5D">
        <w:rPr>
          <w:rFonts w:ascii="Montserrat" w:eastAsia="Arial" w:hAnsi="Montserrat" w:cs="Arial"/>
          <w:color w:val="000000"/>
          <w:lang w:eastAsia="es-CL"/>
        </w:rPr>
        <w:t>cula</w:t>
      </w:r>
      <w:r w:rsidR="004B122D" w:rsidRPr="00983A5D">
        <w:rPr>
          <w:rFonts w:ascii="Montserrat" w:eastAsia="Arial" w:hAnsi="Montserrat" w:cs="Arial"/>
          <w:color w:val="000000"/>
          <w:lang w:eastAsia="es-CL"/>
        </w:rPr>
        <w:t xml:space="preserve"> y la anualidad, como cobro único, la que podrá pactarse según las especificaciones del contrato de prestación de servicio</w:t>
      </w:r>
      <w:r w:rsidR="008A2374" w:rsidRPr="00983A5D">
        <w:rPr>
          <w:rFonts w:ascii="Montserrat" w:eastAsia="Arial" w:hAnsi="Montserrat" w:cs="Arial"/>
          <w:color w:val="000000"/>
          <w:lang w:eastAsia="es-CL"/>
        </w:rPr>
        <w:t xml:space="preserve">. </w:t>
      </w:r>
      <w:r w:rsidR="00287D52" w:rsidRPr="00983A5D">
        <w:rPr>
          <w:rFonts w:ascii="Montserrat" w:eastAsia="Arial" w:hAnsi="Montserrat" w:cs="Arial"/>
          <w:color w:val="000000"/>
          <w:lang w:eastAsia="es-CL"/>
        </w:rPr>
        <w:t xml:space="preserve">Los valores serán oportunamente </w:t>
      </w:r>
      <w:r w:rsidRPr="00983A5D">
        <w:rPr>
          <w:rFonts w:ascii="Montserrat" w:eastAsia="Arial" w:hAnsi="Montserrat" w:cs="Arial"/>
          <w:color w:val="000000"/>
          <w:lang w:eastAsia="es-CL"/>
        </w:rPr>
        <w:t>informados cada año.</w:t>
      </w:r>
    </w:p>
    <w:p w14:paraId="61E9F94C" w14:textId="35D039EF" w:rsidR="008A2374" w:rsidRPr="00983A5D" w:rsidRDefault="00F61E6E" w:rsidP="00983A5D">
      <w:pPr>
        <w:spacing w:after="1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lastRenderedPageBreak/>
        <w:t>b)</w:t>
      </w:r>
      <w:r w:rsidR="008A2374" w:rsidRPr="00983A5D">
        <w:rPr>
          <w:rFonts w:ascii="Montserrat" w:eastAsia="Arial" w:hAnsi="Montserrat" w:cs="Arial"/>
          <w:color w:val="000000"/>
          <w:lang w:eastAsia="es-CL"/>
        </w:rPr>
        <w:t xml:space="preserve"> Se deberá dar cumplimiento íntegro al contrato de prestación de servicios, en especial a las obligaciones de </w:t>
      </w:r>
      <w:r w:rsidRPr="00983A5D">
        <w:rPr>
          <w:rFonts w:ascii="Montserrat" w:eastAsia="Arial" w:hAnsi="Montserrat" w:cs="Arial"/>
          <w:color w:val="000000"/>
          <w:lang w:eastAsia="es-CL"/>
        </w:rPr>
        <w:t>p</w:t>
      </w:r>
      <w:r w:rsidR="008A2374" w:rsidRPr="00983A5D">
        <w:rPr>
          <w:rFonts w:ascii="Montserrat" w:eastAsia="Arial" w:hAnsi="Montserrat" w:cs="Arial"/>
          <w:color w:val="000000"/>
          <w:lang w:eastAsia="es-CL"/>
        </w:rPr>
        <w:t xml:space="preserve">ago de </w:t>
      </w:r>
      <w:r w:rsidR="0005085C" w:rsidRPr="00983A5D">
        <w:rPr>
          <w:rFonts w:ascii="Montserrat" w:eastAsia="Arial" w:hAnsi="Montserrat" w:cs="Arial"/>
          <w:color w:val="000000"/>
          <w:lang w:eastAsia="es-CL"/>
        </w:rPr>
        <w:t>cuotas de la colegiatura única en caso que hayan sido pactadas según la j</w:t>
      </w:r>
      <w:r w:rsidR="008A2374" w:rsidRPr="00983A5D">
        <w:rPr>
          <w:rFonts w:ascii="Montserrat" w:eastAsia="Arial" w:hAnsi="Montserrat" w:cs="Arial"/>
          <w:color w:val="000000"/>
          <w:lang w:eastAsia="es-CL"/>
        </w:rPr>
        <w:t xml:space="preserve">ornada contratada, y los pagos serán mediante </w:t>
      </w:r>
      <w:r w:rsidR="006E16CB" w:rsidRPr="00983A5D">
        <w:rPr>
          <w:rFonts w:ascii="Montserrat" w:eastAsia="Arial" w:hAnsi="Montserrat" w:cs="Arial"/>
          <w:color w:val="000000"/>
          <w:lang w:eastAsia="es-CL"/>
        </w:rPr>
        <w:t>documentación.</w:t>
      </w:r>
      <w:r w:rsidR="008A2374" w:rsidRPr="00983A5D">
        <w:rPr>
          <w:rFonts w:ascii="Montserrat" w:eastAsia="Arial" w:hAnsi="Montserrat" w:cs="Arial"/>
          <w:color w:val="000000"/>
          <w:lang w:eastAsia="es-CL"/>
        </w:rPr>
        <w:t xml:space="preserve"> </w:t>
      </w:r>
    </w:p>
    <w:p w14:paraId="1F4F3E1E" w14:textId="104A1698" w:rsidR="0005085C" w:rsidRPr="00983A5D" w:rsidRDefault="00F61E6E" w:rsidP="00983A5D">
      <w:pPr>
        <w:spacing w:after="1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c)</w:t>
      </w:r>
      <w:r w:rsidR="008A2374" w:rsidRPr="00983A5D">
        <w:rPr>
          <w:rFonts w:ascii="Montserrat" w:eastAsia="Arial" w:hAnsi="Montserrat" w:cs="Arial"/>
          <w:color w:val="000000"/>
          <w:lang w:eastAsia="es-CL"/>
        </w:rPr>
        <w:t xml:space="preserve"> Por ningún motivo se cobrará de manera proporcional a la permanencia del niño(a) en la sala cuna o jardín infantil, en caso de inasistencias discontinuas o prolongadas por motivos de salud u otros, deberá continuar con la obligación </w:t>
      </w:r>
      <w:r w:rsidR="001978B0" w:rsidRPr="00983A5D">
        <w:rPr>
          <w:rFonts w:ascii="Montserrat" w:eastAsia="Arial" w:hAnsi="Montserrat" w:cs="Arial"/>
          <w:color w:val="000000"/>
          <w:lang w:eastAsia="es-CL"/>
        </w:rPr>
        <w:t>del pago de la colegiatur</w:t>
      </w:r>
      <w:r w:rsidR="00F45A3E" w:rsidRPr="00983A5D">
        <w:rPr>
          <w:rFonts w:ascii="Montserrat" w:eastAsia="Arial" w:hAnsi="Montserrat" w:cs="Arial"/>
          <w:color w:val="000000"/>
          <w:lang w:eastAsia="es-CL"/>
        </w:rPr>
        <w:t>a única según cuotas pactadas.</w:t>
      </w:r>
    </w:p>
    <w:p w14:paraId="7E66A9DB" w14:textId="144C1A16" w:rsidR="004B122D" w:rsidRPr="00983A5D" w:rsidRDefault="0005085C" w:rsidP="00983A5D">
      <w:pPr>
        <w:spacing w:after="10" w:line="360" w:lineRule="auto"/>
        <w:ind w:right="282"/>
        <w:jc w:val="both"/>
        <w:rPr>
          <w:rFonts w:ascii="Montserrat" w:hAnsi="Montserrat" w:cs="Arial"/>
        </w:rPr>
      </w:pPr>
      <w:r w:rsidRPr="00983A5D">
        <w:rPr>
          <w:rFonts w:ascii="Montserrat" w:eastAsia="Arial" w:hAnsi="Montserrat" w:cs="Arial"/>
          <w:color w:val="000000"/>
          <w:lang w:eastAsia="es-CL"/>
        </w:rPr>
        <w:t xml:space="preserve">d) </w:t>
      </w:r>
      <w:r w:rsidR="004761D5" w:rsidRPr="00983A5D">
        <w:rPr>
          <w:rStyle w:val="Refdenotaalpie"/>
          <w:rFonts w:ascii="Montserrat" w:eastAsia="Arial" w:hAnsi="Montserrat" w:cs="Arial"/>
          <w:color w:val="000000"/>
          <w:lang w:eastAsia="es-CL"/>
        </w:rPr>
        <w:footnoteReference w:id="23"/>
      </w:r>
      <w:r w:rsidRPr="00983A5D">
        <w:rPr>
          <w:rFonts w:ascii="Montserrat" w:eastAsia="Arial" w:hAnsi="Montserrat" w:cs="Arial"/>
          <w:color w:val="000000"/>
          <w:lang w:eastAsia="es-CL"/>
        </w:rPr>
        <w:t>La sala</w:t>
      </w:r>
      <w:r w:rsidR="006E16CB" w:rsidRPr="00983A5D">
        <w:rPr>
          <w:rFonts w:ascii="Montserrat" w:eastAsia="Arial" w:hAnsi="Montserrat" w:cs="Arial"/>
          <w:color w:val="000000"/>
          <w:lang w:eastAsia="es-CL"/>
        </w:rPr>
        <w:t xml:space="preserve"> </w:t>
      </w:r>
      <w:r w:rsidRPr="00983A5D">
        <w:rPr>
          <w:rFonts w:ascii="Montserrat" w:eastAsia="Arial" w:hAnsi="Montserrat" w:cs="Arial"/>
          <w:color w:val="000000"/>
          <w:lang w:eastAsia="es-CL"/>
        </w:rPr>
        <w:t>cuna y jardín i</w:t>
      </w:r>
      <w:r w:rsidR="008C22D7" w:rsidRPr="00983A5D">
        <w:rPr>
          <w:rFonts w:ascii="Montserrat" w:eastAsia="Arial" w:hAnsi="Montserrat" w:cs="Arial"/>
          <w:color w:val="000000"/>
          <w:lang w:eastAsia="es-CL"/>
        </w:rPr>
        <w:t xml:space="preserve">nfantil </w:t>
      </w:r>
      <w:r w:rsidR="00170576" w:rsidRPr="00983A5D">
        <w:rPr>
          <w:rFonts w:ascii="Montserrat" w:eastAsia="Arial" w:hAnsi="Montserrat" w:cs="Arial"/>
          <w:color w:val="000000"/>
          <w:lang w:eastAsia="es-CL"/>
        </w:rPr>
        <w:t>HABIA UNA VEZ</w:t>
      </w:r>
      <w:r w:rsidR="008C22D7" w:rsidRPr="00983A5D">
        <w:rPr>
          <w:rFonts w:ascii="Montserrat" w:hAnsi="Montserrat" w:cs="Arial"/>
        </w:rPr>
        <w:t xml:space="preserve"> pondrá a disposición de toda la comunidad el</w:t>
      </w:r>
      <w:r w:rsidR="00287D52" w:rsidRPr="00983A5D">
        <w:rPr>
          <w:rFonts w:ascii="Montserrat" w:hAnsi="Montserrat" w:cs="Arial"/>
        </w:rPr>
        <w:t xml:space="preserve"> reglamento interno y protocolos de actuación requeridos por la superintendencia de </w:t>
      </w:r>
      <w:r w:rsidR="006E16CB" w:rsidRPr="00983A5D">
        <w:rPr>
          <w:rFonts w:ascii="Montserrat" w:hAnsi="Montserrat" w:cs="Arial"/>
        </w:rPr>
        <w:t>educación,</w:t>
      </w:r>
      <w:r w:rsidR="008C22D7" w:rsidRPr="00983A5D">
        <w:rPr>
          <w:rFonts w:ascii="Montserrat" w:hAnsi="Montserrat" w:cs="Arial"/>
        </w:rPr>
        <w:t xml:space="preserve"> así como el Proyecto Educativo Institucional en su página web</w:t>
      </w:r>
      <w:r w:rsidR="00287D52" w:rsidRPr="00983A5D">
        <w:rPr>
          <w:rFonts w:ascii="Montserrat" w:hAnsi="Montserrat" w:cs="Arial"/>
        </w:rPr>
        <w:t>. Ser</w:t>
      </w:r>
      <w:r w:rsidR="00F61E6E" w:rsidRPr="00983A5D">
        <w:rPr>
          <w:rFonts w:ascii="Montserrat" w:hAnsi="Montserrat" w:cs="Arial"/>
        </w:rPr>
        <w:t>á</w:t>
      </w:r>
      <w:r w:rsidR="00287D52" w:rsidRPr="00983A5D">
        <w:rPr>
          <w:rFonts w:ascii="Montserrat" w:hAnsi="Montserrat" w:cs="Arial"/>
        </w:rPr>
        <w:t xml:space="preserve"> responsabilidad de los padres y apoderados leerlos y considerarlos en el transcurso del servicio. </w:t>
      </w:r>
      <w:r w:rsidR="000D7BB3" w:rsidRPr="00983A5D">
        <w:rPr>
          <w:rFonts w:ascii="Montserrat" w:hAnsi="Montserrat" w:cs="Arial"/>
        </w:rPr>
        <w:t>La sola firma del contrato</w:t>
      </w:r>
      <w:r w:rsidR="002D0DD4" w:rsidRPr="00983A5D">
        <w:rPr>
          <w:rFonts w:ascii="Montserrat" w:hAnsi="Montserrat" w:cs="Arial"/>
        </w:rPr>
        <w:t xml:space="preserve"> de prestación de servicio indica la libre voluntad de adhesión a la totalidad del Proyecto Educativo Educacional, Reglamento Interno de Convivencia Escolar y sus protocolos. </w:t>
      </w:r>
    </w:p>
    <w:p w14:paraId="49083184" w14:textId="77777777" w:rsidR="0051413B" w:rsidRPr="00983A5D" w:rsidRDefault="0051413B" w:rsidP="00983A5D">
      <w:pPr>
        <w:spacing w:after="10" w:line="360" w:lineRule="auto"/>
        <w:ind w:right="282"/>
        <w:jc w:val="both"/>
        <w:rPr>
          <w:rFonts w:ascii="Montserrat" w:hAnsi="Montserrat" w:cs="Arial"/>
          <w:b/>
          <w:u w:val="single"/>
        </w:rPr>
      </w:pPr>
    </w:p>
    <w:p w14:paraId="3DAAC5EC" w14:textId="2DA4C602" w:rsidR="00F61E6E" w:rsidRPr="00983A5D" w:rsidRDefault="00C45A73" w:rsidP="00983A5D">
      <w:pPr>
        <w:spacing w:after="10" w:line="360" w:lineRule="auto"/>
        <w:ind w:right="282"/>
        <w:jc w:val="both"/>
        <w:rPr>
          <w:rFonts w:ascii="Montserrat" w:hAnsi="Montserrat" w:cs="Arial"/>
          <w:b/>
          <w:u w:val="single"/>
        </w:rPr>
      </w:pPr>
      <w:r w:rsidRPr="00983A5D">
        <w:rPr>
          <w:rStyle w:val="Refdenotaalpie"/>
          <w:rFonts w:ascii="Montserrat" w:hAnsi="Montserrat" w:cs="Arial"/>
          <w:b/>
          <w:u w:val="single"/>
        </w:rPr>
        <w:footnoteReference w:id="24"/>
      </w:r>
      <w:r w:rsidR="00F61E6E" w:rsidRPr="00983A5D">
        <w:rPr>
          <w:rFonts w:ascii="Montserrat" w:hAnsi="Montserrat" w:cs="Arial"/>
          <w:b/>
          <w:u w:val="single"/>
        </w:rPr>
        <w:t xml:space="preserve">Artículo </w:t>
      </w:r>
      <w:r w:rsidR="00995628" w:rsidRPr="00983A5D">
        <w:rPr>
          <w:rFonts w:ascii="Montserrat" w:hAnsi="Montserrat" w:cs="Arial"/>
          <w:b/>
          <w:u w:val="single"/>
        </w:rPr>
        <w:t>16 CANCELACIÓN</w:t>
      </w:r>
      <w:r w:rsidR="00F61E6E" w:rsidRPr="00983A5D">
        <w:rPr>
          <w:rFonts w:ascii="Montserrat" w:hAnsi="Montserrat" w:cs="Arial"/>
          <w:b/>
          <w:u w:val="single"/>
        </w:rPr>
        <w:t xml:space="preserve"> DE CONTRATO DE PRESTACIÓN DE SERVICIO</w:t>
      </w:r>
      <w:r w:rsidR="0051413B" w:rsidRPr="00983A5D">
        <w:rPr>
          <w:rFonts w:ascii="Montserrat" w:hAnsi="Montserrat" w:cs="Arial"/>
          <w:b/>
          <w:u w:val="single"/>
        </w:rPr>
        <w:fldChar w:fldCharType="begin"/>
      </w:r>
      <w:r w:rsidR="0051413B" w:rsidRPr="00983A5D">
        <w:rPr>
          <w:rFonts w:ascii="Montserrat" w:hAnsi="Montserrat"/>
        </w:rPr>
        <w:instrText xml:space="preserve"> XE "</w:instrText>
      </w:r>
      <w:r w:rsidR="0051413B" w:rsidRPr="00983A5D">
        <w:rPr>
          <w:rFonts w:ascii="Montserrat" w:hAnsi="Montserrat" w:cs="Arial"/>
          <w:b/>
          <w:u w:val="single"/>
        </w:rPr>
        <w:instrText>CANCELACIÓN DE CONTRATO DE PRESTACIÓN DE SERVICIO</w:instrText>
      </w:r>
      <w:r w:rsidR="0051413B" w:rsidRPr="00983A5D">
        <w:rPr>
          <w:rFonts w:ascii="Montserrat" w:hAnsi="Montserrat"/>
        </w:rPr>
        <w:instrText xml:space="preserve">" </w:instrText>
      </w:r>
      <w:r w:rsidR="0051413B" w:rsidRPr="00983A5D">
        <w:rPr>
          <w:rFonts w:ascii="Montserrat" w:hAnsi="Montserrat" w:cs="Arial"/>
          <w:b/>
          <w:u w:val="single"/>
        </w:rPr>
        <w:fldChar w:fldCharType="end"/>
      </w:r>
      <w:r w:rsidR="00F61E6E" w:rsidRPr="00983A5D">
        <w:rPr>
          <w:rFonts w:ascii="Montserrat" w:hAnsi="Montserrat" w:cs="Arial"/>
          <w:b/>
          <w:u w:val="single"/>
        </w:rPr>
        <w:t xml:space="preserve"> </w:t>
      </w:r>
    </w:p>
    <w:p w14:paraId="5B77D190" w14:textId="77777777" w:rsidR="00F61E6E" w:rsidRPr="00983A5D" w:rsidRDefault="00F61E6E" w:rsidP="00983A5D">
      <w:pPr>
        <w:spacing w:line="360" w:lineRule="auto"/>
        <w:jc w:val="both"/>
        <w:rPr>
          <w:rFonts w:ascii="Montserrat" w:hAnsi="Montserrat" w:cs="Arial"/>
        </w:rPr>
      </w:pPr>
      <w:r w:rsidRPr="00983A5D">
        <w:rPr>
          <w:rFonts w:ascii="Montserrat" w:hAnsi="Montserrat" w:cs="Arial"/>
        </w:rPr>
        <w:t xml:space="preserve">Se pondrá término al contrato de prestación de servicio por los siguientes motivos: </w:t>
      </w:r>
    </w:p>
    <w:p w14:paraId="67F9FDE7" w14:textId="059F50F8" w:rsidR="00C45A73" w:rsidRPr="00983A5D" w:rsidRDefault="009E7715" w:rsidP="00EA0A6F">
      <w:pPr>
        <w:pStyle w:val="Prrafodelista"/>
        <w:numPr>
          <w:ilvl w:val="0"/>
          <w:numId w:val="25"/>
        </w:numPr>
        <w:spacing w:line="360" w:lineRule="auto"/>
        <w:rPr>
          <w:rFonts w:ascii="Montserrat" w:hAnsi="Montserrat"/>
        </w:rPr>
      </w:pPr>
      <w:r w:rsidRPr="00983A5D">
        <w:rPr>
          <w:rFonts w:ascii="Montserrat" w:hAnsi="Montserrat"/>
        </w:rPr>
        <w:t>El no cumplimiento durante el año escolar de algunos de los compromisos adquiridos en el contrato de prestación de servicios</w:t>
      </w:r>
      <w:r w:rsidR="00D60EB6" w:rsidRPr="00983A5D">
        <w:rPr>
          <w:rFonts w:ascii="Montserrat" w:hAnsi="Montserrat"/>
        </w:rPr>
        <w:t xml:space="preserve">, así como la entrega de información falsa en su ficha. </w:t>
      </w:r>
    </w:p>
    <w:p w14:paraId="7F562ACC" w14:textId="22C1938F" w:rsidR="00C45A73" w:rsidRPr="00983A5D" w:rsidRDefault="00C45A73" w:rsidP="00EA0A6F">
      <w:pPr>
        <w:pStyle w:val="Prrafodelista"/>
        <w:numPr>
          <w:ilvl w:val="0"/>
          <w:numId w:val="25"/>
        </w:numPr>
        <w:spacing w:line="360" w:lineRule="auto"/>
        <w:rPr>
          <w:rFonts w:ascii="Montserrat" w:hAnsi="Montserrat"/>
        </w:rPr>
      </w:pPr>
      <w:r w:rsidRPr="00983A5D">
        <w:rPr>
          <w:rFonts w:ascii="Montserrat" w:hAnsi="Montserrat"/>
        </w:rPr>
        <w:t>Actitudes y acciones de apoderados o miembros del grupo familiar del niño o niña, que atenten contra la integridad física y</w:t>
      </w:r>
      <w:r w:rsidR="00D60EB6" w:rsidRPr="00983A5D">
        <w:rPr>
          <w:rFonts w:ascii="Montserrat" w:hAnsi="Montserrat"/>
        </w:rPr>
        <w:t>/o</w:t>
      </w:r>
      <w:r w:rsidRPr="00983A5D">
        <w:rPr>
          <w:rFonts w:ascii="Montserrat" w:hAnsi="Montserrat"/>
        </w:rPr>
        <w:t xml:space="preserve"> psicológica de cualquier miembro de la comunidad escolar de sala cuna y jardín infantil </w:t>
      </w:r>
      <w:r w:rsidR="00170576" w:rsidRPr="00983A5D">
        <w:rPr>
          <w:rFonts w:ascii="Montserrat" w:hAnsi="Montserrat"/>
        </w:rPr>
        <w:t>HABIA UNA VEZ</w:t>
      </w:r>
      <w:r w:rsidRPr="00983A5D">
        <w:rPr>
          <w:rFonts w:ascii="Montserrat" w:hAnsi="Montserrat"/>
        </w:rPr>
        <w:t>,</w:t>
      </w:r>
      <w:r w:rsidR="00D60EB6" w:rsidRPr="00983A5D">
        <w:rPr>
          <w:rFonts w:ascii="Montserrat" w:hAnsi="Montserrat"/>
        </w:rPr>
        <w:t xml:space="preserve"> que den pie a una medida cautelar</w:t>
      </w:r>
      <w:r w:rsidRPr="00983A5D">
        <w:rPr>
          <w:rFonts w:ascii="Montserrat" w:hAnsi="Montserrat"/>
        </w:rPr>
        <w:t xml:space="preserve"> situación que será resuelta por convivencia escolar en conjunto con dirección según un proceso orientado por los protocolos respectivos y/o la legislación civil y penal vigente. </w:t>
      </w:r>
    </w:p>
    <w:p w14:paraId="57CE5BDC" w14:textId="6EF549A7" w:rsidR="00C45A73" w:rsidRPr="00983A5D" w:rsidRDefault="009E7715" w:rsidP="00EA0A6F">
      <w:pPr>
        <w:pStyle w:val="Prrafodelista"/>
        <w:numPr>
          <w:ilvl w:val="0"/>
          <w:numId w:val="25"/>
        </w:numPr>
        <w:spacing w:line="360" w:lineRule="auto"/>
        <w:rPr>
          <w:rFonts w:ascii="Montserrat" w:hAnsi="Montserrat"/>
        </w:rPr>
      </w:pPr>
      <w:r w:rsidRPr="00983A5D">
        <w:rPr>
          <w:rFonts w:ascii="Montserrat" w:hAnsi="Montserrat"/>
        </w:rPr>
        <w:t xml:space="preserve">Así mismo el jardín infantil y sala cuna </w:t>
      </w:r>
      <w:r w:rsidR="00170576" w:rsidRPr="00983A5D">
        <w:rPr>
          <w:rFonts w:ascii="Montserrat" w:hAnsi="Montserrat"/>
        </w:rPr>
        <w:t>HABIA UNA VEZ</w:t>
      </w:r>
      <w:r w:rsidRPr="00983A5D">
        <w:rPr>
          <w:rFonts w:ascii="Montserrat" w:hAnsi="Montserrat"/>
        </w:rPr>
        <w:t xml:space="preserve">, declara que según la normativa vigente </w:t>
      </w:r>
      <w:r w:rsidR="00995628" w:rsidRPr="00983A5D">
        <w:rPr>
          <w:rFonts w:ascii="Montserrat" w:hAnsi="Montserrat"/>
        </w:rPr>
        <w:t>que,</w:t>
      </w:r>
      <w:r w:rsidRPr="00983A5D">
        <w:rPr>
          <w:rFonts w:ascii="Montserrat" w:hAnsi="Montserrat"/>
        </w:rPr>
        <w:t xml:space="preserve"> el cambio del estado civil de los padres y apoderados, no será motivo de impedimento para la continuidad del alumno o alumna dentro del establecimiento</w:t>
      </w:r>
      <w:r w:rsidR="00C45A73" w:rsidRPr="00983A5D">
        <w:rPr>
          <w:rFonts w:ascii="Montserrat" w:hAnsi="Montserrat"/>
        </w:rPr>
        <w:t xml:space="preserve"> </w:t>
      </w:r>
    </w:p>
    <w:p w14:paraId="1716784E" w14:textId="77777777" w:rsidR="00C45A73" w:rsidRPr="00983A5D" w:rsidRDefault="009E7715" w:rsidP="00EA0A6F">
      <w:pPr>
        <w:pStyle w:val="Prrafodelista"/>
        <w:numPr>
          <w:ilvl w:val="0"/>
          <w:numId w:val="25"/>
        </w:numPr>
        <w:spacing w:line="360" w:lineRule="auto"/>
        <w:rPr>
          <w:rFonts w:ascii="Montserrat" w:hAnsi="Montserrat"/>
        </w:rPr>
      </w:pPr>
      <w:r w:rsidRPr="00983A5D">
        <w:rPr>
          <w:rFonts w:ascii="Montserrat" w:hAnsi="Montserrat"/>
        </w:rPr>
        <w:lastRenderedPageBreak/>
        <w:t xml:space="preserve">del mismo modo, </w:t>
      </w:r>
      <w:r w:rsidRPr="00983A5D">
        <w:rPr>
          <w:rFonts w:ascii="Montserrat" w:hAnsi="Montserrat"/>
          <w:b/>
          <w:bCs/>
        </w:rPr>
        <w:t>durante la vigencia del respectivo año escolar</w:t>
      </w:r>
      <w:r w:rsidRPr="00983A5D">
        <w:rPr>
          <w:rFonts w:ascii="Montserrat" w:hAnsi="Montserrat"/>
        </w:rPr>
        <w:t xml:space="preserve"> </w:t>
      </w:r>
      <w:r w:rsidRPr="00983A5D">
        <w:rPr>
          <w:rFonts w:ascii="Montserrat" w:hAnsi="Montserrat"/>
          <w:b/>
          <w:bCs/>
        </w:rPr>
        <w:t>o académico</w:t>
      </w:r>
      <w:r w:rsidRPr="00983A5D">
        <w:rPr>
          <w:rFonts w:ascii="Montserrat" w:hAnsi="Montserrat"/>
        </w:rPr>
        <w:t>, no se podrá cancelar la matrícula, ni suspender o expulsar alumnos por causales que se deriven del no pago de obligaciones contraídas por los padres o del rendimiento de los alumnos.</w:t>
      </w:r>
      <w:r w:rsidR="00C45A73" w:rsidRPr="00983A5D">
        <w:rPr>
          <w:rFonts w:ascii="Montserrat" w:hAnsi="Montserrat"/>
        </w:rPr>
        <w:t xml:space="preserve"> </w:t>
      </w:r>
    </w:p>
    <w:p w14:paraId="6E1D9812" w14:textId="5144F9CB" w:rsidR="009E7715" w:rsidRPr="00983A5D" w:rsidRDefault="009E7715" w:rsidP="00EA0A6F">
      <w:pPr>
        <w:pStyle w:val="Prrafodelista"/>
        <w:numPr>
          <w:ilvl w:val="0"/>
          <w:numId w:val="25"/>
        </w:numPr>
        <w:spacing w:line="360" w:lineRule="auto"/>
        <w:rPr>
          <w:rFonts w:ascii="Montserrat" w:hAnsi="Montserrat"/>
        </w:rPr>
      </w:pPr>
      <w:r w:rsidRPr="00983A5D">
        <w:rPr>
          <w:rFonts w:ascii="Montserrat" w:hAnsi="Montserrat"/>
        </w:rPr>
        <w:t xml:space="preserve"> el no pago de los compromisos contraídos por el padre</w:t>
      </w:r>
      <w:r w:rsidR="000C48F3" w:rsidRPr="00983A5D">
        <w:rPr>
          <w:rFonts w:ascii="Montserrat" w:hAnsi="Montserrat"/>
        </w:rPr>
        <w:t>, madre</w:t>
      </w:r>
      <w:r w:rsidRPr="00983A5D">
        <w:rPr>
          <w:rFonts w:ascii="Montserrat" w:hAnsi="Montserrat"/>
        </w:rPr>
        <w:t xml:space="preserve"> o apoderado no podrá servir de fundamento para la aplicación de ningún tipo de sanción a los alumnos </w:t>
      </w:r>
      <w:r w:rsidRPr="00983A5D">
        <w:rPr>
          <w:rFonts w:ascii="Montserrat" w:hAnsi="Montserrat"/>
          <w:b/>
          <w:bCs/>
        </w:rPr>
        <w:t>durante el año escolar y nunca podrá servir de fundamento para la retención de su documentación</w:t>
      </w:r>
      <w:r w:rsidRPr="00983A5D">
        <w:rPr>
          <w:rFonts w:ascii="Montserrat" w:hAnsi="Montserrat"/>
        </w:rPr>
        <w:t xml:space="preserve"> académica, </w:t>
      </w:r>
      <w:r w:rsidRPr="00983A5D">
        <w:rPr>
          <w:rFonts w:ascii="Montserrat" w:hAnsi="Montserrat"/>
          <w:b/>
          <w:bCs/>
        </w:rPr>
        <w:t>sin perjuicio del ejercicio de otros derechos por parte del sostenedor o de la institución educacional, en particular, los referidos al cobro de arancel o matrícula, o ambos, que el padre o apoderado hubiere comprometido</w:t>
      </w:r>
      <w:r w:rsidR="00CD60D9" w:rsidRPr="00983A5D">
        <w:rPr>
          <w:rFonts w:ascii="Montserrat" w:hAnsi="Montserrat"/>
        </w:rPr>
        <w:t xml:space="preserve">, pudiéndose externalizar el cobro y/o  judicializar dicha deuda. </w:t>
      </w:r>
    </w:p>
    <w:p w14:paraId="1193FF83" w14:textId="335DE6E1" w:rsidR="00287D52" w:rsidRPr="00983A5D" w:rsidRDefault="00F61E6E" w:rsidP="00983A5D">
      <w:pPr>
        <w:spacing w:line="360" w:lineRule="auto"/>
        <w:jc w:val="both"/>
        <w:rPr>
          <w:rFonts w:ascii="Montserrat" w:hAnsi="Montserrat" w:cs="Arial"/>
          <w:b/>
        </w:rPr>
      </w:pPr>
      <w:r w:rsidRPr="00983A5D">
        <w:rPr>
          <w:rFonts w:ascii="Montserrat" w:hAnsi="Montserrat" w:cs="Arial"/>
          <w:b/>
        </w:rPr>
        <w:t xml:space="preserve">Artículo 17 </w:t>
      </w:r>
      <w:r w:rsidR="00287D52" w:rsidRPr="00983A5D">
        <w:rPr>
          <w:rFonts w:ascii="Montserrat" w:hAnsi="Montserrat" w:cs="Arial"/>
          <w:b/>
        </w:rPr>
        <w:t>INASISTENCIAS Y RETIROS</w:t>
      </w:r>
      <w:r w:rsidR="0051413B" w:rsidRPr="00983A5D">
        <w:rPr>
          <w:rFonts w:ascii="Montserrat" w:hAnsi="Montserrat" w:cs="Arial"/>
          <w:b/>
        </w:rPr>
        <w:fldChar w:fldCharType="begin"/>
      </w:r>
      <w:r w:rsidR="0051413B" w:rsidRPr="00983A5D">
        <w:rPr>
          <w:rFonts w:ascii="Montserrat" w:hAnsi="Montserrat"/>
        </w:rPr>
        <w:instrText xml:space="preserve"> XE "</w:instrText>
      </w:r>
      <w:r w:rsidR="0051413B" w:rsidRPr="00983A5D">
        <w:rPr>
          <w:rFonts w:ascii="Montserrat" w:hAnsi="Montserrat" w:cs="Arial"/>
          <w:b/>
        </w:rPr>
        <w:instrText>INASISTENCIAS Y RETIROS</w:instrText>
      </w:r>
      <w:r w:rsidR="0051413B" w:rsidRPr="00983A5D">
        <w:rPr>
          <w:rFonts w:ascii="Montserrat" w:hAnsi="Montserrat"/>
        </w:rPr>
        <w:instrText xml:space="preserve">" </w:instrText>
      </w:r>
      <w:r w:rsidR="0051413B" w:rsidRPr="00983A5D">
        <w:rPr>
          <w:rFonts w:ascii="Montserrat" w:hAnsi="Montserrat" w:cs="Arial"/>
          <w:b/>
        </w:rPr>
        <w:fldChar w:fldCharType="end"/>
      </w:r>
      <w:r w:rsidR="00287D52" w:rsidRPr="00983A5D">
        <w:rPr>
          <w:rFonts w:ascii="Montserrat" w:hAnsi="Montserrat" w:cs="Arial"/>
          <w:b/>
        </w:rPr>
        <w:t xml:space="preserve"> </w:t>
      </w:r>
    </w:p>
    <w:p w14:paraId="75BDF13F" w14:textId="2D7BDE42" w:rsidR="00287D52" w:rsidRPr="00983A5D" w:rsidRDefault="00F61E6E" w:rsidP="00983A5D">
      <w:pPr>
        <w:spacing w:line="360" w:lineRule="auto"/>
        <w:jc w:val="both"/>
        <w:rPr>
          <w:rFonts w:ascii="Montserrat" w:hAnsi="Montserrat" w:cs="Arial"/>
        </w:rPr>
      </w:pPr>
      <w:r w:rsidRPr="00983A5D">
        <w:rPr>
          <w:rFonts w:ascii="Montserrat" w:hAnsi="Montserrat" w:cs="Arial"/>
        </w:rPr>
        <w:t>a</w:t>
      </w:r>
      <w:r w:rsidR="00287D52" w:rsidRPr="00983A5D">
        <w:rPr>
          <w:rFonts w:ascii="Montserrat" w:hAnsi="Montserrat" w:cs="Arial"/>
        </w:rPr>
        <w:t>. Debe darse aviso oportuno, por escrito, de la inasistencia del niño o niña por periodos prolongados de tiempo.</w:t>
      </w:r>
    </w:p>
    <w:p w14:paraId="12DCE19F" w14:textId="43DC20A5" w:rsidR="00287D52" w:rsidRPr="00983A5D" w:rsidRDefault="00F61E6E" w:rsidP="00983A5D">
      <w:pPr>
        <w:spacing w:line="360" w:lineRule="auto"/>
        <w:jc w:val="both"/>
        <w:rPr>
          <w:rFonts w:ascii="Montserrat" w:hAnsi="Montserrat" w:cs="Arial"/>
        </w:rPr>
      </w:pPr>
      <w:r w:rsidRPr="00983A5D">
        <w:rPr>
          <w:rFonts w:ascii="Montserrat" w:hAnsi="Montserrat" w:cs="Arial"/>
        </w:rPr>
        <w:t>b</w:t>
      </w:r>
      <w:r w:rsidR="00287D52" w:rsidRPr="00983A5D">
        <w:rPr>
          <w:rFonts w:ascii="Montserrat" w:hAnsi="Montserrat" w:cs="Arial"/>
        </w:rPr>
        <w:t>. En caso de retiro del niño(a) se deberá presentar una carta formal a la Dirección de la sala cuna y Jardín Infantil, informando los motivos del retiro.</w:t>
      </w:r>
      <w:r w:rsidR="00995628" w:rsidRPr="00983A5D">
        <w:rPr>
          <w:rFonts w:ascii="Montserrat" w:hAnsi="Montserrat" w:cs="Arial"/>
        </w:rPr>
        <w:t xml:space="preserve"> </w:t>
      </w:r>
      <w:r w:rsidR="00287D52" w:rsidRPr="00983A5D">
        <w:rPr>
          <w:rFonts w:ascii="Montserrat" w:hAnsi="Montserrat" w:cs="Arial"/>
        </w:rPr>
        <w:t xml:space="preserve">A contar de esa fecha se deberá cancelar </w:t>
      </w:r>
      <w:r w:rsidR="007E0D3A" w:rsidRPr="00983A5D">
        <w:rPr>
          <w:rFonts w:ascii="Montserrat" w:hAnsi="Montserrat" w:cs="Arial"/>
        </w:rPr>
        <w:t xml:space="preserve">todas </w:t>
      </w:r>
      <w:r w:rsidR="00287D52" w:rsidRPr="00983A5D">
        <w:rPr>
          <w:rFonts w:ascii="Montserrat" w:hAnsi="Montserrat" w:cs="Arial"/>
        </w:rPr>
        <w:t>la</w:t>
      </w:r>
      <w:r w:rsidR="007E0D3A" w:rsidRPr="00983A5D">
        <w:rPr>
          <w:rFonts w:ascii="Montserrat" w:hAnsi="Montserrat" w:cs="Arial"/>
        </w:rPr>
        <w:t>s</w:t>
      </w:r>
      <w:r w:rsidR="00287D52" w:rsidRPr="00983A5D">
        <w:rPr>
          <w:rFonts w:ascii="Montserrat" w:hAnsi="Montserrat" w:cs="Arial"/>
        </w:rPr>
        <w:t xml:space="preserve"> </w:t>
      </w:r>
      <w:r w:rsidR="006A3F11" w:rsidRPr="00983A5D">
        <w:rPr>
          <w:rFonts w:ascii="Montserrat" w:hAnsi="Montserrat" w:cs="Arial"/>
        </w:rPr>
        <w:t>cuotas pactadas</w:t>
      </w:r>
      <w:r w:rsidR="007E0D3A" w:rsidRPr="00983A5D">
        <w:rPr>
          <w:rFonts w:ascii="Montserrat" w:hAnsi="Montserrat" w:cs="Arial"/>
        </w:rPr>
        <w:t xml:space="preserve"> de la colegiatura</w:t>
      </w:r>
      <w:r w:rsidR="005855EB" w:rsidRPr="00983A5D">
        <w:rPr>
          <w:rFonts w:ascii="Montserrat" w:hAnsi="Montserrat" w:cs="Arial"/>
        </w:rPr>
        <w:t xml:space="preserve"> </w:t>
      </w:r>
      <w:r w:rsidR="007E0D3A" w:rsidRPr="00983A5D">
        <w:rPr>
          <w:rFonts w:ascii="Montserrat" w:hAnsi="Montserrat" w:cs="Arial"/>
        </w:rPr>
        <w:t>comprometida</w:t>
      </w:r>
      <w:r w:rsidR="00E836C0" w:rsidRPr="00983A5D">
        <w:rPr>
          <w:rFonts w:ascii="Montserrat" w:hAnsi="Montserrat" w:cs="Arial"/>
        </w:rPr>
        <w:t>, entendiendo que la colegiatura es un cobro único.</w:t>
      </w:r>
      <w:r w:rsidR="00287D52" w:rsidRPr="00983A5D">
        <w:rPr>
          <w:rFonts w:ascii="Montserrat" w:hAnsi="Montserrat" w:cs="Arial"/>
        </w:rPr>
        <w:t xml:space="preserve"> Todos los montos pagados hasta esa fecha, incluido la matrícula, no serán reembolsados.</w:t>
      </w:r>
    </w:p>
    <w:p w14:paraId="2AC50F6B" w14:textId="4DBC4837" w:rsidR="008A2374" w:rsidRPr="00983A5D" w:rsidRDefault="00995628" w:rsidP="00983A5D">
      <w:pPr>
        <w:spacing w:after="10" w:line="360" w:lineRule="auto"/>
        <w:ind w:right="282"/>
        <w:jc w:val="both"/>
        <w:rPr>
          <w:rFonts w:ascii="Montserrat" w:eastAsia="Arial" w:hAnsi="Montserrat" w:cs="Arial"/>
          <w:b/>
          <w:color w:val="000000"/>
          <w:u w:val="single"/>
          <w:lang w:eastAsia="es-CL"/>
        </w:rPr>
      </w:pPr>
      <w:r w:rsidRPr="00983A5D">
        <w:rPr>
          <w:rFonts w:ascii="Montserrat" w:eastAsia="Arial" w:hAnsi="Montserrat" w:cs="Arial"/>
          <w:b/>
          <w:color w:val="000000"/>
          <w:u w:val="single"/>
          <w:lang w:eastAsia="es-CL"/>
        </w:rPr>
        <w:t>5 REGULACIONES</w:t>
      </w:r>
      <w:r w:rsidR="008F4EF7" w:rsidRPr="00983A5D">
        <w:rPr>
          <w:rFonts w:ascii="Montserrat" w:eastAsia="Arial" w:hAnsi="Montserrat" w:cs="Arial"/>
          <w:b/>
          <w:color w:val="000000"/>
          <w:u w:val="single"/>
          <w:lang w:eastAsia="es-CL"/>
        </w:rPr>
        <w:t xml:space="preserve"> SOBRE EL USO DE UNIFORME ESCOLAR</w:t>
      </w:r>
      <w:r w:rsidR="005561D7" w:rsidRPr="00983A5D">
        <w:rPr>
          <w:rFonts w:ascii="Montserrat" w:eastAsia="Arial" w:hAnsi="Montserrat" w:cs="Arial"/>
          <w:b/>
          <w:color w:val="000000"/>
          <w:u w:val="single"/>
          <w:lang w:eastAsia="es-CL"/>
        </w:rPr>
        <w:t xml:space="preserve"> </w:t>
      </w:r>
      <w:r w:rsidR="00F73978" w:rsidRPr="00983A5D">
        <w:rPr>
          <w:rFonts w:ascii="Montserrat" w:eastAsia="Calibri" w:hAnsi="Montserrat" w:cs="Arial"/>
          <w:b/>
          <w:color w:val="000000"/>
          <w:kern w:val="2"/>
          <w:u w:val="single"/>
          <w:lang w:eastAsia="es-CL"/>
        </w:rPr>
        <w:t>b ui8</w:t>
      </w:r>
      <w:r w:rsidR="00DA1380" w:rsidRPr="00983A5D">
        <w:rPr>
          <w:rFonts w:ascii="Montserrat" w:eastAsia="Calibri" w:hAnsi="Montserrat" w:cs="Arial"/>
          <w:b/>
          <w:color w:val="000000"/>
          <w:kern w:val="2"/>
          <w:lang w:eastAsia="es-CL"/>
        </w:rPr>
        <w:fldChar w:fldCharType="begin"/>
      </w:r>
      <w:r w:rsidR="00DA1380" w:rsidRPr="00983A5D">
        <w:rPr>
          <w:rFonts w:ascii="Montserrat" w:hAnsi="Montserrat" w:cs="Arial"/>
        </w:rPr>
        <w:instrText xml:space="preserve"> XE "</w:instrText>
      </w:r>
      <w:r w:rsidR="00DA1380" w:rsidRPr="00983A5D">
        <w:rPr>
          <w:rFonts w:ascii="Montserrat" w:eastAsia="Arial" w:hAnsi="Montserrat" w:cs="Arial"/>
          <w:b/>
          <w:color w:val="000000"/>
          <w:u w:val="single"/>
          <w:lang w:eastAsia="es-CL"/>
        </w:rPr>
        <w:instrText xml:space="preserve">REGULACIONES SOBRE EL USO DE UNIFORME ESCOLAR </w:instrText>
      </w:r>
      <w:r w:rsidR="00DA1380" w:rsidRPr="00983A5D">
        <w:rPr>
          <w:rFonts w:ascii="Montserrat" w:eastAsia="Calibri" w:hAnsi="Montserrat" w:cs="Arial"/>
          <w:b/>
          <w:color w:val="000000"/>
          <w:kern w:val="2"/>
          <w:lang w:eastAsia="es-CL"/>
        </w:rPr>
        <w:instrText>ROPA DE CAMBIO Y DE PAÑALES</w:instrText>
      </w:r>
      <w:r w:rsidR="00DA1380" w:rsidRPr="00983A5D">
        <w:rPr>
          <w:rFonts w:ascii="Montserrat" w:hAnsi="Montserrat" w:cs="Arial"/>
        </w:rPr>
        <w:instrText xml:space="preserve">" </w:instrText>
      </w:r>
      <w:r w:rsidR="00DA1380" w:rsidRPr="00983A5D">
        <w:rPr>
          <w:rFonts w:ascii="Montserrat" w:eastAsia="Calibri" w:hAnsi="Montserrat" w:cs="Arial"/>
          <w:b/>
          <w:color w:val="000000"/>
          <w:kern w:val="2"/>
          <w:lang w:eastAsia="es-CL"/>
        </w:rPr>
        <w:fldChar w:fldCharType="end"/>
      </w:r>
    </w:p>
    <w:p w14:paraId="7BF9F6BF" w14:textId="7C845AFE" w:rsidR="005561D7" w:rsidRPr="00983A5D" w:rsidRDefault="009C78F6" w:rsidP="00983A5D">
      <w:pPr>
        <w:spacing w:after="151"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Artículo</w:t>
      </w:r>
      <w:r w:rsidR="005561D7" w:rsidRPr="00983A5D">
        <w:rPr>
          <w:rFonts w:ascii="Montserrat" w:eastAsia="Calibri" w:hAnsi="Montserrat" w:cs="Arial"/>
          <w:b/>
          <w:bCs/>
          <w:color w:val="000000"/>
          <w:kern w:val="2"/>
          <w:lang w:eastAsia="es-CL"/>
        </w:rPr>
        <w:t xml:space="preserve"> 1</w:t>
      </w:r>
      <w:r w:rsidR="003B22BB" w:rsidRPr="00983A5D">
        <w:rPr>
          <w:rFonts w:ascii="Montserrat" w:eastAsia="Calibri" w:hAnsi="Montserrat" w:cs="Arial"/>
          <w:b/>
          <w:bCs/>
          <w:color w:val="000000"/>
          <w:kern w:val="2"/>
          <w:lang w:eastAsia="es-CL"/>
        </w:rPr>
        <w:t>8</w:t>
      </w:r>
      <w:r w:rsidR="005561D7" w:rsidRPr="00983A5D">
        <w:rPr>
          <w:rFonts w:ascii="Montserrat" w:eastAsia="Calibri" w:hAnsi="Montserrat" w:cs="Arial"/>
          <w:b/>
          <w:bCs/>
          <w:color w:val="000000"/>
          <w:kern w:val="2"/>
          <w:lang w:eastAsia="es-CL"/>
        </w:rPr>
        <w:t>:</w:t>
      </w:r>
      <w:r w:rsidR="005561D7" w:rsidRPr="00983A5D">
        <w:rPr>
          <w:rFonts w:ascii="Montserrat" w:eastAsia="Calibri" w:hAnsi="Montserrat" w:cs="Arial"/>
          <w:color w:val="000000"/>
          <w:kern w:val="2"/>
          <w:lang w:eastAsia="es-CL"/>
        </w:rPr>
        <w:t xml:space="preserve">  El uso de uniforme no es obligatorio, lo que no i</w:t>
      </w:r>
      <w:r w:rsidR="00631793" w:rsidRPr="00983A5D">
        <w:rPr>
          <w:rFonts w:ascii="Montserrat" w:eastAsia="Calibri" w:hAnsi="Montserrat" w:cs="Arial"/>
          <w:color w:val="000000"/>
          <w:kern w:val="2"/>
          <w:lang w:eastAsia="es-CL"/>
        </w:rPr>
        <w:t>m</w:t>
      </w:r>
      <w:r w:rsidR="005561D7" w:rsidRPr="00983A5D">
        <w:rPr>
          <w:rFonts w:ascii="Montserrat" w:eastAsia="Calibri" w:hAnsi="Montserrat" w:cs="Arial"/>
          <w:color w:val="000000"/>
          <w:kern w:val="2"/>
          <w:lang w:eastAsia="es-CL"/>
        </w:rPr>
        <w:t xml:space="preserve">pide que los padres, madres y </w:t>
      </w:r>
      <w:r w:rsidRPr="00983A5D">
        <w:rPr>
          <w:rFonts w:ascii="Montserrat" w:eastAsia="Calibri" w:hAnsi="Montserrat" w:cs="Arial"/>
          <w:color w:val="000000"/>
          <w:kern w:val="2"/>
          <w:lang w:eastAsia="es-CL"/>
        </w:rPr>
        <w:t>apoderados</w:t>
      </w:r>
      <w:r w:rsidR="005561D7" w:rsidRPr="00983A5D">
        <w:rPr>
          <w:rFonts w:ascii="Montserrat" w:eastAsia="Calibri" w:hAnsi="Montserrat" w:cs="Arial"/>
          <w:color w:val="000000"/>
          <w:kern w:val="2"/>
          <w:lang w:eastAsia="es-CL"/>
        </w:rPr>
        <w:t xml:space="preserve"> puedan enviar a sus hijos e hijas con delantal o cotona </w:t>
      </w:r>
      <w:r w:rsidR="008D0308" w:rsidRPr="00983A5D">
        <w:rPr>
          <w:rFonts w:ascii="Montserrat" w:eastAsia="Calibri" w:hAnsi="Montserrat" w:cs="Arial"/>
          <w:color w:val="000000"/>
          <w:kern w:val="2"/>
          <w:lang w:eastAsia="es-CL"/>
        </w:rPr>
        <w:t xml:space="preserve">o que dicho uso sea sugerido por el establecimiento </w:t>
      </w:r>
      <w:r w:rsidR="005561D7" w:rsidRPr="00983A5D">
        <w:rPr>
          <w:rFonts w:ascii="Montserrat" w:eastAsia="Calibri" w:hAnsi="Montserrat" w:cs="Arial"/>
          <w:color w:val="000000"/>
          <w:kern w:val="2"/>
          <w:lang w:eastAsia="es-CL"/>
        </w:rPr>
        <w:t xml:space="preserve">con el fin de proteger su ropa. </w:t>
      </w:r>
    </w:p>
    <w:p w14:paraId="691E7C36" w14:textId="243EB235" w:rsidR="005561D7" w:rsidRPr="00983A5D" w:rsidRDefault="00995628" w:rsidP="00983A5D">
      <w:pPr>
        <w:spacing w:after="151"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Artículo</w:t>
      </w:r>
      <w:r w:rsidR="005561D7" w:rsidRPr="00983A5D">
        <w:rPr>
          <w:rFonts w:ascii="Montserrat" w:eastAsia="Calibri" w:hAnsi="Montserrat" w:cs="Arial"/>
          <w:b/>
          <w:bCs/>
          <w:color w:val="000000"/>
          <w:kern w:val="2"/>
          <w:lang w:eastAsia="es-CL"/>
        </w:rPr>
        <w:t xml:space="preserve"> 1</w:t>
      </w:r>
      <w:r w:rsidR="003B22BB" w:rsidRPr="00983A5D">
        <w:rPr>
          <w:rFonts w:ascii="Montserrat" w:eastAsia="Calibri" w:hAnsi="Montserrat" w:cs="Arial"/>
          <w:b/>
          <w:bCs/>
          <w:color w:val="000000"/>
          <w:kern w:val="2"/>
          <w:lang w:eastAsia="es-CL"/>
        </w:rPr>
        <w:t>9</w:t>
      </w:r>
      <w:r w:rsidR="005561D7" w:rsidRPr="00983A5D">
        <w:rPr>
          <w:rFonts w:ascii="Montserrat" w:eastAsia="Calibri" w:hAnsi="Montserrat" w:cs="Arial"/>
          <w:b/>
          <w:bCs/>
          <w:color w:val="000000"/>
          <w:kern w:val="2"/>
          <w:lang w:eastAsia="es-CL"/>
        </w:rPr>
        <w:t>:</w:t>
      </w:r>
      <w:r w:rsidR="005561D7" w:rsidRPr="00983A5D">
        <w:rPr>
          <w:rFonts w:ascii="Montserrat" w:eastAsia="Calibri" w:hAnsi="Montserrat" w:cs="Arial"/>
          <w:color w:val="000000"/>
          <w:kern w:val="2"/>
          <w:lang w:eastAsia="es-CL"/>
        </w:rPr>
        <w:t xml:space="preserve"> en caso de optar por el uso de uniforme, este podrá ser adquirido en cualquier local comercial donde pueda obtenerlo. </w:t>
      </w:r>
    </w:p>
    <w:p w14:paraId="7CA05A92" w14:textId="6CE7D08E" w:rsidR="005561D7" w:rsidRPr="00983A5D" w:rsidRDefault="00995628" w:rsidP="00EA0A6F">
      <w:pPr>
        <w:pStyle w:val="Prrafodelista"/>
        <w:numPr>
          <w:ilvl w:val="0"/>
          <w:numId w:val="21"/>
        </w:numPr>
        <w:spacing w:line="360" w:lineRule="auto"/>
        <w:rPr>
          <w:rFonts w:ascii="Montserrat" w:hAnsi="Montserrat"/>
          <w:b/>
          <w:u w:val="single"/>
        </w:rPr>
      </w:pPr>
      <w:r w:rsidRPr="00983A5D">
        <w:rPr>
          <w:rFonts w:ascii="Montserrat" w:hAnsi="Montserrat"/>
          <w:b/>
          <w:u w:val="single"/>
        </w:rPr>
        <w:t>Disposiciones y</w:t>
      </w:r>
      <w:r w:rsidR="005561D7" w:rsidRPr="00983A5D">
        <w:rPr>
          <w:rFonts w:ascii="Montserrat" w:hAnsi="Montserrat"/>
          <w:b/>
          <w:u w:val="single"/>
        </w:rPr>
        <w:t xml:space="preserve"> medidas de seguridad e higiene en el cambio de pañales.</w:t>
      </w:r>
      <w:r w:rsidR="00BB1A5B" w:rsidRPr="00983A5D">
        <w:rPr>
          <w:rFonts w:ascii="Montserrat" w:hAnsi="Montserrat"/>
          <w:b/>
          <w:u w:val="single"/>
        </w:rPr>
        <w:fldChar w:fldCharType="begin"/>
      </w:r>
      <w:r w:rsidR="00BB1A5B" w:rsidRPr="00983A5D">
        <w:rPr>
          <w:rFonts w:ascii="Montserrat" w:hAnsi="Montserrat"/>
        </w:rPr>
        <w:instrText xml:space="preserve"> XE "</w:instrText>
      </w:r>
      <w:r w:rsidR="00BB1A5B" w:rsidRPr="00983A5D">
        <w:rPr>
          <w:rFonts w:ascii="Montserrat" w:hAnsi="Montserrat"/>
          <w:b/>
          <w:u w:val="single"/>
        </w:rPr>
        <w:instrText>Disposiciones y medidas de seguridad e higiene en el cambio de pañales.</w:instrText>
      </w:r>
      <w:r w:rsidR="00BB1A5B" w:rsidRPr="00983A5D">
        <w:rPr>
          <w:rFonts w:ascii="Montserrat" w:hAnsi="Montserrat"/>
        </w:rPr>
        <w:instrText xml:space="preserve">" </w:instrText>
      </w:r>
      <w:r w:rsidR="00BB1A5B" w:rsidRPr="00983A5D">
        <w:rPr>
          <w:rFonts w:ascii="Montserrat" w:hAnsi="Montserrat"/>
          <w:b/>
          <w:u w:val="single"/>
        </w:rPr>
        <w:fldChar w:fldCharType="end"/>
      </w:r>
    </w:p>
    <w:p w14:paraId="0358C7B1"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El proceso de cambio de pañales es un momento privilegiado donde la interacción del adulto con el niño permite una gran estimulación, fomenta el vínculo afectivo. Educadora y equipo técnico que tengan como responsabilidad el proceso de muda debe tomar en cuenta lo siguiente:</w:t>
      </w:r>
    </w:p>
    <w:p w14:paraId="7FF17304"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lastRenderedPageBreak/>
        <w:t xml:space="preserve"> </w:t>
      </w:r>
      <w:r w:rsidRPr="00983A5D">
        <w:rPr>
          <w:rFonts w:ascii="Montserrat" w:hAnsi="Montserrat" w:cs="Arial"/>
        </w:rPr>
        <w:sym w:font="Symbol" w:char="F0B7"/>
      </w:r>
      <w:r w:rsidRPr="00983A5D">
        <w:rPr>
          <w:rFonts w:ascii="Montserrat" w:hAnsi="Montserrat" w:cs="Arial"/>
        </w:rPr>
        <w:t xml:space="preserve"> La educadora o técnica debe usar el vestuario adecuado para el proceso de mudas para proteger al niño de posibles focos de insalubridad (pechera plástica) exclusiva para esta actividad.</w:t>
      </w:r>
    </w:p>
    <w:p w14:paraId="6CD6569D"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Limpiar el mudador con hipoclorito al 5% o amonio cuaternario. </w:t>
      </w:r>
    </w:p>
    <w:p w14:paraId="75C5B01B"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Preparar las pertenencias del niño junto con todos los artículos de aseo que van a utilizar teniendo la precaución de dejarlos fuera de su alcance. La educadora o técnica responsable debe trasladar cuidadosamente al bebé a la sala de hábitos de higiene, recostarlo apoyando suavemente su cabeza y acomodarlo en seguida su cuerpo en el mudador, luego retirar su ropa y quitar el pañal sucio. En todo momento se debe mantener una interacción con el niño o niña verbalizando las acciones que va a realizar.</w:t>
      </w:r>
    </w:p>
    <w:p w14:paraId="3C01EB61" w14:textId="3C28DD70"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Los pañales desechables que están en el recipiente especialmente para ello, se </w:t>
      </w:r>
      <w:r w:rsidR="007E0D3A" w:rsidRPr="00983A5D">
        <w:rPr>
          <w:rFonts w:ascii="Montserrat" w:hAnsi="Montserrat" w:cs="Arial"/>
        </w:rPr>
        <w:t>deben</w:t>
      </w:r>
      <w:r w:rsidRPr="00983A5D">
        <w:rPr>
          <w:rFonts w:ascii="Montserrat" w:hAnsi="Montserrat" w:cs="Arial"/>
        </w:rPr>
        <w:t xml:space="preserve"> retirar después de cada horario de muda. </w:t>
      </w:r>
    </w:p>
    <w:p w14:paraId="30AFAD8C" w14:textId="2064428C"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Sin dejar de afirmar al niño/a, la educadora o técnico responsable verificar</w:t>
      </w:r>
      <w:r w:rsidR="00C45A73" w:rsidRPr="00983A5D">
        <w:rPr>
          <w:rFonts w:ascii="Montserrat" w:hAnsi="Montserrat" w:cs="Arial"/>
        </w:rPr>
        <w:t>á</w:t>
      </w:r>
      <w:r w:rsidRPr="00983A5D">
        <w:rPr>
          <w:rFonts w:ascii="Montserrat" w:hAnsi="Montserrat" w:cs="Arial"/>
        </w:rPr>
        <w:t xml:space="preserve"> con sus manos la temperatura del agua de la llave de bañera, ya que esta debe estar tibia antes de lavar al bebé.</w:t>
      </w:r>
    </w:p>
    <w:p w14:paraId="784F6201" w14:textId="77777777" w:rsidR="009C78F6"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Se debe dejar registro de situaciones anómalas detectadas durante el cambio de pañales e informar a la familia de manera directa (telefónicamente) y/o a través de la libreta de comunicaciones. </w:t>
      </w:r>
    </w:p>
    <w:p w14:paraId="02C374FA" w14:textId="4A9E82A0" w:rsidR="005561D7" w:rsidRPr="00983A5D" w:rsidRDefault="009C78F6" w:rsidP="00EA0A6F">
      <w:pPr>
        <w:pStyle w:val="Prrafodelista"/>
        <w:numPr>
          <w:ilvl w:val="0"/>
          <w:numId w:val="21"/>
        </w:numPr>
        <w:spacing w:line="360" w:lineRule="auto"/>
        <w:rPr>
          <w:rFonts w:ascii="Montserrat" w:hAnsi="Montserrat"/>
          <w:b/>
          <w:bCs/>
        </w:rPr>
      </w:pPr>
      <w:r w:rsidRPr="00983A5D">
        <w:rPr>
          <w:rFonts w:ascii="Montserrat" w:hAnsi="Montserrat"/>
          <w:b/>
          <w:bCs/>
          <w:u w:val="single"/>
        </w:rPr>
        <w:t>Medidas de seguridad e higiene en momentos de control de esfínteres, en párvulos de los niveles heterogéneos</w:t>
      </w:r>
      <w:r w:rsidR="00FA14B8" w:rsidRPr="00983A5D">
        <w:rPr>
          <w:rFonts w:ascii="Montserrat" w:hAnsi="Montserrat"/>
          <w:b/>
          <w:bCs/>
          <w:u w:val="single"/>
        </w:rPr>
        <w:fldChar w:fldCharType="begin"/>
      </w:r>
      <w:r w:rsidR="00FA14B8" w:rsidRPr="00983A5D">
        <w:rPr>
          <w:rFonts w:ascii="Montserrat" w:hAnsi="Montserrat"/>
        </w:rPr>
        <w:instrText xml:space="preserve"> XE "</w:instrText>
      </w:r>
      <w:r w:rsidR="00FA14B8" w:rsidRPr="00983A5D">
        <w:rPr>
          <w:rFonts w:ascii="Montserrat" w:hAnsi="Montserrat"/>
          <w:b/>
          <w:bCs/>
          <w:u w:val="single"/>
        </w:rPr>
        <w:instrText>Medidas de seguridad e higiene en momentos de control de esfínteres, en párvulos de los niveles heterogéneos</w:instrText>
      </w:r>
      <w:r w:rsidR="00FA14B8" w:rsidRPr="00983A5D">
        <w:rPr>
          <w:rFonts w:ascii="Montserrat" w:hAnsi="Montserrat"/>
        </w:rPr>
        <w:instrText xml:space="preserve">" </w:instrText>
      </w:r>
      <w:r w:rsidR="00FA14B8" w:rsidRPr="00983A5D">
        <w:rPr>
          <w:rFonts w:ascii="Montserrat" w:hAnsi="Montserrat"/>
          <w:b/>
          <w:bCs/>
          <w:u w:val="single"/>
        </w:rPr>
        <w:fldChar w:fldCharType="end"/>
      </w:r>
    </w:p>
    <w:p w14:paraId="1F6B4588"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Los párvulos de los niveles heterogéneos presentan importantes avances en su autonomía y habilidades para explorar y conocer el mundo que los rodea. Por lo tanto, en su desarrollo emocional, se debe prestar atención a su necesidad de mantener la privacidad entorno a su cuerpo, orientarlos en el respeto de su género y al cuidado personal. Las Educadora y Técnicos deben guardar las siguientes medidas básicas de higiene y seguridad: </w:t>
      </w:r>
    </w:p>
    <w:p w14:paraId="71573A69"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Iniciar siempre esta actividad con el lavado de manos de la Educadora y Técnico.</w:t>
      </w:r>
    </w:p>
    <w:p w14:paraId="3A68D457"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Organizar grupos de niños y niñas según el número de adultos</w:t>
      </w:r>
    </w:p>
    <w:p w14:paraId="62A6F3BB" w14:textId="179E62E1"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El equipo de aula debe guiar a los niños y niñas para el uso adecuado de</w:t>
      </w:r>
      <w:r w:rsidR="00C45A73" w:rsidRPr="00983A5D">
        <w:rPr>
          <w:rFonts w:ascii="Montserrat" w:hAnsi="Montserrat" w:cs="Arial"/>
        </w:rPr>
        <w:t>l</w:t>
      </w:r>
      <w:r w:rsidRPr="00983A5D">
        <w:rPr>
          <w:rFonts w:ascii="Montserrat" w:hAnsi="Montserrat" w:cs="Arial"/>
        </w:rPr>
        <w:t xml:space="preserve"> </w:t>
      </w:r>
      <w:proofErr w:type="spellStart"/>
      <w:r w:rsidRPr="00983A5D">
        <w:rPr>
          <w:rFonts w:ascii="Montserrat" w:hAnsi="Montserrat" w:cs="Arial"/>
        </w:rPr>
        <w:t>wc</w:t>
      </w:r>
      <w:proofErr w:type="spellEnd"/>
      <w:r w:rsidRPr="00983A5D">
        <w:rPr>
          <w:rFonts w:ascii="Montserrat" w:hAnsi="Montserrat" w:cs="Arial"/>
        </w:rPr>
        <w:t xml:space="preserve">, papel higiénico, jabón, toallas desechables y otros elementos de aseo para el cuidado de su higiene. </w:t>
      </w:r>
    </w:p>
    <w:p w14:paraId="39E13CE1"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lastRenderedPageBreak/>
        <w:sym w:font="Symbol" w:char="F0B7"/>
      </w:r>
      <w:r w:rsidRPr="00983A5D">
        <w:rPr>
          <w:rFonts w:ascii="Montserrat" w:hAnsi="Montserrat" w:cs="Arial"/>
        </w:rPr>
        <w:t xml:space="preserve"> La Educadora o técnico debe orientar a los niños para realizar la limpieza luego del control de esfínteres, la eliminación del papel higiénico, el correcto lavado de manos con jabón y secado con toalla de papel, recomendando que no mojen el piso para evitar caídas.</w:t>
      </w:r>
    </w:p>
    <w:p w14:paraId="10E94574" w14:textId="77777777" w:rsidR="005561D7" w:rsidRDefault="005561D7" w:rsidP="00EA0A6F">
      <w:pPr>
        <w:pStyle w:val="Prrafodelista"/>
        <w:numPr>
          <w:ilvl w:val="0"/>
          <w:numId w:val="20"/>
        </w:numPr>
        <w:tabs>
          <w:tab w:val="left" w:pos="360"/>
        </w:tabs>
        <w:spacing w:after="160" w:line="360" w:lineRule="auto"/>
        <w:ind w:left="142" w:hanging="142"/>
        <w:rPr>
          <w:rFonts w:ascii="Montserrat" w:hAnsi="Montserrat"/>
        </w:rPr>
      </w:pPr>
      <w:r w:rsidRPr="00983A5D">
        <w:rPr>
          <w:rFonts w:ascii="Montserrat" w:hAnsi="Montserrat"/>
        </w:rPr>
        <w:t>Los apoderados que necesitan que la educadora o técnicos del nivel limpie al menor cuando realice deposiciones, debe autorizar vía libreta de comunicación al adulto para realizar ese procedimiento.</w:t>
      </w:r>
    </w:p>
    <w:p w14:paraId="34EE1F2E" w14:textId="77777777" w:rsidR="00B6050C" w:rsidRPr="00983A5D" w:rsidRDefault="00B6050C" w:rsidP="00B6050C">
      <w:pPr>
        <w:pStyle w:val="Prrafodelista"/>
        <w:tabs>
          <w:tab w:val="left" w:pos="360"/>
        </w:tabs>
        <w:spacing w:after="160" w:line="360" w:lineRule="auto"/>
        <w:ind w:left="142" w:firstLine="0"/>
        <w:rPr>
          <w:rFonts w:ascii="Montserrat" w:hAnsi="Montserrat"/>
        </w:rPr>
      </w:pPr>
    </w:p>
    <w:p w14:paraId="66D6CE33" w14:textId="16592907" w:rsidR="005561D7" w:rsidRPr="00983A5D" w:rsidRDefault="009C78F6" w:rsidP="00EA0A6F">
      <w:pPr>
        <w:pStyle w:val="Prrafodelista"/>
        <w:numPr>
          <w:ilvl w:val="0"/>
          <w:numId w:val="21"/>
        </w:numPr>
        <w:spacing w:line="360" w:lineRule="auto"/>
        <w:rPr>
          <w:rFonts w:ascii="Montserrat" w:hAnsi="Montserrat"/>
          <w:b/>
          <w:u w:val="single"/>
        </w:rPr>
      </w:pPr>
      <w:r w:rsidRPr="00983A5D">
        <w:rPr>
          <w:rFonts w:ascii="Montserrat" w:hAnsi="Montserrat"/>
          <w:b/>
          <w:u w:val="single"/>
        </w:rPr>
        <w:t>Disposiciones respecto de la técnica del lavado de manos:</w:t>
      </w:r>
    </w:p>
    <w:p w14:paraId="04181F26"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Con el propósito de evitar diseminación de enfermedades infecciosas entre los niños y niñas, todos los funcionarios deben cumplir la presente normativa, cuidando a la vez, que los párvulos realicen un acucioso lavado de manos.</w:t>
      </w:r>
    </w:p>
    <w:p w14:paraId="2C6FB9F7" w14:textId="4E226C72" w:rsidR="005561D7" w:rsidRPr="00983A5D" w:rsidRDefault="009C78F6" w:rsidP="00EA0A6F">
      <w:pPr>
        <w:pStyle w:val="Prrafodelista"/>
        <w:numPr>
          <w:ilvl w:val="0"/>
          <w:numId w:val="22"/>
        </w:numPr>
        <w:spacing w:line="360" w:lineRule="auto"/>
        <w:rPr>
          <w:rFonts w:ascii="Montserrat" w:hAnsi="Montserrat"/>
          <w:b/>
          <w:bCs/>
        </w:rPr>
      </w:pPr>
      <w:r w:rsidRPr="00983A5D">
        <w:rPr>
          <w:rFonts w:ascii="Montserrat" w:hAnsi="Montserrat"/>
          <w:b/>
          <w:bCs/>
        </w:rPr>
        <w:t>Periodicidad</w:t>
      </w:r>
      <w:r w:rsidR="005561D7" w:rsidRPr="00983A5D">
        <w:rPr>
          <w:rFonts w:ascii="Montserrat" w:hAnsi="Montserrat"/>
          <w:b/>
          <w:bCs/>
        </w:rPr>
        <w:t xml:space="preserve">: </w:t>
      </w:r>
    </w:p>
    <w:p w14:paraId="553E054E"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Antes y después de efectuar labores de aseo</w:t>
      </w:r>
    </w:p>
    <w:p w14:paraId="475E739A"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Antes y después de las horas de alimentación </w:t>
      </w:r>
    </w:p>
    <w:p w14:paraId="0D85B4DD"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Antes y después de la muda de los lactantes y control de esfínteres de los párvulos </w:t>
      </w:r>
    </w:p>
    <w:p w14:paraId="5D783490"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Antes y después de ayudar a sonarse, estornudar, toser y expectorar a los niños. </w:t>
      </w:r>
    </w:p>
    <w:p w14:paraId="67854D94"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Después del uso del baño</w:t>
      </w:r>
    </w:p>
    <w:p w14:paraId="641B90E6" w14:textId="77777777" w:rsidR="00924661"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Después de actividades educativas que comprometan la limpieza de las manos.</w:t>
      </w:r>
    </w:p>
    <w:p w14:paraId="7FFE1BBA" w14:textId="01EC5F95" w:rsidR="005561D7" w:rsidRPr="00983A5D" w:rsidRDefault="005561D7" w:rsidP="00983A5D">
      <w:pPr>
        <w:spacing w:after="0" w:line="360" w:lineRule="auto"/>
        <w:jc w:val="both"/>
        <w:rPr>
          <w:rFonts w:ascii="Montserrat" w:hAnsi="Montserrat" w:cs="Arial"/>
        </w:rPr>
      </w:pPr>
      <w:r w:rsidRPr="00983A5D">
        <w:rPr>
          <w:rFonts w:ascii="Montserrat" w:hAnsi="Montserrat" w:cs="Arial"/>
        </w:rPr>
        <w:t xml:space="preserve"> </w:t>
      </w:r>
    </w:p>
    <w:p w14:paraId="527A9D2A" w14:textId="5F6CBED7" w:rsidR="005561D7" w:rsidRPr="00983A5D" w:rsidRDefault="005561D7" w:rsidP="00EA0A6F">
      <w:pPr>
        <w:pStyle w:val="Prrafodelista"/>
        <w:numPr>
          <w:ilvl w:val="0"/>
          <w:numId w:val="22"/>
        </w:numPr>
        <w:spacing w:line="360" w:lineRule="auto"/>
        <w:rPr>
          <w:rFonts w:ascii="Montserrat" w:hAnsi="Montserrat"/>
          <w:b/>
        </w:rPr>
      </w:pPr>
      <w:r w:rsidRPr="00983A5D">
        <w:rPr>
          <w:rFonts w:ascii="Montserrat" w:hAnsi="Montserrat"/>
          <w:b/>
        </w:rPr>
        <w:t xml:space="preserve">Procedimiento </w:t>
      </w:r>
      <w:r w:rsidR="006F3222" w:rsidRPr="00983A5D">
        <w:rPr>
          <w:rFonts w:ascii="Montserrat" w:hAnsi="Montserrat"/>
          <w:b/>
        </w:rPr>
        <w:t>para el lavado de manos</w:t>
      </w:r>
    </w:p>
    <w:p w14:paraId="44EC31FE"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Tanto el personal como los niños deben subir sus mangas para dejar sus antebrazos descubiertos (hasta los codos) y libres de adornos.</w:t>
      </w:r>
    </w:p>
    <w:p w14:paraId="3446C008" w14:textId="213D38C5" w:rsidR="005561D7" w:rsidRPr="00983A5D" w:rsidRDefault="005561D7" w:rsidP="00983A5D">
      <w:pPr>
        <w:spacing w:after="0"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Utilizar jabón líquido y frotar vigorosamente entre los </w:t>
      </w:r>
      <w:r w:rsidR="000C5233" w:rsidRPr="00983A5D">
        <w:rPr>
          <w:rFonts w:ascii="Montserrat" w:hAnsi="Montserrat" w:cs="Arial"/>
        </w:rPr>
        <w:t>dedos,</w:t>
      </w:r>
      <w:r w:rsidRPr="00983A5D">
        <w:rPr>
          <w:rFonts w:ascii="Montserrat" w:hAnsi="Montserrat" w:cs="Arial"/>
        </w:rPr>
        <w:t xml:space="preserve"> pliegues y debajo de las uñas </w:t>
      </w:r>
    </w:p>
    <w:p w14:paraId="1941B5D2"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En el caso de los adultos, efectuar un suave escobillado de uñas (de uso personal) </w:t>
      </w:r>
    </w:p>
    <w:p w14:paraId="08E8F4A3"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Enjuagar con abundante agua </w:t>
      </w:r>
    </w:p>
    <w:p w14:paraId="6BFDBF4B"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Secar con toalla de papel. </w:t>
      </w:r>
    </w:p>
    <w:p w14:paraId="0A212FFC" w14:textId="77777777" w:rsidR="00924661" w:rsidRPr="00983A5D" w:rsidRDefault="00924661" w:rsidP="00983A5D">
      <w:pPr>
        <w:spacing w:after="0" w:line="360" w:lineRule="auto"/>
        <w:jc w:val="both"/>
        <w:rPr>
          <w:rFonts w:ascii="Montserrat" w:hAnsi="Montserrat" w:cs="Arial"/>
        </w:rPr>
      </w:pPr>
    </w:p>
    <w:p w14:paraId="009A142A" w14:textId="26AB5AEB" w:rsidR="005561D7" w:rsidRPr="00983A5D" w:rsidRDefault="00FA764A" w:rsidP="00983A5D">
      <w:pPr>
        <w:spacing w:line="360" w:lineRule="auto"/>
        <w:jc w:val="both"/>
        <w:rPr>
          <w:rFonts w:ascii="Montserrat" w:hAnsi="Montserrat" w:cs="Arial"/>
          <w:b/>
          <w:u w:val="single"/>
        </w:rPr>
      </w:pPr>
      <w:r w:rsidRPr="00983A5D">
        <w:rPr>
          <w:rFonts w:ascii="Montserrat" w:hAnsi="Montserrat" w:cs="Arial"/>
          <w:b/>
          <w:u w:val="single"/>
        </w:rPr>
        <w:t>ARTÍCULO</w:t>
      </w:r>
      <w:r w:rsidR="009C78F6" w:rsidRPr="00983A5D">
        <w:rPr>
          <w:rFonts w:ascii="Montserrat" w:hAnsi="Montserrat" w:cs="Arial"/>
          <w:b/>
          <w:u w:val="single"/>
        </w:rPr>
        <w:t xml:space="preserve"> </w:t>
      </w:r>
      <w:r w:rsidR="009C6F33" w:rsidRPr="00983A5D">
        <w:rPr>
          <w:rFonts w:ascii="Montserrat" w:hAnsi="Montserrat" w:cs="Arial"/>
          <w:b/>
          <w:u w:val="single"/>
        </w:rPr>
        <w:t>20</w:t>
      </w:r>
      <w:r w:rsidR="009C78F6" w:rsidRPr="00983A5D">
        <w:rPr>
          <w:rFonts w:ascii="Montserrat" w:hAnsi="Montserrat" w:cs="Arial"/>
          <w:b/>
          <w:u w:val="single"/>
        </w:rPr>
        <w:t xml:space="preserve">    </w:t>
      </w:r>
      <w:r w:rsidR="002349F0" w:rsidRPr="00983A5D">
        <w:rPr>
          <w:rFonts w:ascii="Montserrat" w:hAnsi="Montserrat" w:cs="Arial"/>
          <w:b/>
          <w:u w:val="single"/>
        </w:rPr>
        <w:t>Disposiciones y</w:t>
      </w:r>
      <w:r w:rsidR="009C78F6" w:rsidRPr="00983A5D">
        <w:rPr>
          <w:rFonts w:ascii="Montserrat" w:hAnsi="Montserrat" w:cs="Arial"/>
          <w:b/>
          <w:u w:val="single"/>
        </w:rPr>
        <w:t xml:space="preserve"> técnica del cepillado de dientes</w:t>
      </w:r>
      <w:r w:rsidR="0030399F" w:rsidRPr="00983A5D">
        <w:rPr>
          <w:rFonts w:ascii="Montserrat" w:hAnsi="Montserrat" w:cs="Arial"/>
          <w:b/>
          <w:u w:val="single"/>
        </w:rPr>
        <w:fldChar w:fldCharType="begin"/>
      </w:r>
      <w:r w:rsidR="0030399F" w:rsidRPr="00983A5D">
        <w:rPr>
          <w:rFonts w:ascii="Montserrat" w:hAnsi="Montserrat" w:cs="Arial"/>
        </w:rPr>
        <w:instrText xml:space="preserve"> XE "</w:instrText>
      </w:r>
      <w:r w:rsidR="0030399F" w:rsidRPr="00983A5D">
        <w:rPr>
          <w:rFonts w:ascii="Montserrat" w:hAnsi="Montserrat" w:cs="Arial"/>
          <w:b/>
          <w:u w:val="single"/>
        </w:rPr>
        <w:instrText>ARTICULO 20    Disposiciones y técnica del cepillado de dientes</w:instrText>
      </w:r>
      <w:r w:rsidR="0030399F" w:rsidRPr="00983A5D">
        <w:rPr>
          <w:rFonts w:ascii="Montserrat" w:hAnsi="Montserrat" w:cs="Arial"/>
        </w:rPr>
        <w:instrText xml:space="preserve">" </w:instrText>
      </w:r>
      <w:r w:rsidR="0030399F" w:rsidRPr="00983A5D">
        <w:rPr>
          <w:rFonts w:ascii="Montserrat" w:hAnsi="Montserrat" w:cs="Arial"/>
          <w:b/>
          <w:u w:val="single"/>
        </w:rPr>
        <w:fldChar w:fldCharType="end"/>
      </w:r>
      <w:r w:rsidR="009C78F6" w:rsidRPr="00983A5D">
        <w:rPr>
          <w:rFonts w:ascii="Montserrat" w:hAnsi="Montserrat" w:cs="Arial"/>
          <w:b/>
          <w:u w:val="single"/>
        </w:rPr>
        <w:t xml:space="preserve"> </w:t>
      </w:r>
    </w:p>
    <w:p w14:paraId="65987977"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t>La higiene bucal es una de las herramientas más eficaces para prevenir las caries dentales. Por ello, es importante enseñar a los niños y niñas la técnica del cepillado y desarrollar una dentadura sana.</w:t>
      </w:r>
    </w:p>
    <w:p w14:paraId="2578A84E" w14:textId="365A6036" w:rsidR="005561D7" w:rsidRPr="00983A5D" w:rsidRDefault="005561D7" w:rsidP="00983A5D">
      <w:pPr>
        <w:spacing w:after="0" w:line="360" w:lineRule="auto"/>
        <w:jc w:val="both"/>
        <w:rPr>
          <w:rFonts w:ascii="Montserrat" w:hAnsi="Montserrat" w:cs="Arial"/>
        </w:rPr>
      </w:pPr>
      <w:r w:rsidRPr="00983A5D">
        <w:rPr>
          <w:rFonts w:ascii="Montserrat" w:hAnsi="Montserrat" w:cs="Arial"/>
        </w:rPr>
        <w:t xml:space="preserve"> Las Educadora y Técnicos deben tomar las siguientes medidas</w:t>
      </w:r>
      <w:r w:rsidR="00924661" w:rsidRPr="00983A5D">
        <w:rPr>
          <w:rFonts w:ascii="Montserrat" w:hAnsi="Montserrat" w:cs="Arial"/>
        </w:rPr>
        <w:t>:</w:t>
      </w:r>
    </w:p>
    <w:p w14:paraId="10CD7DA8" w14:textId="2DF002D6" w:rsidR="00924661" w:rsidRPr="00983A5D" w:rsidRDefault="005561D7" w:rsidP="00983A5D">
      <w:pPr>
        <w:spacing w:after="0" w:line="360" w:lineRule="auto"/>
        <w:jc w:val="both"/>
        <w:rPr>
          <w:rFonts w:ascii="Montserrat" w:hAnsi="Montserrat" w:cs="Arial"/>
        </w:rPr>
      </w:pPr>
      <w:r w:rsidRPr="00983A5D">
        <w:rPr>
          <w:rFonts w:ascii="Montserrat" w:hAnsi="Montserrat" w:cs="Arial"/>
        </w:rPr>
        <w:lastRenderedPageBreak/>
        <w:sym w:font="Symbol" w:char="F0B7"/>
      </w:r>
      <w:r w:rsidRPr="00983A5D">
        <w:rPr>
          <w:rFonts w:ascii="Montserrat" w:hAnsi="Montserrat" w:cs="Arial"/>
        </w:rPr>
        <w:t xml:space="preserve"> La actividad de cepillado de dientes se </w:t>
      </w:r>
      <w:r w:rsidR="009C78F6" w:rsidRPr="00983A5D">
        <w:rPr>
          <w:rFonts w:ascii="Montserrat" w:hAnsi="Montserrat" w:cs="Arial"/>
        </w:rPr>
        <w:t>realizará</w:t>
      </w:r>
      <w:r w:rsidRPr="00983A5D">
        <w:rPr>
          <w:rFonts w:ascii="Montserrat" w:hAnsi="Montserrat" w:cs="Arial"/>
        </w:rPr>
        <w:t xml:space="preserve"> después de cada momento de alimentación de los </w:t>
      </w:r>
      <w:r w:rsidR="00B6050C">
        <w:rPr>
          <w:rFonts w:ascii="Montserrat" w:hAnsi="Montserrat" w:cs="Arial"/>
        </w:rPr>
        <w:t>menores</w:t>
      </w:r>
    </w:p>
    <w:p w14:paraId="6CA597E4" w14:textId="2E2F00F4"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La educadora o técnico debe trasladar a los niños al baño, en pequeños grupos, y guiarlos en el uso </w:t>
      </w:r>
      <w:r w:rsidR="00924661" w:rsidRPr="00983A5D">
        <w:rPr>
          <w:rFonts w:ascii="Montserrat" w:hAnsi="Montserrat" w:cs="Arial"/>
        </w:rPr>
        <w:t xml:space="preserve">  </w:t>
      </w:r>
      <w:r w:rsidRPr="00983A5D">
        <w:rPr>
          <w:rFonts w:ascii="Montserrat" w:hAnsi="Montserrat" w:cs="Arial"/>
        </w:rPr>
        <w:t xml:space="preserve">del cepillo, </w:t>
      </w:r>
    </w:p>
    <w:p w14:paraId="27C0FE77" w14:textId="77777777"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Se debe supervisar que el cepillo dental este marcado con el nombre del niño. </w:t>
      </w:r>
    </w:p>
    <w:p w14:paraId="31EEDFCB" w14:textId="5C4450ED" w:rsidR="005561D7" w:rsidRPr="00983A5D" w:rsidRDefault="005561D7"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Cuidar que esta actividad se desarrolle en forma tranquila y que el piso no esté mojado para evitar </w:t>
      </w:r>
      <w:r w:rsidR="00924661" w:rsidRPr="00983A5D">
        <w:rPr>
          <w:rFonts w:ascii="Montserrat" w:hAnsi="Montserrat" w:cs="Arial"/>
        </w:rPr>
        <w:t xml:space="preserve">   </w:t>
      </w:r>
      <w:r w:rsidRPr="00983A5D">
        <w:rPr>
          <w:rFonts w:ascii="Montserrat" w:hAnsi="Montserrat" w:cs="Arial"/>
        </w:rPr>
        <w:t>caídas.</w:t>
      </w:r>
    </w:p>
    <w:p w14:paraId="2EBDC9FA" w14:textId="77777777" w:rsidR="00924661" w:rsidRPr="00983A5D" w:rsidRDefault="00924661" w:rsidP="00983A5D">
      <w:pPr>
        <w:spacing w:after="0" w:line="360" w:lineRule="auto"/>
        <w:jc w:val="both"/>
        <w:rPr>
          <w:rFonts w:ascii="Montserrat" w:hAnsi="Montserrat" w:cs="Arial"/>
        </w:rPr>
      </w:pPr>
    </w:p>
    <w:p w14:paraId="6657D53D" w14:textId="5F590353" w:rsidR="005561D7" w:rsidRPr="00983A5D" w:rsidRDefault="009C78F6" w:rsidP="00983A5D">
      <w:pPr>
        <w:spacing w:line="360" w:lineRule="auto"/>
        <w:jc w:val="both"/>
        <w:rPr>
          <w:rFonts w:ascii="Montserrat" w:hAnsi="Montserrat" w:cs="Arial"/>
          <w:b/>
          <w:u w:val="single"/>
        </w:rPr>
      </w:pPr>
      <w:r w:rsidRPr="00983A5D">
        <w:rPr>
          <w:rFonts w:ascii="Montserrat" w:hAnsi="Montserrat" w:cs="Arial"/>
          <w:b/>
          <w:u w:val="single"/>
        </w:rPr>
        <w:t xml:space="preserve">Artículo </w:t>
      </w:r>
      <w:r w:rsidR="009C6F33" w:rsidRPr="00983A5D">
        <w:rPr>
          <w:rFonts w:ascii="Montserrat" w:hAnsi="Montserrat" w:cs="Arial"/>
          <w:b/>
          <w:u w:val="single"/>
        </w:rPr>
        <w:t>21</w:t>
      </w:r>
      <w:r w:rsidRPr="00983A5D">
        <w:rPr>
          <w:rFonts w:ascii="Montserrat" w:hAnsi="Montserrat" w:cs="Arial"/>
          <w:b/>
          <w:u w:val="single"/>
        </w:rPr>
        <w:t>. Disposiciones y medidas preventivas durante el momento de sueño o descanso de</w:t>
      </w:r>
      <w:r w:rsidR="004C3D61" w:rsidRPr="00983A5D">
        <w:rPr>
          <w:rFonts w:ascii="Montserrat" w:hAnsi="Montserrat" w:cs="Arial"/>
          <w:b/>
          <w:u w:val="single"/>
        </w:rPr>
        <w:t xml:space="preserve"> </w:t>
      </w:r>
      <w:r w:rsidRPr="00983A5D">
        <w:rPr>
          <w:rFonts w:ascii="Montserrat" w:hAnsi="Montserrat" w:cs="Arial"/>
          <w:b/>
          <w:u w:val="single"/>
        </w:rPr>
        <w:t>los niños y niñas</w:t>
      </w:r>
    </w:p>
    <w:p w14:paraId="55C6FFB8"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La mayoría de los lactantes del nivel Sala Cuna duermen durante el día, y esta necesidad se puede manifestar durante la mañana o la tarde; cada caso es individual, y el dialogo con la familia permitirá conocer sus hábitos de sueño.</w:t>
      </w:r>
    </w:p>
    <w:p w14:paraId="4E4D2629"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A medida que avanza su desarrollo, la necesidad de dormir va disminuyendo y por lo general se manifiesta después del almuerzo, no obstante, se debe respetar la necesidad de sueño o descanso de los párvulos, independiente del horario.</w:t>
      </w:r>
    </w:p>
    <w:p w14:paraId="00BDD774"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u w:val="single"/>
        </w:rPr>
        <w:t xml:space="preserve"> La educadora de párvulos y </w:t>
      </w:r>
      <w:proofErr w:type="gramStart"/>
      <w:r w:rsidRPr="00983A5D">
        <w:rPr>
          <w:rFonts w:ascii="Montserrat" w:hAnsi="Montserrat" w:cs="Arial"/>
          <w:u w:val="single"/>
        </w:rPr>
        <w:t>la técnico</w:t>
      </w:r>
      <w:proofErr w:type="gramEnd"/>
      <w:r w:rsidRPr="00983A5D">
        <w:rPr>
          <w:rFonts w:ascii="Montserrat" w:hAnsi="Montserrat" w:cs="Arial"/>
          <w:u w:val="single"/>
        </w:rPr>
        <w:t xml:space="preserve"> deben considerar lo siguiente</w:t>
      </w:r>
      <w:r w:rsidRPr="00983A5D">
        <w:rPr>
          <w:rFonts w:ascii="Montserrat" w:hAnsi="Montserrat" w:cs="Arial"/>
        </w:rPr>
        <w:t xml:space="preserve">: </w:t>
      </w:r>
    </w:p>
    <w:p w14:paraId="0DFF277A"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El momento de sueño o descanso requiere la ambientación de la sala, resguardando que esté limpia, aireada, con temperatura adecuada, con música suave y luz tenue. </w:t>
      </w:r>
    </w:p>
    <w:p w14:paraId="109A3EDA"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La ubicación de las cunas en el caso de los niños y niñas de sala cuna menor, y colchonetas en el caso de los niños y niñas de sala cuna mayor.</w:t>
      </w:r>
    </w:p>
    <w:p w14:paraId="0869F3C6"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Las cunas deben tener el nombre del niño o niña y estar libres de peluches o juguetes pequeños, asimismo, no deben colocarse ropa o útiles del párvulo en su interior ni en las barandas.</w:t>
      </w:r>
    </w:p>
    <w:p w14:paraId="63B9A218"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Se deben cerrar las cortinas de ventanas, especialmente si dan al exterior, para evitar accidentes por quebraduras de vidrio provocada por un impacto de piedras u otros.</w:t>
      </w:r>
    </w:p>
    <w:p w14:paraId="638C6CE3"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Si uno o más niños no desean dormir ni descansar en la cuna o colchoneta se debe organizar una actividad tranquila para ellos.</w:t>
      </w:r>
    </w:p>
    <w:p w14:paraId="1D3A33DB"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lastRenderedPageBreak/>
        <w:t xml:space="preserve"> </w:t>
      </w:r>
      <w:r w:rsidRPr="00983A5D">
        <w:rPr>
          <w:rFonts w:ascii="Montserrat" w:hAnsi="Montserrat" w:cs="Arial"/>
        </w:rPr>
        <w:sym w:font="Symbol" w:char="F0B7"/>
      </w:r>
      <w:r w:rsidRPr="00983A5D">
        <w:rPr>
          <w:rFonts w:ascii="Montserrat" w:hAnsi="Montserrat" w:cs="Arial"/>
        </w:rPr>
        <w:t xml:space="preserve"> El vestuario de los niños a la hora de la siesta debe ser holgada, sin zapatos y se debe controlar que no tenga cordones, como por ejemplo en chupetes o baberos, por el riesgo de asfixia. Abrigar acorde a la temperatura ambiental. </w:t>
      </w:r>
    </w:p>
    <w:p w14:paraId="5CE427E8"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La ropa de la cuna, debe dejar al descubierto su cabeza y brazos, y se debe cuidar que se mantenga de esta forma, para evitar sofocación por falta de aire si la ropa cubre su cara.</w:t>
      </w:r>
    </w:p>
    <w:p w14:paraId="37DBD6D5"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Respecto de los niños que presenten Reflujo Gastroesofágico, se deben seguir las indicaciones entregadas por escrito por el médico tratante.</w:t>
      </w:r>
    </w:p>
    <w:p w14:paraId="72580B34" w14:textId="77777777" w:rsidR="005561D7" w:rsidRPr="00983A5D" w:rsidRDefault="005561D7"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El niño que presente fiebre o signos de alguna patología contagiosa (pediculosis, conjuntivitis, u otro) el menor no podrá ingresar al jardín sin un certificado de alta médica, de esta forma se van a prevenir los contagios dentro del centro educativo. </w:t>
      </w:r>
    </w:p>
    <w:p w14:paraId="59D50E63" w14:textId="2E2C6F70" w:rsidR="008F4EF7" w:rsidRPr="00983A5D" w:rsidRDefault="008F4EF7" w:rsidP="00983A5D">
      <w:pPr>
        <w:spacing w:after="10" w:line="360" w:lineRule="auto"/>
        <w:ind w:right="282"/>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 v.6 REGULACIONES REFERIDAS AL ÁMBITO DE LA SEGURIDAD</w:t>
      </w:r>
      <w:r w:rsidR="0051413B" w:rsidRPr="00983A5D">
        <w:rPr>
          <w:rFonts w:ascii="Montserrat" w:eastAsia="Arial" w:hAnsi="Montserrat" w:cs="Arial"/>
          <w:b/>
          <w:color w:val="000000"/>
          <w:lang w:eastAsia="es-CL"/>
        </w:rPr>
        <w:fldChar w:fldCharType="begin"/>
      </w:r>
      <w:r w:rsidR="0051413B" w:rsidRPr="00983A5D">
        <w:rPr>
          <w:rFonts w:ascii="Montserrat" w:hAnsi="Montserrat"/>
        </w:rPr>
        <w:instrText xml:space="preserve"> XE "</w:instrText>
      </w:r>
      <w:r w:rsidR="0051413B" w:rsidRPr="00983A5D">
        <w:rPr>
          <w:rFonts w:ascii="Montserrat" w:eastAsia="Arial" w:hAnsi="Montserrat" w:cs="Arial"/>
          <w:b/>
          <w:color w:val="000000"/>
          <w:lang w:eastAsia="es-CL"/>
        </w:rPr>
        <w:instrText>REGULACIONES REFERIDAS AL ÁMBITO DE LA SEGURIDAD</w:instrText>
      </w:r>
      <w:r w:rsidR="0051413B" w:rsidRPr="00983A5D">
        <w:rPr>
          <w:rFonts w:ascii="Montserrat" w:hAnsi="Montserrat"/>
        </w:rPr>
        <w:instrText xml:space="preserve">" </w:instrText>
      </w:r>
      <w:r w:rsidR="0051413B" w:rsidRPr="00983A5D">
        <w:rPr>
          <w:rFonts w:ascii="Montserrat" w:eastAsia="Arial" w:hAnsi="Montserrat" w:cs="Arial"/>
          <w:b/>
          <w:color w:val="000000"/>
          <w:lang w:eastAsia="es-CL"/>
        </w:rPr>
        <w:fldChar w:fldCharType="end"/>
      </w:r>
      <w:r w:rsidRPr="00983A5D">
        <w:rPr>
          <w:rFonts w:ascii="Montserrat" w:eastAsia="Arial" w:hAnsi="Montserrat" w:cs="Arial"/>
          <w:b/>
          <w:color w:val="000000"/>
          <w:lang w:eastAsia="es-CL"/>
        </w:rPr>
        <w:t xml:space="preserve">                                    </w:t>
      </w:r>
    </w:p>
    <w:p w14:paraId="5D95C19B" w14:textId="77777777" w:rsidR="008F4EF7" w:rsidRPr="00983A5D" w:rsidRDefault="008F4EF7" w:rsidP="00983A5D">
      <w:pPr>
        <w:spacing w:after="10" w:line="360" w:lineRule="auto"/>
        <w:ind w:right="282"/>
        <w:jc w:val="both"/>
        <w:rPr>
          <w:rFonts w:ascii="Montserrat" w:eastAsia="Arial" w:hAnsi="Montserrat" w:cs="Arial"/>
          <w:b/>
          <w:color w:val="000000"/>
          <w:lang w:eastAsia="es-CL"/>
        </w:rPr>
      </w:pPr>
    </w:p>
    <w:p w14:paraId="553148C0" w14:textId="07A70F96" w:rsidR="008F4EF7" w:rsidRPr="00983A5D" w:rsidRDefault="008F4EF7" w:rsidP="00983A5D">
      <w:pPr>
        <w:spacing w:after="10" w:line="360" w:lineRule="auto"/>
        <w:ind w:right="282"/>
        <w:jc w:val="both"/>
        <w:rPr>
          <w:rFonts w:ascii="Montserrat" w:eastAsia="Arial" w:hAnsi="Montserrat" w:cs="Arial"/>
          <w:b/>
          <w:color w:val="000000"/>
          <w:lang w:eastAsia="es-CL"/>
        </w:rPr>
      </w:pPr>
      <w:bookmarkStart w:id="1" w:name="_heading=h.tyjcwt" w:colFirst="0" w:colLast="0"/>
      <w:bookmarkEnd w:id="1"/>
      <w:r w:rsidRPr="00983A5D">
        <w:rPr>
          <w:rFonts w:ascii="Montserrat" w:eastAsia="Arial" w:hAnsi="Montserrat" w:cs="Arial"/>
          <w:b/>
          <w:color w:val="000000"/>
          <w:vertAlign w:val="superscript"/>
          <w:lang w:eastAsia="es-CL"/>
        </w:rPr>
        <w:footnoteReference w:id="25"/>
      </w:r>
      <w:r w:rsidRPr="00983A5D">
        <w:rPr>
          <w:rFonts w:ascii="Montserrat" w:eastAsia="Arial" w:hAnsi="Montserrat" w:cs="Arial"/>
          <w:b/>
          <w:color w:val="000000"/>
          <w:lang w:eastAsia="es-CL"/>
        </w:rPr>
        <w:t>V.6.1                PLAN INTEGRAL DE SEGURIDAD ESCOLAR</w:t>
      </w:r>
      <w:r w:rsidR="00FA14B8" w:rsidRPr="00983A5D">
        <w:rPr>
          <w:rFonts w:ascii="Montserrat" w:eastAsia="Arial" w:hAnsi="Montserrat" w:cs="Arial"/>
          <w:b/>
          <w:color w:val="000000"/>
          <w:lang w:eastAsia="es-CL"/>
        </w:rPr>
        <w:fldChar w:fldCharType="begin"/>
      </w:r>
      <w:r w:rsidR="00FA14B8" w:rsidRPr="00983A5D">
        <w:rPr>
          <w:rFonts w:ascii="Montserrat" w:hAnsi="Montserrat" w:cs="Arial"/>
        </w:rPr>
        <w:instrText xml:space="preserve"> XE "</w:instrText>
      </w:r>
      <w:r w:rsidR="00FA14B8" w:rsidRPr="00983A5D">
        <w:rPr>
          <w:rFonts w:ascii="Montserrat" w:eastAsia="Arial" w:hAnsi="Montserrat" w:cs="Arial"/>
          <w:b/>
          <w:color w:val="000000"/>
          <w:lang w:eastAsia="es-CL"/>
        </w:rPr>
        <w:instrText>PLAN INTEGRAL DE SEGURIDAD ESCOLAR</w:instrText>
      </w:r>
      <w:r w:rsidR="00FA14B8" w:rsidRPr="00983A5D">
        <w:rPr>
          <w:rFonts w:ascii="Montserrat" w:hAnsi="Montserrat" w:cs="Arial"/>
        </w:rPr>
        <w:instrText xml:space="preserve">" </w:instrText>
      </w:r>
      <w:r w:rsidR="00FA14B8" w:rsidRPr="00983A5D">
        <w:rPr>
          <w:rFonts w:ascii="Montserrat" w:eastAsia="Arial" w:hAnsi="Montserrat" w:cs="Arial"/>
          <w:b/>
          <w:color w:val="000000"/>
          <w:lang w:eastAsia="es-CL"/>
        </w:rPr>
        <w:fldChar w:fldCharType="end"/>
      </w:r>
      <w:r w:rsidRPr="00983A5D">
        <w:rPr>
          <w:rFonts w:ascii="Montserrat" w:eastAsia="Arial" w:hAnsi="Montserrat" w:cs="Arial"/>
          <w:b/>
          <w:color w:val="000000"/>
          <w:lang w:eastAsia="es-CL"/>
        </w:rPr>
        <w:t xml:space="preserve"> </w:t>
      </w:r>
    </w:p>
    <w:p w14:paraId="5EC0C7BD" w14:textId="5C4A9197" w:rsidR="008F4EF7" w:rsidRPr="00983A5D" w:rsidRDefault="008F4EF7" w:rsidP="00983A5D">
      <w:pPr>
        <w:spacing w:after="10" w:line="360" w:lineRule="auto"/>
        <w:ind w:right="282"/>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Artículo </w:t>
      </w:r>
      <w:r w:rsidR="009C6F33" w:rsidRPr="00983A5D">
        <w:rPr>
          <w:rFonts w:ascii="Montserrat" w:eastAsia="Arial" w:hAnsi="Montserrat" w:cs="Arial"/>
          <w:b/>
          <w:color w:val="000000"/>
          <w:lang w:eastAsia="es-CL"/>
        </w:rPr>
        <w:t>22</w:t>
      </w:r>
      <w:r w:rsidRPr="00983A5D">
        <w:rPr>
          <w:rFonts w:ascii="Montserrat" w:eastAsia="Arial" w:hAnsi="Montserrat" w:cs="Arial"/>
          <w:b/>
          <w:color w:val="000000"/>
          <w:lang w:eastAsia="es-CL"/>
        </w:rPr>
        <w:t>.</w:t>
      </w:r>
      <w:r w:rsidRPr="00983A5D">
        <w:rPr>
          <w:rFonts w:ascii="Montserrat" w:eastAsia="Arial" w:hAnsi="Montserrat" w:cs="Arial"/>
          <w:color w:val="000000"/>
          <w:lang w:eastAsia="es-CL"/>
        </w:rPr>
        <w:t xml:space="preserve"> El Plan Integral de Seguridad Escolar se encuentra AL FINAL DEL DOCUMENTO junto a otros protocolos con la finalidad de generar mejoras en la correlación del Cuerpo del Reglamento Interno</w:t>
      </w:r>
      <w:r w:rsidRPr="00983A5D">
        <w:rPr>
          <w:rFonts w:ascii="Montserrat" w:eastAsia="Arial" w:hAnsi="Montserrat" w:cs="Arial"/>
          <w:b/>
          <w:color w:val="000000"/>
          <w:lang w:eastAsia="es-CL"/>
        </w:rPr>
        <w:t xml:space="preserve">.  </w:t>
      </w:r>
      <w:r w:rsidR="00123BBF" w:rsidRPr="00983A5D">
        <w:rPr>
          <w:rFonts w:ascii="Montserrat" w:eastAsia="Arial" w:hAnsi="Montserrat" w:cs="Arial"/>
          <w:b/>
          <w:color w:val="000000"/>
          <w:lang w:eastAsia="es-CL"/>
        </w:rPr>
        <w:t xml:space="preserve">Se deja constancia que la difusión del Plan Integral de Seguridad escolar se hará a través de la página web institucional. </w:t>
      </w:r>
    </w:p>
    <w:p w14:paraId="6522A3BB" w14:textId="77777777" w:rsidR="00B6050C" w:rsidRDefault="00B6050C" w:rsidP="00983A5D">
      <w:pPr>
        <w:spacing w:after="203" w:line="360" w:lineRule="auto"/>
        <w:ind w:left="379" w:right="14" w:hanging="360"/>
        <w:jc w:val="both"/>
        <w:rPr>
          <w:rFonts w:ascii="Montserrat" w:eastAsia="Calibri" w:hAnsi="Montserrat" w:cs="Arial"/>
          <w:b/>
          <w:bCs/>
          <w:color w:val="000000"/>
          <w:kern w:val="2"/>
          <w:lang w:eastAsia="es-CL"/>
        </w:rPr>
      </w:pPr>
    </w:p>
    <w:p w14:paraId="5170AE48" w14:textId="6BA99E16" w:rsidR="006F3222" w:rsidRPr="00983A5D" w:rsidRDefault="00B14AB8" w:rsidP="00983A5D">
      <w:pPr>
        <w:spacing w:after="203" w:line="360" w:lineRule="auto"/>
        <w:ind w:left="379" w:right="14" w:hanging="360"/>
        <w:jc w:val="both"/>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6.2. MEDIDAS ORIENTADAS A GARANTIZAR LA HIGIENE Y RESGUARDAR LA SALUD EN EL ESTABLECIMIENTO</w:t>
      </w:r>
      <w:r w:rsidR="00594DA0" w:rsidRPr="00983A5D">
        <w:rPr>
          <w:rFonts w:ascii="Montserrat" w:eastAsia="Calibri" w:hAnsi="Montserrat" w:cs="Arial"/>
          <w:b/>
          <w:bCs/>
          <w:color w:val="000000"/>
          <w:kern w:val="2"/>
          <w:lang w:eastAsia="es-CL"/>
        </w:rPr>
        <w:fldChar w:fldCharType="begin"/>
      </w:r>
      <w:r w:rsidR="00594DA0" w:rsidRPr="00983A5D">
        <w:rPr>
          <w:rFonts w:ascii="Montserrat" w:hAnsi="Montserrat" w:cs="Arial"/>
        </w:rPr>
        <w:instrText xml:space="preserve"> XE "</w:instrText>
      </w:r>
      <w:r w:rsidR="00594DA0" w:rsidRPr="00983A5D">
        <w:rPr>
          <w:rFonts w:ascii="Montserrat" w:eastAsia="Calibri" w:hAnsi="Montserrat" w:cs="Arial"/>
          <w:b/>
          <w:bCs/>
          <w:color w:val="000000"/>
          <w:kern w:val="2"/>
          <w:lang w:eastAsia="es-CL"/>
        </w:rPr>
        <w:instrText>Medidas orientadas a garantizar la higiene y resguardar la salud en el establecimiento</w:instrText>
      </w:r>
      <w:r w:rsidR="00594DA0" w:rsidRPr="00983A5D">
        <w:rPr>
          <w:rFonts w:ascii="Montserrat" w:hAnsi="Montserrat" w:cs="Arial"/>
        </w:rPr>
        <w:instrText xml:space="preserve">" </w:instrText>
      </w:r>
      <w:r w:rsidR="00594DA0" w:rsidRPr="00983A5D">
        <w:rPr>
          <w:rFonts w:ascii="Montserrat" w:eastAsia="Calibri" w:hAnsi="Montserrat" w:cs="Arial"/>
          <w:b/>
          <w:bCs/>
          <w:color w:val="000000"/>
          <w:kern w:val="2"/>
          <w:lang w:eastAsia="es-CL"/>
        </w:rPr>
        <w:fldChar w:fldCharType="end"/>
      </w:r>
    </w:p>
    <w:p w14:paraId="2B09265E" w14:textId="4B191BF5" w:rsidR="006F3222" w:rsidRPr="00983A5D" w:rsidRDefault="009C6F33" w:rsidP="00983A5D">
      <w:pPr>
        <w:spacing w:line="360" w:lineRule="auto"/>
        <w:jc w:val="both"/>
        <w:rPr>
          <w:rFonts w:ascii="Montserrat" w:hAnsi="Montserrat" w:cs="Arial"/>
          <w:b/>
          <w:u w:val="single"/>
        </w:rPr>
      </w:pPr>
      <w:r w:rsidRPr="00983A5D">
        <w:rPr>
          <w:rFonts w:ascii="Montserrat" w:hAnsi="Montserrat" w:cs="Arial"/>
          <w:b/>
          <w:u w:val="single"/>
        </w:rPr>
        <w:t>Artículo 23</w:t>
      </w:r>
      <w:r w:rsidR="00B14AB8" w:rsidRPr="00983A5D">
        <w:rPr>
          <w:rFonts w:ascii="Montserrat" w:hAnsi="Montserrat" w:cs="Arial"/>
          <w:b/>
          <w:u w:val="single"/>
        </w:rPr>
        <w:t>.</w:t>
      </w:r>
      <w:r w:rsidRPr="00983A5D">
        <w:rPr>
          <w:rFonts w:ascii="Montserrat" w:hAnsi="Montserrat" w:cs="Arial"/>
          <w:b/>
          <w:u w:val="single"/>
        </w:rPr>
        <w:t xml:space="preserve"> </w:t>
      </w:r>
      <w:r w:rsidR="002349F0" w:rsidRPr="00983A5D">
        <w:rPr>
          <w:rFonts w:ascii="Montserrat" w:hAnsi="Montserrat" w:cs="Arial"/>
          <w:b/>
          <w:u w:val="single"/>
        </w:rPr>
        <w:t xml:space="preserve">Medidas preventivas en la sala de </w:t>
      </w:r>
      <w:r w:rsidRPr="00983A5D">
        <w:rPr>
          <w:rFonts w:ascii="Montserrat" w:hAnsi="Montserrat" w:cs="Arial"/>
          <w:b/>
          <w:u w:val="single"/>
        </w:rPr>
        <w:t>hábitos</w:t>
      </w:r>
      <w:r w:rsidR="002349F0" w:rsidRPr="00983A5D">
        <w:rPr>
          <w:rFonts w:ascii="Montserrat" w:hAnsi="Montserrat" w:cs="Arial"/>
          <w:b/>
          <w:u w:val="single"/>
        </w:rPr>
        <w:t xml:space="preserve"> </w:t>
      </w:r>
      <w:r w:rsidRPr="00983A5D">
        <w:rPr>
          <w:rFonts w:ascii="Montserrat" w:hAnsi="Montserrat" w:cs="Arial"/>
          <w:b/>
          <w:u w:val="single"/>
        </w:rPr>
        <w:t>higiénicos</w:t>
      </w:r>
    </w:p>
    <w:p w14:paraId="25DF4AFA" w14:textId="77777777" w:rsidR="00B6050C" w:rsidRDefault="00B6050C" w:rsidP="00983A5D">
      <w:pPr>
        <w:spacing w:line="360" w:lineRule="auto"/>
        <w:jc w:val="both"/>
        <w:rPr>
          <w:rFonts w:ascii="Montserrat" w:hAnsi="Montserrat" w:cs="Arial"/>
          <w:b/>
        </w:rPr>
      </w:pPr>
    </w:p>
    <w:p w14:paraId="1911B214" w14:textId="7CF032F1" w:rsidR="006F3222" w:rsidRPr="00983A5D" w:rsidRDefault="006F3222" w:rsidP="00983A5D">
      <w:pPr>
        <w:spacing w:line="360" w:lineRule="auto"/>
        <w:jc w:val="both"/>
        <w:rPr>
          <w:rFonts w:ascii="Montserrat" w:hAnsi="Montserrat" w:cs="Arial"/>
          <w:b/>
        </w:rPr>
      </w:pPr>
      <w:r w:rsidRPr="00983A5D">
        <w:rPr>
          <w:rFonts w:ascii="Montserrat" w:hAnsi="Montserrat" w:cs="Arial"/>
          <w:b/>
        </w:rPr>
        <w:t xml:space="preserve">La auxiliar de aseo es la responsable: </w:t>
      </w:r>
    </w:p>
    <w:p w14:paraId="56E95925" w14:textId="61A3B984" w:rsidR="006F3222" w:rsidRPr="00983A5D" w:rsidRDefault="006F3222"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De realizar la limpieza de la sala de hábitos higiénicos, mantener siempre en condiciones en la que los niños en todo momento</w:t>
      </w:r>
      <w:r w:rsidR="006A3F11" w:rsidRPr="00983A5D">
        <w:rPr>
          <w:rFonts w:ascii="Montserrat" w:hAnsi="Montserrat" w:cs="Arial"/>
        </w:rPr>
        <w:t xml:space="preserve"> </w:t>
      </w:r>
      <w:r w:rsidRPr="00983A5D">
        <w:rPr>
          <w:rFonts w:ascii="Montserrat" w:hAnsi="Montserrat" w:cs="Arial"/>
        </w:rPr>
        <w:t xml:space="preserve">puedan hacer uso de los baños y </w:t>
      </w:r>
      <w:r w:rsidR="000C5233" w:rsidRPr="00983A5D">
        <w:rPr>
          <w:rFonts w:ascii="Montserrat" w:hAnsi="Montserrat" w:cs="Arial"/>
        </w:rPr>
        <w:t>mudador.</w:t>
      </w:r>
    </w:p>
    <w:p w14:paraId="510DBCE7" w14:textId="77777777" w:rsidR="006F3222" w:rsidRPr="00983A5D" w:rsidRDefault="006F3222" w:rsidP="00983A5D">
      <w:pPr>
        <w:spacing w:after="0" w:line="360" w:lineRule="auto"/>
        <w:jc w:val="both"/>
        <w:rPr>
          <w:rFonts w:ascii="Montserrat" w:hAnsi="Montserrat" w:cs="Arial"/>
        </w:rPr>
      </w:pPr>
      <w:r w:rsidRPr="00983A5D">
        <w:rPr>
          <w:rFonts w:ascii="Montserrat" w:hAnsi="Montserrat" w:cs="Arial"/>
        </w:rPr>
        <w:lastRenderedPageBreak/>
        <w:t xml:space="preserve"> </w:t>
      </w:r>
      <w:r w:rsidRPr="00983A5D">
        <w:rPr>
          <w:rFonts w:ascii="Montserrat" w:hAnsi="Montserrat" w:cs="Arial"/>
        </w:rPr>
        <w:sym w:font="Symbol" w:char="F0B7"/>
      </w:r>
      <w:r w:rsidRPr="00983A5D">
        <w:rPr>
          <w:rFonts w:ascii="Montserrat" w:hAnsi="Montserrat" w:cs="Arial"/>
        </w:rPr>
        <w:t xml:space="preserve"> Antes de iniciar las actividades y durante el día, los servicios higiénicos, estén limpios y desinfectados y mantener el piso SECO para evitar caídas.</w:t>
      </w:r>
    </w:p>
    <w:p w14:paraId="1714C94E" w14:textId="77777777" w:rsidR="006F3222" w:rsidRPr="00983A5D" w:rsidRDefault="006F3222" w:rsidP="00983A5D">
      <w:pPr>
        <w:spacing w:after="0"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Deberán contar con lo siguiente: Jabón líquido, toalla de papel para el secado, papel higiénico, amonio cuaternario y/o hipoclorito al 5%.</w:t>
      </w:r>
    </w:p>
    <w:p w14:paraId="137B7195" w14:textId="77777777" w:rsidR="006F3222" w:rsidRPr="00983A5D" w:rsidRDefault="006F3222" w:rsidP="00983A5D">
      <w:pPr>
        <w:spacing w:after="0"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Los elementos de aseo y desinfección deben permanecer fuera del alcance de los niños y niñas. </w:t>
      </w:r>
    </w:p>
    <w:p w14:paraId="6934D1B8" w14:textId="77777777" w:rsidR="00924661" w:rsidRPr="00983A5D" w:rsidRDefault="00924661" w:rsidP="00983A5D">
      <w:pPr>
        <w:spacing w:line="360" w:lineRule="auto"/>
        <w:jc w:val="both"/>
        <w:rPr>
          <w:rFonts w:ascii="Montserrat" w:hAnsi="Montserrat" w:cs="Arial"/>
          <w:b/>
          <w:u w:val="single"/>
        </w:rPr>
      </w:pPr>
    </w:p>
    <w:p w14:paraId="1AA2B225" w14:textId="07F75D8F" w:rsidR="006F3222" w:rsidRPr="00983A5D" w:rsidRDefault="006F3222" w:rsidP="00983A5D">
      <w:pPr>
        <w:spacing w:line="360" w:lineRule="auto"/>
        <w:jc w:val="both"/>
        <w:rPr>
          <w:rFonts w:ascii="Montserrat" w:hAnsi="Montserrat" w:cs="Arial"/>
          <w:b/>
          <w:u w:val="single"/>
        </w:rPr>
      </w:pPr>
      <w:r w:rsidRPr="00983A5D">
        <w:rPr>
          <w:rFonts w:ascii="Montserrat" w:hAnsi="Montserrat" w:cs="Arial"/>
          <w:b/>
          <w:u w:val="single"/>
        </w:rPr>
        <w:t xml:space="preserve">6.2 </w:t>
      </w:r>
      <w:r w:rsidR="009C6F33" w:rsidRPr="00983A5D">
        <w:rPr>
          <w:rFonts w:ascii="Montserrat" w:hAnsi="Montserrat" w:cs="Arial"/>
          <w:b/>
          <w:u w:val="single"/>
        </w:rPr>
        <w:t>Disposiciones de</w:t>
      </w:r>
      <w:r w:rsidR="00B85E98" w:rsidRPr="00983A5D">
        <w:rPr>
          <w:rFonts w:ascii="Montserrat" w:hAnsi="Montserrat" w:cs="Arial"/>
          <w:b/>
          <w:u w:val="single"/>
        </w:rPr>
        <w:t xml:space="preserve"> higiene, </w:t>
      </w:r>
      <w:r w:rsidR="002349F0" w:rsidRPr="00983A5D">
        <w:rPr>
          <w:rFonts w:ascii="Montserrat" w:hAnsi="Montserrat" w:cs="Arial"/>
          <w:b/>
          <w:u w:val="single"/>
        </w:rPr>
        <w:t>desinfección</w:t>
      </w:r>
      <w:r w:rsidR="00B85E98" w:rsidRPr="00983A5D">
        <w:rPr>
          <w:rFonts w:ascii="Montserrat" w:hAnsi="Montserrat" w:cs="Arial"/>
          <w:b/>
          <w:u w:val="single"/>
        </w:rPr>
        <w:t xml:space="preserve"> y </w:t>
      </w:r>
      <w:r w:rsidR="0056061B" w:rsidRPr="00983A5D">
        <w:rPr>
          <w:rFonts w:ascii="Montserrat" w:hAnsi="Montserrat" w:cs="Arial"/>
          <w:b/>
          <w:u w:val="single"/>
        </w:rPr>
        <w:t>ventilación</w:t>
      </w:r>
      <w:r w:rsidR="00B85E98" w:rsidRPr="00983A5D">
        <w:rPr>
          <w:rFonts w:ascii="Montserrat" w:hAnsi="Montserrat" w:cs="Arial"/>
          <w:b/>
          <w:u w:val="single"/>
        </w:rPr>
        <w:t xml:space="preserve"> del </w:t>
      </w:r>
      <w:r w:rsidR="002349F0" w:rsidRPr="00983A5D">
        <w:rPr>
          <w:rFonts w:ascii="Montserrat" w:hAnsi="Montserrat" w:cs="Arial"/>
          <w:b/>
          <w:u w:val="single"/>
        </w:rPr>
        <w:t>jardín</w:t>
      </w:r>
      <w:r w:rsidR="00B85E98" w:rsidRPr="00983A5D">
        <w:rPr>
          <w:rFonts w:ascii="Montserrat" w:hAnsi="Montserrat" w:cs="Arial"/>
          <w:b/>
          <w:u w:val="single"/>
        </w:rPr>
        <w:t xml:space="preserve"> infantil</w:t>
      </w:r>
      <w:r w:rsidR="0030399F" w:rsidRPr="00983A5D">
        <w:rPr>
          <w:rFonts w:ascii="Montserrat" w:hAnsi="Montserrat" w:cs="Arial"/>
          <w:b/>
          <w:u w:val="single"/>
        </w:rPr>
        <w:fldChar w:fldCharType="begin"/>
      </w:r>
      <w:r w:rsidR="0030399F" w:rsidRPr="00983A5D">
        <w:rPr>
          <w:rFonts w:ascii="Montserrat" w:hAnsi="Montserrat" w:cs="Arial"/>
        </w:rPr>
        <w:instrText xml:space="preserve"> XE "</w:instrText>
      </w:r>
      <w:r w:rsidR="0030399F" w:rsidRPr="00983A5D">
        <w:rPr>
          <w:rFonts w:ascii="Montserrat" w:hAnsi="Montserrat" w:cs="Arial"/>
          <w:b/>
          <w:u w:val="single"/>
        </w:rPr>
        <w:instrText>Disposiciones de higiene, desinfección y ventilación del jardín infantil</w:instrText>
      </w:r>
      <w:r w:rsidR="0030399F" w:rsidRPr="00983A5D">
        <w:rPr>
          <w:rFonts w:ascii="Montserrat" w:hAnsi="Montserrat" w:cs="Arial"/>
        </w:rPr>
        <w:instrText xml:space="preserve">" </w:instrText>
      </w:r>
      <w:r w:rsidR="0030399F" w:rsidRPr="00983A5D">
        <w:rPr>
          <w:rFonts w:ascii="Montserrat" w:hAnsi="Montserrat" w:cs="Arial"/>
          <w:b/>
          <w:u w:val="single"/>
        </w:rPr>
        <w:fldChar w:fldCharType="end"/>
      </w:r>
    </w:p>
    <w:p w14:paraId="5D4A152E" w14:textId="20ED5B5C" w:rsidR="00FA764A" w:rsidRPr="00983A5D" w:rsidRDefault="00FA764A" w:rsidP="00983A5D">
      <w:pPr>
        <w:spacing w:line="360" w:lineRule="auto"/>
        <w:jc w:val="both"/>
        <w:rPr>
          <w:rFonts w:ascii="Montserrat" w:hAnsi="Montserrat" w:cs="Arial"/>
        </w:rPr>
      </w:pPr>
      <w:r w:rsidRPr="00983A5D">
        <w:rPr>
          <w:rFonts w:ascii="Montserrat" w:hAnsi="Montserrat" w:cs="Arial"/>
          <w:b/>
          <w:bCs/>
        </w:rPr>
        <w:t>Artículo</w:t>
      </w:r>
      <w:r w:rsidR="006F3222" w:rsidRPr="00983A5D">
        <w:rPr>
          <w:rFonts w:ascii="Montserrat" w:hAnsi="Montserrat" w:cs="Arial"/>
          <w:b/>
          <w:bCs/>
        </w:rPr>
        <w:t xml:space="preserve"> </w:t>
      </w:r>
      <w:r w:rsidR="009C6F33" w:rsidRPr="00983A5D">
        <w:rPr>
          <w:rFonts w:ascii="Montserrat" w:hAnsi="Montserrat" w:cs="Arial"/>
          <w:b/>
          <w:bCs/>
        </w:rPr>
        <w:t>24</w:t>
      </w:r>
      <w:r w:rsidR="006F3222" w:rsidRPr="00983A5D">
        <w:rPr>
          <w:rFonts w:ascii="Montserrat" w:hAnsi="Montserrat" w:cs="Arial"/>
        </w:rPr>
        <w:t xml:space="preserve">   La sala cuna y jardín infantil </w:t>
      </w:r>
      <w:r w:rsidR="00170576" w:rsidRPr="00983A5D">
        <w:rPr>
          <w:rFonts w:ascii="Montserrat" w:hAnsi="Montserrat" w:cs="Arial"/>
        </w:rPr>
        <w:t>HABIA UNA VEZ</w:t>
      </w:r>
      <w:r w:rsidR="006F3222" w:rsidRPr="00983A5D">
        <w:rPr>
          <w:rFonts w:ascii="Montserrat" w:hAnsi="Montserrat" w:cs="Arial"/>
        </w:rPr>
        <w:t xml:space="preserve">, tomará las medidas de </w:t>
      </w:r>
      <w:r w:rsidR="00851A0D" w:rsidRPr="00983A5D">
        <w:rPr>
          <w:rFonts w:ascii="Montserrat" w:hAnsi="Montserrat" w:cs="Arial"/>
        </w:rPr>
        <w:t>desinfección y</w:t>
      </w:r>
      <w:r w:rsidR="006F3222" w:rsidRPr="00983A5D">
        <w:rPr>
          <w:rFonts w:ascii="Montserrat" w:hAnsi="Montserrat" w:cs="Arial"/>
        </w:rPr>
        <w:t xml:space="preserve"> ventilación en beneficio de los niños con la máxima rigurosidad con el propósito de prevenir accidentes y enfermedades de todo tipo. Ventilando a la apertura de la sala cuna y jardín infantil, después de cada ingesta, después de cada actividad </w:t>
      </w:r>
      <w:r w:rsidR="000C5233" w:rsidRPr="00983A5D">
        <w:rPr>
          <w:rFonts w:ascii="Montserrat" w:hAnsi="Montserrat" w:cs="Arial"/>
        </w:rPr>
        <w:t>y después</w:t>
      </w:r>
      <w:r w:rsidR="006F3222" w:rsidRPr="00983A5D">
        <w:rPr>
          <w:rFonts w:ascii="Montserrat" w:hAnsi="Montserrat" w:cs="Arial"/>
        </w:rPr>
        <w:t xml:space="preserve"> de las siestas.</w:t>
      </w:r>
    </w:p>
    <w:p w14:paraId="3F78DFB8" w14:textId="6E4FE35C" w:rsidR="00FA764A" w:rsidRPr="00983A5D" w:rsidRDefault="006F3222" w:rsidP="00983A5D">
      <w:pPr>
        <w:pBdr>
          <w:top w:val="nil"/>
          <w:left w:val="nil"/>
          <w:bottom w:val="nil"/>
          <w:right w:val="nil"/>
          <w:between w:val="nil"/>
        </w:pBdr>
        <w:spacing w:after="40" w:line="360" w:lineRule="auto"/>
        <w:ind w:right="282"/>
        <w:jc w:val="both"/>
        <w:rPr>
          <w:rFonts w:ascii="Montserrat" w:eastAsia="Arial" w:hAnsi="Montserrat" w:cs="Arial"/>
          <w:color w:val="000000"/>
          <w:lang w:eastAsia="es-CL"/>
        </w:rPr>
      </w:pPr>
      <w:r w:rsidRPr="00983A5D">
        <w:rPr>
          <w:rFonts w:ascii="Montserrat" w:hAnsi="Montserrat" w:cs="Arial"/>
        </w:rPr>
        <w:t xml:space="preserve"> </w:t>
      </w:r>
      <w:r w:rsidR="00FA764A" w:rsidRPr="00983A5D">
        <w:rPr>
          <w:rFonts w:ascii="Montserrat" w:eastAsia="Arial" w:hAnsi="Montserrat" w:cs="Arial"/>
          <w:color w:val="000000"/>
          <w:lang w:eastAsia="es-CL"/>
        </w:rPr>
        <w:t>El Aseo de los baños y su posterior mantención se hará comenzada cada jornada, y cada vez que un evento emergente lo amerite</w:t>
      </w:r>
      <w:r w:rsidR="00C25B25" w:rsidRPr="00983A5D">
        <w:rPr>
          <w:rFonts w:ascii="Montserrat" w:eastAsia="Arial" w:hAnsi="Montserrat" w:cs="Arial"/>
          <w:color w:val="000000"/>
          <w:lang w:eastAsia="es-CL"/>
        </w:rPr>
        <w:t xml:space="preserve"> por parte del auxiliar de aseo.</w:t>
      </w:r>
    </w:p>
    <w:p w14:paraId="1B2B6725" w14:textId="6CEC58EC" w:rsidR="00FA764A" w:rsidRPr="00983A5D" w:rsidRDefault="00FA764A" w:rsidP="00983A5D">
      <w:pPr>
        <w:pBdr>
          <w:top w:val="nil"/>
          <w:left w:val="nil"/>
          <w:bottom w:val="nil"/>
          <w:right w:val="nil"/>
          <w:between w:val="nil"/>
        </w:pBdr>
        <w:spacing w:after="40"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El establecimiento</w:t>
      </w:r>
      <w:r w:rsidRPr="00983A5D">
        <w:rPr>
          <w:rFonts w:ascii="Montserrat" w:eastAsia="Arial" w:hAnsi="Montserrat" w:cs="Arial"/>
          <w:color w:val="000000"/>
          <w:lang w:eastAsia="es-CL"/>
        </w:rPr>
        <w:t xml:space="preserve"> tendrá dentro de su stock diario elementos para la higienización y limpieza que no supongan daño por exposición, quedando estos elementos siempre al resguardo de un lugar y personal que los mantenga fuera de la manipulación de los estudiantes. </w:t>
      </w:r>
    </w:p>
    <w:p w14:paraId="6E98EC47" w14:textId="6B20ACFD" w:rsidR="006F3222" w:rsidRPr="00983A5D" w:rsidRDefault="006F3222" w:rsidP="00983A5D">
      <w:pPr>
        <w:spacing w:line="360" w:lineRule="auto"/>
        <w:jc w:val="both"/>
        <w:rPr>
          <w:rFonts w:ascii="Montserrat" w:hAnsi="Montserrat" w:cs="Arial"/>
        </w:rPr>
      </w:pPr>
    </w:p>
    <w:p w14:paraId="7BAD4F3F" w14:textId="50FD6DD5" w:rsidR="006F3222" w:rsidRPr="00983A5D" w:rsidRDefault="00FA764A" w:rsidP="00983A5D">
      <w:pPr>
        <w:spacing w:line="360" w:lineRule="auto"/>
        <w:jc w:val="both"/>
        <w:rPr>
          <w:rFonts w:ascii="Montserrat" w:hAnsi="Montserrat" w:cs="Arial"/>
        </w:rPr>
      </w:pPr>
      <w:r w:rsidRPr="00983A5D">
        <w:rPr>
          <w:rFonts w:ascii="Montserrat" w:hAnsi="Montserrat" w:cs="Arial"/>
          <w:b/>
          <w:bCs/>
        </w:rPr>
        <w:t>Artículo</w:t>
      </w:r>
      <w:r w:rsidR="006F3222" w:rsidRPr="00983A5D">
        <w:rPr>
          <w:rFonts w:ascii="Montserrat" w:hAnsi="Montserrat" w:cs="Arial"/>
          <w:b/>
          <w:bCs/>
        </w:rPr>
        <w:t xml:space="preserve"> </w:t>
      </w:r>
      <w:r w:rsidR="009C6F33" w:rsidRPr="00983A5D">
        <w:rPr>
          <w:rFonts w:ascii="Montserrat" w:hAnsi="Montserrat" w:cs="Arial"/>
          <w:b/>
          <w:bCs/>
        </w:rPr>
        <w:t xml:space="preserve">25 </w:t>
      </w:r>
      <w:r w:rsidR="006F3222" w:rsidRPr="00983A5D">
        <w:rPr>
          <w:rFonts w:ascii="Montserrat" w:hAnsi="Montserrat" w:cs="Arial"/>
        </w:rPr>
        <w:t xml:space="preserve">Las Técnicos en párvulos mantendrán y ejecutarán todas las acciones necesarias para mantener la institución en condiciones higiénicas óptimas; </w:t>
      </w:r>
    </w:p>
    <w:p w14:paraId="42C61840" w14:textId="647EBC2A" w:rsidR="006F3222" w:rsidRPr="00983A5D" w:rsidRDefault="006F3222" w:rsidP="00EA0A6F">
      <w:pPr>
        <w:pStyle w:val="Prrafodelista"/>
        <w:numPr>
          <w:ilvl w:val="0"/>
          <w:numId w:val="98"/>
        </w:numPr>
        <w:spacing w:line="360" w:lineRule="auto"/>
        <w:rPr>
          <w:rFonts w:ascii="Montserrat" w:hAnsi="Montserrat"/>
        </w:rPr>
      </w:pPr>
      <w:r w:rsidRPr="00983A5D">
        <w:rPr>
          <w:rFonts w:ascii="Montserrat" w:hAnsi="Montserrat"/>
        </w:rPr>
        <w:t>Desinfectar mesas y sillas diariamente.</w:t>
      </w:r>
    </w:p>
    <w:p w14:paraId="449D2C89" w14:textId="202D45F8" w:rsidR="006F3222" w:rsidRPr="00983A5D" w:rsidRDefault="006F3222" w:rsidP="00EA0A6F">
      <w:pPr>
        <w:pStyle w:val="Prrafodelista"/>
        <w:numPr>
          <w:ilvl w:val="0"/>
          <w:numId w:val="98"/>
        </w:numPr>
        <w:spacing w:line="360" w:lineRule="auto"/>
        <w:rPr>
          <w:rFonts w:ascii="Montserrat" w:hAnsi="Montserrat"/>
        </w:rPr>
      </w:pPr>
      <w:r w:rsidRPr="00983A5D">
        <w:rPr>
          <w:rFonts w:ascii="Montserrat" w:hAnsi="Montserrat"/>
        </w:rPr>
        <w:t xml:space="preserve">Limpiar muebles y material didáctico permanentemente. </w:t>
      </w:r>
    </w:p>
    <w:p w14:paraId="5CC26314" w14:textId="5B536D43" w:rsidR="006F3222" w:rsidRPr="00983A5D" w:rsidRDefault="006F3222" w:rsidP="00EA0A6F">
      <w:pPr>
        <w:pStyle w:val="Prrafodelista"/>
        <w:numPr>
          <w:ilvl w:val="0"/>
          <w:numId w:val="98"/>
        </w:numPr>
        <w:spacing w:line="360" w:lineRule="auto"/>
        <w:rPr>
          <w:rFonts w:ascii="Montserrat" w:hAnsi="Montserrat"/>
        </w:rPr>
      </w:pPr>
      <w:r w:rsidRPr="00983A5D">
        <w:rPr>
          <w:rFonts w:ascii="Montserrat" w:hAnsi="Montserrat"/>
        </w:rPr>
        <w:t xml:space="preserve">Barrer salas y pasillos. </w:t>
      </w:r>
    </w:p>
    <w:p w14:paraId="285FD1E8" w14:textId="05273142" w:rsidR="006F3222" w:rsidRPr="00983A5D" w:rsidRDefault="006F3222" w:rsidP="00EA0A6F">
      <w:pPr>
        <w:pStyle w:val="Prrafodelista"/>
        <w:numPr>
          <w:ilvl w:val="0"/>
          <w:numId w:val="98"/>
        </w:numPr>
        <w:spacing w:line="360" w:lineRule="auto"/>
        <w:rPr>
          <w:rFonts w:ascii="Montserrat" w:hAnsi="Montserrat"/>
        </w:rPr>
      </w:pPr>
      <w:r w:rsidRPr="00983A5D">
        <w:rPr>
          <w:rFonts w:ascii="Montserrat" w:hAnsi="Montserrat"/>
        </w:rPr>
        <w:t xml:space="preserve">Desinfectar baños de niños y niñas. </w:t>
      </w:r>
    </w:p>
    <w:p w14:paraId="7F046A60" w14:textId="62B7FEDC" w:rsidR="006F3222" w:rsidRPr="00983A5D" w:rsidRDefault="006F3222" w:rsidP="00EA0A6F">
      <w:pPr>
        <w:pStyle w:val="Prrafodelista"/>
        <w:numPr>
          <w:ilvl w:val="0"/>
          <w:numId w:val="98"/>
        </w:numPr>
        <w:spacing w:line="360" w:lineRule="auto"/>
        <w:rPr>
          <w:rFonts w:ascii="Montserrat" w:hAnsi="Montserrat"/>
        </w:rPr>
      </w:pPr>
      <w:r w:rsidRPr="00983A5D">
        <w:rPr>
          <w:rFonts w:ascii="Montserrat" w:hAnsi="Montserrat"/>
        </w:rPr>
        <w:t xml:space="preserve">Limpiar y desinfectar mudador. </w:t>
      </w:r>
    </w:p>
    <w:p w14:paraId="6771CE72" w14:textId="3DD965CD" w:rsidR="006F3222" w:rsidRPr="00983A5D" w:rsidRDefault="006F3222" w:rsidP="00983A5D">
      <w:pPr>
        <w:spacing w:line="360" w:lineRule="auto"/>
        <w:jc w:val="both"/>
        <w:rPr>
          <w:rFonts w:ascii="Montserrat" w:hAnsi="Montserrat" w:cs="Arial"/>
        </w:rPr>
      </w:pPr>
      <w:r w:rsidRPr="00983A5D">
        <w:rPr>
          <w:rFonts w:ascii="Montserrat" w:hAnsi="Montserrat" w:cs="Arial"/>
        </w:rPr>
        <w:t xml:space="preserve">Todas estas medidas de higiene serán reforzadas en las tardes por la auxiliar de aseo, incorporando la </w:t>
      </w:r>
      <w:r w:rsidR="00CD60D9" w:rsidRPr="00983A5D">
        <w:rPr>
          <w:rFonts w:ascii="Montserrat" w:hAnsi="Montserrat" w:cs="Arial"/>
        </w:rPr>
        <w:t>limpieza de</w:t>
      </w:r>
      <w:r w:rsidRPr="00983A5D">
        <w:rPr>
          <w:rFonts w:ascii="Montserrat" w:hAnsi="Montserrat" w:cs="Arial"/>
        </w:rPr>
        <w:t xml:space="preserve"> contenedores de basuras, comedores del personal, oficina, </w:t>
      </w:r>
      <w:r w:rsidR="00FA764A" w:rsidRPr="00983A5D">
        <w:rPr>
          <w:rFonts w:ascii="Montserrat" w:hAnsi="Montserrat" w:cs="Arial"/>
        </w:rPr>
        <w:t>etc.</w:t>
      </w:r>
    </w:p>
    <w:p w14:paraId="1409E912" w14:textId="6A40003F" w:rsidR="006F3222" w:rsidRPr="00983A5D" w:rsidRDefault="006F3222" w:rsidP="00983A5D">
      <w:pPr>
        <w:spacing w:line="360" w:lineRule="auto"/>
        <w:jc w:val="both"/>
        <w:rPr>
          <w:rFonts w:ascii="Montserrat" w:hAnsi="Montserrat" w:cs="Arial"/>
        </w:rPr>
      </w:pPr>
      <w:r w:rsidRPr="00983A5D">
        <w:rPr>
          <w:rFonts w:ascii="Montserrat" w:hAnsi="Montserrat" w:cs="Arial"/>
        </w:rPr>
        <w:t xml:space="preserve">Los materiales a usar en estos procesos se encuentran rotulados, fuera del alcance de los </w:t>
      </w:r>
      <w:r w:rsidR="00CD60D9" w:rsidRPr="00983A5D">
        <w:rPr>
          <w:rFonts w:ascii="Montserrat" w:hAnsi="Montserrat" w:cs="Arial"/>
        </w:rPr>
        <w:t>niños y</w:t>
      </w:r>
      <w:r w:rsidRPr="00983A5D">
        <w:rPr>
          <w:rFonts w:ascii="Montserrat" w:hAnsi="Montserrat" w:cs="Arial"/>
        </w:rPr>
        <w:t xml:space="preserve"> según la indicación del </w:t>
      </w:r>
      <w:proofErr w:type="gramStart"/>
      <w:r w:rsidR="00CD60D9" w:rsidRPr="00983A5D">
        <w:rPr>
          <w:rFonts w:ascii="Montserrat" w:hAnsi="Montserrat" w:cs="Arial"/>
        </w:rPr>
        <w:t>MINSAL</w:t>
      </w:r>
      <w:r w:rsidRPr="00983A5D">
        <w:rPr>
          <w:rFonts w:ascii="Montserrat" w:hAnsi="Montserrat" w:cs="Arial"/>
        </w:rPr>
        <w:t xml:space="preserve"> ,</w:t>
      </w:r>
      <w:proofErr w:type="gramEnd"/>
      <w:r w:rsidRPr="00983A5D">
        <w:rPr>
          <w:rFonts w:ascii="Montserrat" w:hAnsi="Montserrat" w:cs="Arial"/>
        </w:rPr>
        <w:t xml:space="preserve"> como son hipoclorito al 5% y amonio cuaternario.</w:t>
      </w:r>
    </w:p>
    <w:p w14:paraId="5F459015" w14:textId="3EB50F69" w:rsidR="008970C2" w:rsidRPr="00983A5D" w:rsidRDefault="008970C2" w:rsidP="00983A5D">
      <w:pPr>
        <w:keepNext/>
        <w:keepLines/>
        <w:spacing w:after="91" w:line="360" w:lineRule="auto"/>
        <w:ind w:left="24" w:hanging="10"/>
        <w:jc w:val="both"/>
        <w:outlineLvl w:val="1"/>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lastRenderedPageBreak/>
        <w:t>7. REGULACIONES REFERIDAS A LA GESTIÓN PEDAGÓGICA</w:t>
      </w:r>
      <w:r w:rsidR="00594DA0" w:rsidRPr="00983A5D">
        <w:rPr>
          <w:rFonts w:ascii="Montserrat" w:eastAsia="Calibri" w:hAnsi="Montserrat" w:cs="Arial"/>
          <w:b/>
          <w:bCs/>
          <w:color w:val="000000"/>
          <w:kern w:val="2"/>
          <w:lang w:eastAsia="es-CL"/>
        </w:rPr>
        <w:fldChar w:fldCharType="begin"/>
      </w:r>
      <w:r w:rsidR="00594DA0" w:rsidRPr="00983A5D">
        <w:rPr>
          <w:rFonts w:ascii="Montserrat" w:hAnsi="Montserrat" w:cs="Arial"/>
        </w:rPr>
        <w:instrText xml:space="preserve"> XE "</w:instrText>
      </w:r>
      <w:r w:rsidR="00594DA0" w:rsidRPr="00983A5D">
        <w:rPr>
          <w:rFonts w:ascii="Montserrat" w:eastAsia="Calibri" w:hAnsi="Montserrat" w:cs="Arial"/>
          <w:b/>
          <w:bCs/>
          <w:color w:val="000000"/>
          <w:kern w:val="2"/>
          <w:lang w:eastAsia="es-CL"/>
        </w:rPr>
        <w:instrText>REGULACIONES REFERIDAS A LA GESTIÓN PEDAGÓGICA</w:instrText>
      </w:r>
      <w:r w:rsidR="00594DA0" w:rsidRPr="00983A5D">
        <w:rPr>
          <w:rFonts w:ascii="Montserrat" w:hAnsi="Montserrat" w:cs="Arial"/>
        </w:rPr>
        <w:instrText xml:space="preserve">" </w:instrText>
      </w:r>
      <w:r w:rsidR="00594DA0" w:rsidRPr="00983A5D">
        <w:rPr>
          <w:rFonts w:ascii="Montserrat" w:eastAsia="Calibri" w:hAnsi="Montserrat" w:cs="Arial"/>
          <w:b/>
          <w:bCs/>
          <w:color w:val="000000"/>
          <w:kern w:val="2"/>
          <w:lang w:eastAsia="es-CL"/>
        </w:rPr>
        <w:fldChar w:fldCharType="end"/>
      </w:r>
    </w:p>
    <w:p w14:paraId="0AB54F2C" w14:textId="0B8F5D0B" w:rsidR="008970C2" w:rsidRPr="00983A5D" w:rsidRDefault="009C6F33" w:rsidP="00983A5D">
      <w:pPr>
        <w:spacing w:after="129"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Artículo 26.</w:t>
      </w:r>
      <w:r w:rsidRPr="00983A5D">
        <w:rPr>
          <w:rFonts w:ascii="Montserrat" w:eastAsia="Calibri" w:hAnsi="Montserrat" w:cs="Arial"/>
          <w:color w:val="000000"/>
          <w:kern w:val="2"/>
          <w:lang w:eastAsia="es-CL"/>
        </w:rPr>
        <w:t xml:space="preserve"> </w:t>
      </w:r>
      <w:r w:rsidR="008970C2" w:rsidRPr="00983A5D">
        <w:rPr>
          <w:rFonts w:ascii="Montserrat" w:eastAsia="Calibri" w:hAnsi="Montserrat" w:cs="Arial"/>
          <w:color w:val="000000"/>
          <w:kern w:val="2"/>
          <w:lang w:eastAsia="es-CL"/>
        </w:rPr>
        <w:t>Es obligatorio que todo Reglamento Interno contemple los siguientes contenidos:</w:t>
      </w:r>
    </w:p>
    <w:p w14:paraId="68AB00C8" w14:textId="6B830C26" w:rsidR="008970C2" w:rsidRPr="00983A5D" w:rsidRDefault="008970C2" w:rsidP="00983A5D">
      <w:pPr>
        <w:spacing w:after="169" w:line="360" w:lineRule="auto"/>
        <w:ind w:right="14" w:firstLine="9"/>
        <w:jc w:val="both"/>
        <w:rPr>
          <w:rFonts w:ascii="Montserrat" w:eastAsia="Calibri" w:hAnsi="Montserrat" w:cs="Arial"/>
          <w:color w:val="000000"/>
          <w:kern w:val="2"/>
          <w:u w:val="single"/>
          <w:lang w:eastAsia="es-CL"/>
        </w:rPr>
      </w:pPr>
      <w:r w:rsidRPr="00983A5D">
        <w:rPr>
          <w:rFonts w:ascii="Montserrat" w:eastAsia="Calibri" w:hAnsi="Montserrat" w:cs="Arial"/>
          <w:color w:val="000000"/>
          <w:kern w:val="2"/>
          <w:u w:val="single"/>
          <w:lang w:eastAsia="es-CL"/>
        </w:rPr>
        <w:t>7.1 Regulaciones técnico-pedagógicas</w:t>
      </w:r>
    </w:p>
    <w:p w14:paraId="0349E289" w14:textId="77777777" w:rsidR="008970C2" w:rsidRPr="00983A5D" w:rsidRDefault="008970C2" w:rsidP="00983A5D">
      <w:pPr>
        <w:spacing w:after="230" w:line="360" w:lineRule="auto"/>
        <w:ind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El Reglamento Interno debe establecer la organización de la gestión pedagógica del equipo educativo.</w:t>
      </w:r>
    </w:p>
    <w:p w14:paraId="70BF2DBC" w14:textId="77777777" w:rsidR="00CD60D9" w:rsidRPr="00983A5D" w:rsidRDefault="008970C2" w:rsidP="00983A5D">
      <w:pPr>
        <w:spacing w:after="197" w:line="360" w:lineRule="auto"/>
        <w:ind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Se entenderán incluidas dentro de las gestiones técnico-pedagógicas aquellas referidas a la planificación u organización curricular, evaluación del aprendizaje, supervisión pedagógica, coordinación de perfeccionamiento de los docentes y asistentes, entre otras</w:t>
      </w:r>
      <w:r w:rsidRPr="00983A5D">
        <w:rPr>
          <w:rFonts w:ascii="Montserrat" w:eastAsia="Calibri" w:hAnsi="Montserrat" w:cs="Arial"/>
          <w:color w:val="000000"/>
          <w:kern w:val="2"/>
          <w:vertAlign w:val="superscript"/>
          <w:lang w:eastAsia="es-CL"/>
        </w:rPr>
        <w:footnoteReference w:id="26"/>
      </w:r>
      <w:r w:rsidRPr="00983A5D">
        <w:rPr>
          <w:rFonts w:ascii="Montserrat" w:eastAsia="Calibri" w:hAnsi="Montserrat" w:cs="Arial"/>
          <w:color w:val="000000"/>
          <w:kern w:val="2"/>
          <w:vertAlign w:val="superscript"/>
          <w:lang w:eastAsia="es-CL"/>
        </w:rPr>
        <w:t xml:space="preserve"> </w:t>
      </w:r>
      <w:r w:rsidRPr="00983A5D">
        <w:rPr>
          <w:rFonts w:ascii="Montserrat" w:eastAsia="Calibri" w:hAnsi="Montserrat" w:cs="Arial"/>
          <w:color w:val="000000"/>
          <w:kern w:val="2"/>
          <w:lang w:eastAsia="es-CL"/>
        </w:rPr>
        <w:t>.</w:t>
      </w:r>
    </w:p>
    <w:p w14:paraId="1AA7E832" w14:textId="3BF1722F" w:rsidR="00123BBF" w:rsidRPr="00983A5D" w:rsidRDefault="00133B20" w:rsidP="00983A5D">
      <w:pPr>
        <w:spacing w:after="197" w:line="360" w:lineRule="auto"/>
        <w:ind w:right="19" w:firstLine="4"/>
        <w:jc w:val="both"/>
        <w:rPr>
          <w:rFonts w:ascii="Montserrat" w:eastAsia="Arial" w:hAnsi="Montserrat" w:cs="Arial"/>
          <w:b/>
          <w:color w:val="000000"/>
          <w:lang w:eastAsia="es-CL"/>
        </w:rPr>
      </w:pPr>
      <w:r w:rsidRPr="00983A5D">
        <w:rPr>
          <w:rFonts w:ascii="Montserrat" w:eastAsia="Arial" w:hAnsi="Montserrat" w:cs="Arial"/>
          <w:b/>
          <w:color w:val="000000"/>
          <w:lang w:eastAsia="es-CL"/>
        </w:rPr>
        <w:t>Art</w:t>
      </w:r>
      <w:r w:rsidR="005F3D49" w:rsidRPr="00983A5D">
        <w:rPr>
          <w:rFonts w:ascii="Montserrat" w:eastAsia="Arial" w:hAnsi="Montserrat" w:cs="Arial"/>
          <w:b/>
          <w:color w:val="000000"/>
          <w:lang w:eastAsia="es-CL"/>
        </w:rPr>
        <w:t>í</w:t>
      </w:r>
      <w:r w:rsidRPr="00983A5D">
        <w:rPr>
          <w:rFonts w:ascii="Montserrat" w:eastAsia="Arial" w:hAnsi="Montserrat" w:cs="Arial"/>
          <w:b/>
          <w:color w:val="000000"/>
          <w:lang w:eastAsia="es-CL"/>
        </w:rPr>
        <w:t xml:space="preserve">culo </w:t>
      </w:r>
      <w:r w:rsidR="009C6F33" w:rsidRPr="00983A5D">
        <w:rPr>
          <w:rFonts w:ascii="Montserrat" w:eastAsia="Arial" w:hAnsi="Montserrat" w:cs="Arial"/>
          <w:b/>
          <w:color w:val="000000"/>
          <w:lang w:eastAsia="es-CL"/>
        </w:rPr>
        <w:t>27</w:t>
      </w:r>
      <w:r w:rsidR="000C5233" w:rsidRPr="00983A5D">
        <w:rPr>
          <w:rFonts w:ascii="Montserrat" w:eastAsia="Arial" w:hAnsi="Montserrat" w:cs="Arial"/>
          <w:b/>
          <w:color w:val="000000"/>
          <w:lang w:eastAsia="es-CL"/>
        </w:rPr>
        <w:t>:</w:t>
      </w:r>
      <w:r w:rsidRPr="00983A5D">
        <w:rPr>
          <w:rFonts w:ascii="Montserrat" w:eastAsia="Arial" w:hAnsi="Montserrat" w:cs="Arial"/>
          <w:b/>
          <w:color w:val="000000"/>
          <w:lang w:eastAsia="es-CL"/>
        </w:rPr>
        <w:t xml:space="preserve"> </w:t>
      </w:r>
      <w:r w:rsidRPr="00983A5D">
        <w:rPr>
          <w:rFonts w:ascii="Montserrat" w:eastAsia="Arial" w:hAnsi="Montserrat" w:cs="Arial"/>
          <w:bCs/>
          <w:color w:val="000000"/>
          <w:lang w:eastAsia="es-CL"/>
        </w:rPr>
        <w:t xml:space="preserve">Las funciones y atribuciones </w:t>
      </w:r>
      <w:r w:rsidR="005F3D49" w:rsidRPr="00983A5D">
        <w:rPr>
          <w:rFonts w:ascii="Montserrat" w:eastAsia="Arial" w:hAnsi="Montserrat" w:cs="Arial"/>
          <w:bCs/>
          <w:color w:val="000000"/>
          <w:lang w:eastAsia="es-CL"/>
        </w:rPr>
        <w:t>técnico</w:t>
      </w:r>
      <w:r w:rsidRPr="00983A5D">
        <w:rPr>
          <w:rFonts w:ascii="Montserrat" w:eastAsia="Arial" w:hAnsi="Montserrat" w:cs="Arial"/>
          <w:bCs/>
          <w:color w:val="000000"/>
          <w:lang w:eastAsia="es-CL"/>
        </w:rPr>
        <w:t xml:space="preserve"> pedagógicas recaen en la directora quien </w:t>
      </w:r>
      <w:r w:rsidR="005F3D49" w:rsidRPr="00983A5D">
        <w:rPr>
          <w:rFonts w:ascii="Montserrat" w:eastAsia="Arial" w:hAnsi="Montserrat" w:cs="Arial"/>
          <w:bCs/>
          <w:color w:val="000000"/>
          <w:lang w:eastAsia="es-CL"/>
        </w:rPr>
        <w:t>definirá</w:t>
      </w:r>
      <w:r w:rsidRPr="00983A5D">
        <w:rPr>
          <w:rFonts w:ascii="Montserrat" w:eastAsia="Arial" w:hAnsi="Montserrat" w:cs="Arial"/>
          <w:bCs/>
          <w:color w:val="000000"/>
          <w:lang w:eastAsia="es-CL"/>
        </w:rPr>
        <w:t xml:space="preserve"> la tabla de consejo de </w:t>
      </w:r>
      <w:r w:rsidR="004F7DD0" w:rsidRPr="00983A5D">
        <w:rPr>
          <w:rFonts w:ascii="Montserrat" w:eastAsia="Arial" w:hAnsi="Montserrat" w:cs="Arial"/>
          <w:bCs/>
          <w:color w:val="000000"/>
          <w:lang w:eastAsia="es-CL"/>
        </w:rPr>
        <w:t>educación parvularia</w:t>
      </w:r>
      <w:r w:rsidRPr="00983A5D">
        <w:rPr>
          <w:rFonts w:ascii="Montserrat" w:eastAsia="Arial" w:hAnsi="Montserrat" w:cs="Arial"/>
          <w:bCs/>
          <w:color w:val="000000"/>
          <w:lang w:eastAsia="es-CL"/>
        </w:rPr>
        <w:t>, supervisará y autorizar</w:t>
      </w:r>
      <w:r w:rsidR="00C45A73" w:rsidRPr="00983A5D">
        <w:rPr>
          <w:rFonts w:ascii="Montserrat" w:eastAsia="Arial" w:hAnsi="Montserrat" w:cs="Arial"/>
          <w:bCs/>
          <w:color w:val="000000"/>
          <w:lang w:eastAsia="es-CL"/>
        </w:rPr>
        <w:t>á</w:t>
      </w:r>
      <w:r w:rsidRPr="00983A5D">
        <w:rPr>
          <w:rFonts w:ascii="Montserrat" w:eastAsia="Arial" w:hAnsi="Montserrat" w:cs="Arial"/>
          <w:bCs/>
          <w:color w:val="000000"/>
          <w:lang w:eastAsia="es-CL"/>
        </w:rPr>
        <w:t xml:space="preserve"> las planificaciones referidas a los distintos niveles, pudiendo delegar estas o algunas de sus responsabilidades en la coordinadora general.</w:t>
      </w:r>
      <w:r w:rsidRPr="00983A5D">
        <w:rPr>
          <w:rFonts w:ascii="Montserrat" w:eastAsia="Arial" w:hAnsi="Montserrat" w:cs="Arial"/>
          <w:b/>
          <w:color w:val="000000"/>
          <w:lang w:eastAsia="es-CL"/>
        </w:rPr>
        <w:t xml:space="preserve"> </w:t>
      </w:r>
    </w:p>
    <w:p w14:paraId="188923A9" w14:textId="4F785CD4" w:rsidR="009C6F33" w:rsidRPr="00983A5D" w:rsidRDefault="009C6F33" w:rsidP="00983A5D">
      <w:pPr>
        <w:spacing w:after="10" w:line="360" w:lineRule="auto"/>
        <w:ind w:right="282"/>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Artículo 28: </w:t>
      </w:r>
      <w:r w:rsidR="004F7DD0" w:rsidRPr="00983A5D">
        <w:rPr>
          <w:rFonts w:ascii="Montserrat" w:eastAsia="Arial" w:hAnsi="Montserrat" w:cs="Arial"/>
          <w:bCs/>
          <w:color w:val="000000"/>
          <w:lang w:eastAsia="es-CL"/>
        </w:rPr>
        <w:t>T</w:t>
      </w:r>
      <w:r w:rsidRPr="00983A5D">
        <w:rPr>
          <w:rFonts w:ascii="Montserrat" w:eastAsia="Arial" w:hAnsi="Montserrat" w:cs="Arial"/>
          <w:bCs/>
          <w:color w:val="000000"/>
          <w:lang w:eastAsia="es-CL"/>
        </w:rPr>
        <w:t>anto el perfeccionamiento docente como las capacitaciones a los asistentes de la educación serán parte de un plan anual confeccionado por dirección en consulta con el consejo de</w:t>
      </w:r>
      <w:r w:rsidR="00E54D45" w:rsidRPr="00983A5D">
        <w:rPr>
          <w:rFonts w:ascii="Montserrat" w:eastAsia="Arial" w:hAnsi="Montserrat" w:cs="Arial"/>
          <w:bCs/>
          <w:color w:val="000000"/>
          <w:lang w:eastAsia="es-CL"/>
        </w:rPr>
        <w:t xml:space="preserve"> pr</w:t>
      </w:r>
      <w:r w:rsidRPr="00983A5D">
        <w:rPr>
          <w:rFonts w:ascii="Montserrat" w:eastAsia="Arial" w:hAnsi="Montserrat" w:cs="Arial"/>
          <w:bCs/>
          <w:color w:val="000000"/>
          <w:lang w:eastAsia="es-CL"/>
        </w:rPr>
        <w:t>ofesores de forma semestral. Aun así, se garantiza la formación para ambos estamentos en temas referidos a la convivencia escolar</w:t>
      </w:r>
      <w:r w:rsidR="003D1677" w:rsidRPr="00983A5D">
        <w:rPr>
          <w:rFonts w:ascii="Montserrat" w:eastAsia="Arial" w:hAnsi="Montserrat" w:cs="Arial"/>
          <w:bCs/>
          <w:color w:val="000000"/>
          <w:lang w:eastAsia="es-CL"/>
        </w:rPr>
        <w:t>.</w:t>
      </w:r>
    </w:p>
    <w:p w14:paraId="1900D895" w14:textId="77777777" w:rsidR="0015333A" w:rsidRPr="00983A5D" w:rsidRDefault="0015333A" w:rsidP="00983A5D">
      <w:pPr>
        <w:spacing w:after="10" w:line="360" w:lineRule="auto"/>
        <w:ind w:right="-1"/>
        <w:jc w:val="both"/>
        <w:rPr>
          <w:rFonts w:ascii="Montserrat" w:eastAsia="Arial" w:hAnsi="Montserrat" w:cs="Arial"/>
          <w:b/>
          <w:color w:val="000000"/>
          <w:lang w:eastAsia="es-CL"/>
        </w:rPr>
      </w:pPr>
    </w:p>
    <w:p w14:paraId="79F5DCD0" w14:textId="099E4D1C" w:rsidR="00594DA0" w:rsidRPr="00983A5D" w:rsidRDefault="00594DA0" w:rsidP="00983A5D">
      <w:pPr>
        <w:spacing w:after="10" w:line="360" w:lineRule="auto"/>
        <w:ind w:right="-1"/>
        <w:jc w:val="both"/>
        <w:rPr>
          <w:rFonts w:ascii="Montserrat" w:eastAsia="Arial" w:hAnsi="Montserrat" w:cs="Arial"/>
          <w:b/>
          <w:color w:val="000000"/>
          <w:lang w:eastAsia="es-CL"/>
        </w:rPr>
      </w:pPr>
      <w:r w:rsidRPr="00983A5D">
        <w:rPr>
          <w:rFonts w:ascii="Montserrat" w:eastAsia="Arial" w:hAnsi="Montserrat" w:cs="Arial"/>
          <w:b/>
          <w:color w:val="000000"/>
          <w:lang w:eastAsia="es-CL"/>
        </w:rPr>
        <w:t>7.1 regulaciones técnico pedagógicas</w:t>
      </w:r>
    </w:p>
    <w:p w14:paraId="0B7388C3" w14:textId="02CE371D" w:rsidR="00133B20" w:rsidRPr="00983A5D" w:rsidRDefault="00133B20" w:rsidP="00983A5D">
      <w:pPr>
        <w:spacing w:after="10" w:line="360" w:lineRule="auto"/>
        <w:ind w:right="-1"/>
        <w:jc w:val="both"/>
        <w:rPr>
          <w:rFonts w:ascii="Montserrat" w:eastAsia="Arial" w:hAnsi="Montserrat" w:cs="Arial"/>
          <w:bCs/>
          <w:color w:val="000000"/>
          <w:lang w:eastAsia="es-CL"/>
        </w:rPr>
      </w:pPr>
      <w:r w:rsidRPr="00983A5D">
        <w:rPr>
          <w:rFonts w:ascii="Montserrat" w:eastAsia="Arial" w:hAnsi="Montserrat" w:cs="Arial"/>
          <w:b/>
          <w:color w:val="000000"/>
          <w:lang w:eastAsia="es-CL"/>
        </w:rPr>
        <w:t>Artículo</w:t>
      </w:r>
      <w:r w:rsidR="009C6F33" w:rsidRPr="00983A5D">
        <w:rPr>
          <w:rFonts w:ascii="Montserrat" w:eastAsia="Arial" w:hAnsi="Montserrat" w:cs="Arial"/>
          <w:b/>
          <w:color w:val="000000"/>
          <w:lang w:eastAsia="es-CL"/>
        </w:rPr>
        <w:t xml:space="preserve"> 29</w:t>
      </w:r>
      <w:r w:rsidR="000C5233" w:rsidRPr="00983A5D">
        <w:rPr>
          <w:rFonts w:ascii="Montserrat" w:eastAsia="Arial" w:hAnsi="Montserrat" w:cs="Arial"/>
          <w:b/>
          <w:color w:val="000000"/>
          <w:lang w:eastAsia="es-CL"/>
        </w:rPr>
        <w:t>:</w:t>
      </w:r>
      <w:r w:rsidRPr="00983A5D">
        <w:rPr>
          <w:rFonts w:ascii="Montserrat" w:eastAsia="Arial" w:hAnsi="Montserrat" w:cs="Arial"/>
          <w:b/>
          <w:color w:val="000000"/>
          <w:lang w:eastAsia="es-CL"/>
        </w:rPr>
        <w:t xml:space="preserve">   </w:t>
      </w:r>
      <w:r w:rsidRPr="00983A5D">
        <w:rPr>
          <w:rFonts w:ascii="Montserrat" w:eastAsia="Arial" w:hAnsi="Montserrat" w:cs="Arial"/>
          <w:bCs/>
          <w:color w:val="000000"/>
          <w:lang w:eastAsia="es-CL"/>
        </w:rPr>
        <w:t xml:space="preserve">El consejo profesores </w:t>
      </w:r>
      <w:r w:rsidR="00863C72" w:rsidRPr="00983A5D">
        <w:rPr>
          <w:rFonts w:ascii="Montserrat" w:eastAsia="Arial" w:hAnsi="Montserrat" w:cs="Arial"/>
          <w:bCs/>
          <w:color w:val="000000"/>
          <w:lang w:eastAsia="es-CL"/>
        </w:rPr>
        <w:t>de educación parvularia</w:t>
      </w:r>
      <w:r w:rsidR="00624C41" w:rsidRPr="00983A5D">
        <w:rPr>
          <w:rFonts w:ascii="Montserrat" w:eastAsia="Arial" w:hAnsi="Montserrat" w:cs="Arial"/>
          <w:bCs/>
          <w:color w:val="000000"/>
          <w:lang w:eastAsia="es-CL"/>
        </w:rPr>
        <w:t xml:space="preserve"> </w:t>
      </w:r>
      <w:r w:rsidRPr="00983A5D">
        <w:rPr>
          <w:rFonts w:ascii="Montserrat" w:eastAsia="Arial" w:hAnsi="Montserrat" w:cs="Arial"/>
          <w:bCs/>
          <w:color w:val="000000"/>
          <w:lang w:eastAsia="es-CL"/>
        </w:rPr>
        <w:t xml:space="preserve">es el espacio de información y coordinación de carácter consultivo que asiste a dirección en las decisiones técnico </w:t>
      </w:r>
      <w:r w:rsidR="002E6F13" w:rsidRPr="00983A5D">
        <w:rPr>
          <w:rFonts w:ascii="Montserrat" w:eastAsia="Arial" w:hAnsi="Montserrat" w:cs="Arial"/>
          <w:bCs/>
          <w:color w:val="000000"/>
          <w:lang w:eastAsia="es-CL"/>
        </w:rPr>
        <w:t xml:space="preserve">pedagógicas en las que son </w:t>
      </w:r>
      <w:r w:rsidR="00F077AF" w:rsidRPr="00983A5D">
        <w:rPr>
          <w:rFonts w:ascii="Montserrat" w:eastAsia="Arial" w:hAnsi="Montserrat" w:cs="Arial"/>
          <w:bCs/>
          <w:color w:val="000000"/>
          <w:lang w:eastAsia="es-CL"/>
        </w:rPr>
        <w:t>requeridas.</w:t>
      </w:r>
      <w:r w:rsidRPr="00983A5D">
        <w:rPr>
          <w:rFonts w:ascii="Montserrat" w:eastAsia="Arial" w:hAnsi="Montserrat" w:cs="Arial"/>
          <w:bCs/>
          <w:color w:val="000000"/>
          <w:lang w:eastAsia="es-CL"/>
        </w:rPr>
        <w:t xml:space="preserve"> Este puede ser de </w:t>
      </w:r>
      <w:r w:rsidR="00F077AF" w:rsidRPr="00983A5D">
        <w:rPr>
          <w:rFonts w:ascii="Montserrat" w:eastAsia="Arial" w:hAnsi="Montserrat" w:cs="Arial"/>
          <w:bCs/>
          <w:color w:val="000000"/>
          <w:lang w:eastAsia="es-CL"/>
        </w:rPr>
        <w:t>dos naturalezas</w:t>
      </w:r>
      <w:r w:rsidRPr="00983A5D">
        <w:rPr>
          <w:rFonts w:ascii="Montserrat" w:eastAsia="Arial" w:hAnsi="Montserrat" w:cs="Arial"/>
          <w:bCs/>
          <w:color w:val="000000"/>
          <w:lang w:eastAsia="es-CL"/>
        </w:rPr>
        <w:t xml:space="preserve">. </w:t>
      </w:r>
    </w:p>
    <w:p w14:paraId="47455776" w14:textId="152BE30B" w:rsidR="00133B20" w:rsidRPr="00983A5D" w:rsidRDefault="00133B20" w:rsidP="00EA0A6F">
      <w:pPr>
        <w:pStyle w:val="Prrafodelista"/>
        <w:numPr>
          <w:ilvl w:val="0"/>
          <w:numId w:val="23"/>
        </w:numPr>
        <w:spacing w:after="10" w:line="360" w:lineRule="auto"/>
        <w:ind w:left="0" w:right="-1" w:firstLine="0"/>
        <w:rPr>
          <w:rFonts w:ascii="Montserrat" w:hAnsi="Montserrat"/>
          <w:bCs/>
        </w:rPr>
      </w:pPr>
      <w:r w:rsidRPr="00983A5D">
        <w:rPr>
          <w:rFonts w:ascii="Montserrat" w:hAnsi="Montserrat"/>
          <w:bCs/>
        </w:rPr>
        <w:t xml:space="preserve">consejo regular: con la asistencia de las educadoras de párvulo </w:t>
      </w:r>
    </w:p>
    <w:p w14:paraId="24D2D2A6" w14:textId="7D5A48B9" w:rsidR="00133B20" w:rsidRPr="00B6050C" w:rsidRDefault="00133B20" w:rsidP="00EA0A6F">
      <w:pPr>
        <w:pStyle w:val="Prrafodelista"/>
        <w:numPr>
          <w:ilvl w:val="0"/>
          <w:numId w:val="23"/>
        </w:numPr>
        <w:spacing w:after="10" w:line="360" w:lineRule="auto"/>
        <w:ind w:left="0" w:right="-1" w:firstLine="0"/>
        <w:rPr>
          <w:rFonts w:ascii="Montserrat" w:hAnsi="Montserrat"/>
          <w:bCs/>
        </w:rPr>
      </w:pPr>
      <w:r w:rsidRPr="00B6050C">
        <w:rPr>
          <w:rFonts w:ascii="Montserrat" w:hAnsi="Montserrat"/>
          <w:bCs/>
        </w:rPr>
        <w:t xml:space="preserve">consejo ampliado: con la asistencia además de las asistentes de la educación de </w:t>
      </w:r>
      <w:r w:rsidR="002E6F13" w:rsidRPr="00B6050C">
        <w:rPr>
          <w:rFonts w:ascii="Montserrat" w:hAnsi="Montserrat"/>
          <w:bCs/>
        </w:rPr>
        <w:t xml:space="preserve">asistencia de </w:t>
      </w:r>
      <w:r w:rsidR="00624C41" w:rsidRPr="00B6050C">
        <w:rPr>
          <w:rFonts w:ascii="Montserrat" w:hAnsi="Montserrat"/>
          <w:bCs/>
        </w:rPr>
        <w:t xml:space="preserve">  </w:t>
      </w:r>
      <w:r w:rsidR="002E6F13" w:rsidRPr="00B6050C">
        <w:rPr>
          <w:rFonts w:ascii="Montserrat" w:hAnsi="Montserrat"/>
          <w:bCs/>
        </w:rPr>
        <w:t xml:space="preserve">aula. </w:t>
      </w:r>
    </w:p>
    <w:p w14:paraId="180A9DA8" w14:textId="77777777" w:rsidR="00C25B25" w:rsidRPr="00983A5D" w:rsidRDefault="00C25B25" w:rsidP="00983A5D">
      <w:pPr>
        <w:spacing w:after="10" w:line="360" w:lineRule="auto"/>
        <w:ind w:right="-1"/>
        <w:jc w:val="both"/>
        <w:rPr>
          <w:rFonts w:ascii="Montserrat" w:hAnsi="Montserrat" w:cs="Arial"/>
          <w:b/>
        </w:rPr>
      </w:pPr>
    </w:p>
    <w:p w14:paraId="5FA19574" w14:textId="010AD7EF" w:rsidR="008F6DDE" w:rsidRPr="00983A5D" w:rsidRDefault="00FA764A" w:rsidP="00983A5D">
      <w:pPr>
        <w:spacing w:after="10" w:line="360" w:lineRule="auto"/>
        <w:ind w:right="-1"/>
        <w:jc w:val="both"/>
        <w:rPr>
          <w:rFonts w:ascii="Montserrat" w:hAnsi="Montserrat" w:cs="Arial"/>
          <w:bCs/>
        </w:rPr>
      </w:pPr>
      <w:r w:rsidRPr="00983A5D">
        <w:rPr>
          <w:rFonts w:ascii="Montserrat" w:hAnsi="Montserrat" w:cs="Arial"/>
          <w:b/>
        </w:rPr>
        <w:t>Artículo</w:t>
      </w:r>
      <w:r w:rsidR="008F6DDE" w:rsidRPr="00983A5D">
        <w:rPr>
          <w:rFonts w:ascii="Montserrat" w:hAnsi="Montserrat" w:cs="Arial"/>
          <w:b/>
        </w:rPr>
        <w:t xml:space="preserve"> </w:t>
      </w:r>
      <w:r w:rsidR="00C43225" w:rsidRPr="00983A5D">
        <w:rPr>
          <w:rFonts w:ascii="Montserrat" w:hAnsi="Montserrat" w:cs="Arial"/>
          <w:b/>
        </w:rPr>
        <w:t>30</w:t>
      </w:r>
      <w:r w:rsidR="008F6DDE" w:rsidRPr="00983A5D">
        <w:rPr>
          <w:rFonts w:ascii="Montserrat" w:hAnsi="Montserrat" w:cs="Arial"/>
          <w:b/>
        </w:rPr>
        <w:t xml:space="preserve"> </w:t>
      </w:r>
      <w:r w:rsidR="008F6DDE" w:rsidRPr="00983A5D">
        <w:rPr>
          <w:rFonts w:ascii="Montserrat" w:hAnsi="Montserrat" w:cs="Arial"/>
          <w:bCs/>
        </w:rPr>
        <w:t xml:space="preserve">En cada consejo </w:t>
      </w:r>
      <w:r w:rsidR="00F077AF" w:rsidRPr="00983A5D">
        <w:rPr>
          <w:rFonts w:ascii="Montserrat" w:hAnsi="Montserrat" w:cs="Arial"/>
          <w:bCs/>
        </w:rPr>
        <w:t xml:space="preserve">de </w:t>
      </w:r>
      <w:r w:rsidR="00CD60D9" w:rsidRPr="00983A5D">
        <w:rPr>
          <w:rFonts w:ascii="Montserrat" w:hAnsi="Montserrat" w:cs="Arial"/>
          <w:bCs/>
        </w:rPr>
        <w:t>EDUCACI</w:t>
      </w:r>
      <w:r w:rsidR="008E5617" w:rsidRPr="00983A5D">
        <w:rPr>
          <w:rFonts w:ascii="Montserrat" w:hAnsi="Montserrat" w:cs="Arial"/>
          <w:bCs/>
        </w:rPr>
        <w:t>Ó</w:t>
      </w:r>
      <w:r w:rsidR="00CD60D9" w:rsidRPr="00983A5D">
        <w:rPr>
          <w:rFonts w:ascii="Montserrat" w:hAnsi="Montserrat" w:cs="Arial"/>
          <w:bCs/>
        </w:rPr>
        <w:t>N PARVULAR</w:t>
      </w:r>
      <w:r w:rsidR="000C5233" w:rsidRPr="00983A5D">
        <w:rPr>
          <w:rFonts w:ascii="Montserrat" w:hAnsi="Montserrat" w:cs="Arial"/>
          <w:bCs/>
        </w:rPr>
        <w:t>I</w:t>
      </w:r>
      <w:r w:rsidR="00CD60D9" w:rsidRPr="00983A5D">
        <w:rPr>
          <w:rFonts w:ascii="Montserrat" w:hAnsi="Montserrat" w:cs="Arial"/>
          <w:bCs/>
        </w:rPr>
        <w:t>A se</w:t>
      </w:r>
      <w:r w:rsidR="008F6DDE" w:rsidRPr="00983A5D">
        <w:rPr>
          <w:rFonts w:ascii="Montserrat" w:hAnsi="Montserrat" w:cs="Arial"/>
          <w:bCs/>
        </w:rPr>
        <w:t xml:space="preserve"> llevar</w:t>
      </w:r>
      <w:r w:rsidR="00C45A73" w:rsidRPr="00983A5D">
        <w:rPr>
          <w:rFonts w:ascii="Montserrat" w:hAnsi="Montserrat" w:cs="Arial"/>
          <w:bCs/>
        </w:rPr>
        <w:t>á</w:t>
      </w:r>
      <w:r w:rsidR="008F6DDE" w:rsidRPr="00983A5D">
        <w:rPr>
          <w:rFonts w:ascii="Montserrat" w:hAnsi="Montserrat" w:cs="Arial"/>
          <w:bCs/>
        </w:rPr>
        <w:t xml:space="preserve"> un acta que contenga al menos la tabla de contenidos, donde además se registrar</w:t>
      </w:r>
      <w:r w:rsidR="00C45A73" w:rsidRPr="00983A5D">
        <w:rPr>
          <w:rFonts w:ascii="Montserrat" w:hAnsi="Montserrat" w:cs="Arial"/>
          <w:bCs/>
        </w:rPr>
        <w:t>á</w:t>
      </w:r>
      <w:r w:rsidR="008F6DDE" w:rsidRPr="00983A5D">
        <w:rPr>
          <w:rFonts w:ascii="Montserrat" w:hAnsi="Montserrat" w:cs="Arial"/>
          <w:bCs/>
        </w:rPr>
        <w:t>n los acuerdos, decisiones o instrucciones emanadas desde este consejo. Dicha acta llevará la firma de los asistentes.</w:t>
      </w:r>
    </w:p>
    <w:p w14:paraId="5EC7E1D4" w14:textId="63A6970B" w:rsidR="005F3D49" w:rsidRPr="00983A5D" w:rsidRDefault="005F3D49" w:rsidP="00983A5D">
      <w:pPr>
        <w:spacing w:after="175" w:line="360" w:lineRule="auto"/>
        <w:ind w:right="14"/>
        <w:jc w:val="both"/>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lastRenderedPageBreak/>
        <w:t>7.2 Regulaciones sobre estructuración de los niveles educativos y la trayectoria de los párvulos</w:t>
      </w:r>
      <w:r w:rsidR="0051413B" w:rsidRPr="00983A5D">
        <w:rPr>
          <w:rFonts w:ascii="Montserrat" w:eastAsia="Calibri" w:hAnsi="Montserrat" w:cs="Arial"/>
          <w:b/>
          <w:bCs/>
          <w:color w:val="000000"/>
          <w:kern w:val="2"/>
          <w:lang w:eastAsia="es-CL"/>
        </w:rPr>
        <w:fldChar w:fldCharType="begin"/>
      </w:r>
      <w:r w:rsidR="0051413B" w:rsidRPr="00983A5D">
        <w:rPr>
          <w:rFonts w:ascii="Montserrat" w:hAnsi="Montserrat"/>
        </w:rPr>
        <w:instrText xml:space="preserve"> XE "</w:instrText>
      </w:r>
      <w:r w:rsidR="0051413B" w:rsidRPr="00983A5D">
        <w:rPr>
          <w:rFonts w:ascii="Montserrat" w:eastAsia="Calibri" w:hAnsi="Montserrat" w:cs="Arial"/>
          <w:b/>
          <w:bCs/>
          <w:color w:val="000000"/>
          <w:kern w:val="2"/>
          <w:lang w:eastAsia="es-CL"/>
        </w:rPr>
        <w:instrText>Regulaciones sobre estructuración de los niveles educativos y la trayectoria de los párvulos</w:instrText>
      </w:r>
      <w:r w:rsidR="0051413B" w:rsidRPr="00983A5D">
        <w:rPr>
          <w:rFonts w:ascii="Montserrat" w:hAnsi="Montserrat"/>
        </w:rPr>
        <w:instrText xml:space="preserve">" </w:instrText>
      </w:r>
      <w:r w:rsidR="0051413B" w:rsidRPr="00983A5D">
        <w:rPr>
          <w:rFonts w:ascii="Montserrat" w:eastAsia="Calibri" w:hAnsi="Montserrat" w:cs="Arial"/>
          <w:b/>
          <w:bCs/>
          <w:color w:val="000000"/>
          <w:kern w:val="2"/>
          <w:lang w:eastAsia="es-CL"/>
        </w:rPr>
        <w:fldChar w:fldCharType="end"/>
      </w:r>
    </w:p>
    <w:p w14:paraId="4CEE48BE" w14:textId="7AC3665E" w:rsidR="003D1677" w:rsidRPr="00983A5D" w:rsidRDefault="00C43225" w:rsidP="00983A5D">
      <w:pPr>
        <w:spacing w:after="192" w:line="360" w:lineRule="auto"/>
        <w:ind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Artículo 31</w:t>
      </w:r>
      <w:r w:rsidRPr="00983A5D">
        <w:rPr>
          <w:rFonts w:ascii="Montserrat" w:eastAsia="Calibri" w:hAnsi="Montserrat" w:cs="Arial"/>
          <w:color w:val="000000"/>
          <w:kern w:val="2"/>
          <w:lang w:eastAsia="es-CL"/>
        </w:rPr>
        <w:t xml:space="preserve">. </w:t>
      </w:r>
      <w:r w:rsidR="005F3D49" w:rsidRPr="00983A5D">
        <w:rPr>
          <w:rFonts w:ascii="Montserrat" w:eastAsia="Calibri" w:hAnsi="Montserrat" w:cs="Arial"/>
          <w:color w:val="000000"/>
          <w:kern w:val="2"/>
          <w:lang w:eastAsia="es-CL"/>
        </w:rPr>
        <w:t xml:space="preserve">Todo establecimiento debe definir la trayectoria educativa considerando los tramos etarios conforme a lo expresado en las Bases Curriculares de Educación Parvularia, aprobadas por el Decreto N </w:t>
      </w:r>
      <w:r w:rsidR="005F3D49" w:rsidRPr="00983A5D">
        <w:rPr>
          <w:rFonts w:ascii="Montserrat" w:eastAsia="Calibri" w:hAnsi="Montserrat" w:cs="Arial"/>
          <w:color w:val="000000"/>
          <w:kern w:val="2"/>
          <w:vertAlign w:val="superscript"/>
          <w:lang w:eastAsia="es-CL"/>
        </w:rPr>
        <w:t xml:space="preserve">O </w:t>
      </w:r>
      <w:r w:rsidR="007A0237" w:rsidRPr="00983A5D">
        <w:rPr>
          <w:rFonts w:ascii="Montserrat" w:eastAsia="Calibri" w:hAnsi="Montserrat" w:cs="Arial"/>
          <w:color w:val="000000"/>
          <w:kern w:val="2"/>
          <w:lang w:eastAsia="es-CL"/>
        </w:rPr>
        <w:t>481,</w:t>
      </w:r>
      <w:r w:rsidR="005F3D49" w:rsidRPr="00983A5D">
        <w:rPr>
          <w:rFonts w:ascii="Montserrat" w:eastAsia="Calibri" w:hAnsi="Montserrat" w:cs="Arial"/>
          <w:color w:val="000000"/>
          <w:kern w:val="2"/>
          <w:lang w:eastAsia="es-CL"/>
        </w:rPr>
        <w:t xml:space="preserve"> de 2018, en concordancia con lo dispuesto en el artículo 28 de la Ley General de Educación, y el artículo 5 </w:t>
      </w:r>
      <w:r w:rsidR="005F3D49" w:rsidRPr="00983A5D">
        <w:rPr>
          <w:rFonts w:ascii="Montserrat" w:eastAsia="Calibri" w:hAnsi="Montserrat" w:cs="Arial"/>
          <w:color w:val="000000"/>
          <w:kern w:val="2"/>
          <w:vertAlign w:val="superscript"/>
          <w:lang w:eastAsia="es-CL"/>
        </w:rPr>
        <w:t xml:space="preserve">0 </w:t>
      </w:r>
      <w:r w:rsidR="005F3D49" w:rsidRPr="00983A5D">
        <w:rPr>
          <w:rFonts w:ascii="Montserrat" w:eastAsia="Calibri" w:hAnsi="Montserrat" w:cs="Arial"/>
          <w:color w:val="000000"/>
          <w:kern w:val="2"/>
          <w:lang w:eastAsia="es-CL"/>
        </w:rPr>
        <w:t xml:space="preserve">del Decreto N </w:t>
      </w:r>
      <w:r w:rsidR="005F3D49" w:rsidRPr="00983A5D">
        <w:rPr>
          <w:rFonts w:ascii="Montserrat" w:eastAsia="Calibri" w:hAnsi="Montserrat" w:cs="Arial"/>
          <w:color w:val="000000"/>
          <w:kern w:val="2"/>
          <w:vertAlign w:val="superscript"/>
          <w:lang w:eastAsia="es-CL"/>
        </w:rPr>
        <w:t xml:space="preserve">O </w:t>
      </w:r>
      <w:r w:rsidR="005F3D49" w:rsidRPr="00983A5D">
        <w:rPr>
          <w:rFonts w:ascii="Montserrat" w:eastAsia="Calibri" w:hAnsi="Montserrat" w:cs="Arial"/>
          <w:color w:val="000000"/>
          <w:kern w:val="2"/>
          <w:lang w:eastAsia="es-CL"/>
        </w:rPr>
        <w:t>315, de 2010, del MINEDUC.</w:t>
      </w:r>
    </w:p>
    <w:p w14:paraId="3671864A" w14:textId="706F0DD8" w:rsidR="0040022A" w:rsidRPr="00983A5D" w:rsidRDefault="00FA764A" w:rsidP="00983A5D">
      <w:pPr>
        <w:spacing w:after="192" w:line="360" w:lineRule="auto"/>
        <w:ind w:right="19" w:firstLine="4"/>
        <w:jc w:val="both"/>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ARTÍCULO</w:t>
      </w:r>
      <w:r w:rsidR="0040022A" w:rsidRPr="00983A5D">
        <w:rPr>
          <w:rFonts w:ascii="Montserrat" w:eastAsia="Calibri" w:hAnsi="Montserrat" w:cs="Arial"/>
          <w:b/>
          <w:bCs/>
          <w:color w:val="000000"/>
          <w:kern w:val="2"/>
          <w:lang w:eastAsia="es-CL"/>
        </w:rPr>
        <w:t xml:space="preserve"> </w:t>
      </w:r>
      <w:r w:rsidR="00C43225" w:rsidRPr="00983A5D">
        <w:rPr>
          <w:rFonts w:ascii="Montserrat" w:eastAsia="Calibri" w:hAnsi="Montserrat" w:cs="Arial"/>
          <w:b/>
          <w:bCs/>
          <w:color w:val="000000"/>
          <w:kern w:val="2"/>
          <w:lang w:eastAsia="es-CL"/>
        </w:rPr>
        <w:t>32 NIVELES</w:t>
      </w:r>
      <w:r w:rsidR="0040022A" w:rsidRPr="00983A5D">
        <w:rPr>
          <w:rFonts w:ascii="Montserrat" w:eastAsia="Calibri" w:hAnsi="Montserrat" w:cs="Arial"/>
          <w:b/>
          <w:bCs/>
          <w:color w:val="000000"/>
          <w:kern w:val="2"/>
          <w:lang w:eastAsia="es-CL"/>
        </w:rPr>
        <w:t xml:space="preserve"> DE ATENCI</w:t>
      </w:r>
      <w:r w:rsidR="00C378EC" w:rsidRPr="00983A5D">
        <w:rPr>
          <w:rFonts w:ascii="Montserrat" w:eastAsia="Calibri" w:hAnsi="Montserrat" w:cs="Arial"/>
          <w:b/>
          <w:bCs/>
          <w:color w:val="000000"/>
          <w:kern w:val="2"/>
          <w:lang w:eastAsia="es-CL"/>
        </w:rPr>
        <w:t>Ó</w:t>
      </w:r>
      <w:r w:rsidR="0040022A" w:rsidRPr="00983A5D">
        <w:rPr>
          <w:rFonts w:ascii="Montserrat" w:eastAsia="Calibri" w:hAnsi="Montserrat" w:cs="Arial"/>
          <w:b/>
          <w:bCs/>
          <w:color w:val="000000"/>
          <w:kern w:val="2"/>
          <w:lang w:eastAsia="es-CL"/>
        </w:rPr>
        <w:t>N.</w:t>
      </w:r>
      <w:r w:rsidR="0030399F" w:rsidRPr="00983A5D">
        <w:rPr>
          <w:rFonts w:ascii="Montserrat" w:eastAsia="Calibri" w:hAnsi="Montserrat" w:cs="Arial"/>
          <w:b/>
          <w:bCs/>
          <w:color w:val="000000"/>
          <w:kern w:val="2"/>
          <w:lang w:eastAsia="es-CL"/>
        </w:rPr>
        <w:fldChar w:fldCharType="begin"/>
      </w:r>
      <w:r w:rsidR="0030399F" w:rsidRPr="00983A5D">
        <w:rPr>
          <w:rFonts w:ascii="Montserrat" w:hAnsi="Montserrat" w:cs="Arial"/>
          <w:b/>
          <w:bCs/>
        </w:rPr>
        <w:instrText xml:space="preserve"> XE "</w:instrText>
      </w:r>
      <w:r w:rsidR="0030399F" w:rsidRPr="00983A5D">
        <w:rPr>
          <w:rFonts w:ascii="Montserrat" w:eastAsia="Calibri" w:hAnsi="Montserrat" w:cs="Arial"/>
          <w:b/>
          <w:bCs/>
          <w:color w:val="000000"/>
          <w:kern w:val="2"/>
          <w:lang w:eastAsia="es-CL"/>
        </w:rPr>
        <w:instrText>ARTICULO 32 NIVELES DE ATENCIÓN.</w:instrText>
      </w:r>
      <w:r w:rsidR="0030399F" w:rsidRPr="00983A5D">
        <w:rPr>
          <w:rFonts w:ascii="Montserrat" w:hAnsi="Montserrat" w:cs="Arial"/>
          <w:b/>
          <w:bCs/>
        </w:rPr>
        <w:instrText xml:space="preserve">" </w:instrText>
      </w:r>
      <w:r w:rsidR="0030399F" w:rsidRPr="00983A5D">
        <w:rPr>
          <w:rFonts w:ascii="Montserrat" w:eastAsia="Calibri" w:hAnsi="Montserrat" w:cs="Arial"/>
          <w:b/>
          <w:bCs/>
          <w:color w:val="000000"/>
          <w:kern w:val="2"/>
          <w:lang w:eastAsia="es-CL"/>
        </w:rPr>
        <w:fldChar w:fldCharType="end"/>
      </w:r>
      <w:r w:rsidR="0040022A" w:rsidRPr="00983A5D">
        <w:rPr>
          <w:rFonts w:ascii="Montserrat" w:eastAsia="Calibri" w:hAnsi="Montserrat" w:cs="Arial"/>
          <w:b/>
          <w:bCs/>
          <w:color w:val="000000"/>
          <w:kern w:val="2"/>
          <w:lang w:eastAsia="es-CL"/>
        </w:rPr>
        <w:t xml:space="preserve"> </w:t>
      </w:r>
    </w:p>
    <w:tbl>
      <w:tblPr>
        <w:tblStyle w:val="Tablaconcuadrcula"/>
        <w:tblW w:w="8613" w:type="dxa"/>
        <w:tblLayout w:type="fixed"/>
        <w:tblLook w:val="04A0" w:firstRow="1" w:lastRow="0" w:firstColumn="1" w:lastColumn="0" w:noHBand="0" w:noVBand="1"/>
      </w:tblPr>
      <w:tblGrid>
        <w:gridCol w:w="3256"/>
        <w:gridCol w:w="5357"/>
      </w:tblGrid>
      <w:tr w:rsidR="0015333A" w:rsidRPr="00983A5D" w14:paraId="39774C80" w14:textId="77777777" w:rsidTr="003D1677">
        <w:tc>
          <w:tcPr>
            <w:tcW w:w="3256" w:type="dxa"/>
            <w:vMerge w:val="restart"/>
          </w:tcPr>
          <w:p w14:paraId="4D132EA8" w14:textId="7463ECE2" w:rsidR="0015333A" w:rsidRPr="009D238E" w:rsidRDefault="0015333A" w:rsidP="00983A5D">
            <w:pPr>
              <w:spacing w:line="360" w:lineRule="auto"/>
              <w:jc w:val="both"/>
              <w:rPr>
                <w:rFonts w:ascii="Montserrat" w:hAnsi="Montserrat" w:cs="Arial"/>
                <w:b/>
                <w:bCs/>
              </w:rPr>
            </w:pPr>
            <w:r w:rsidRPr="009D238E">
              <w:rPr>
                <w:rFonts w:ascii="Montserrat" w:hAnsi="Montserrat"/>
                <w:b/>
                <w:bCs/>
              </w:rPr>
              <w:t>NIVELES DE ATENCIÓN:</w:t>
            </w:r>
          </w:p>
        </w:tc>
        <w:tc>
          <w:tcPr>
            <w:tcW w:w="5357" w:type="dxa"/>
          </w:tcPr>
          <w:p w14:paraId="2BF451D0" w14:textId="77777777" w:rsidR="0015333A" w:rsidRPr="00983A5D" w:rsidRDefault="0015333A" w:rsidP="00983A5D">
            <w:pPr>
              <w:spacing w:line="360" w:lineRule="auto"/>
              <w:jc w:val="both"/>
              <w:rPr>
                <w:rFonts w:ascii="Montserrat" w:hAnsi="Montserrat"/>
              </w:rPr>
            </w:pPr>
            <w:r w:rsidRPr="00983A5D">
              <w:rPr>
                <w:rFonts w:ascii="Montserrat" w:hAnsi="Montserrat"/>
              </w:rPr>
              <w:t xml:space="preserve">Sala Cuna heterogéneo </w:t>
            </w:r>
            <w:proofErr w:type="gramStart"/>
            <w:r w:rsidRPr="00983A5D">
              <w:rPr>
                <w:rFonts w:ascii="Montserrat" w:hAnsi="Montserrat"/>
              </w:rPr>
              <w:t>I  :</w:t>
            </w:r>
            <w:proofErr w:type="gramEnd"/>
            <w:r w:rsidRPr="00983A5D">
              <w:rPr>
                <w:rFonts w:ascii="Montserrat" w:hAnsi="Montserrat"/>
              </w:rPr>
              <w:t xml:space="preserve"> 6 meses a 1 año. </w:t>
            </w:r>
          </w:p>
          <w:p w14:paraId="1F0C647A" w14:textId="56F35242" w:rsidR="0015333A" w:rsidRPr="00983A5D" w:rsidRDefault="0015333A" w:rsidP="00983A5D">
            <w:pPr>
              <w:spacing w:line="360" w:lineRule="auto"/>
              <w:jc w:val="both"/>
              <w:rPr>
                <w:rFonts w:ascii="Montserrat" w:hAnsi="Montserrat" w:cs="Arial"/>
              </w:rPr>
            </w:pPr>
            <w:r w:rsidRPr="00983A5D">
              <w:rPr>
                <w:rFonts w:ascii="Montserrat" w:hAnsi="Montserrat"/>
              </w:rPr>
              <w:t>Sala cuna heterogéneo II: 1 año a 2 años.</w:t>
            </w:r>
          </w:p>
        </w:tc>
      </w:tr>
      <w:tr w:rsidR="0015333A" w:rsidRPr="00983A5D" w14:paraId="67B28402" w14:textId="77777777" w:rsidTr="003D1677">
        <w:tc>
          <w:tcPr>
            <w:tcW w:w="3256" w:type="dxa"/>
            <w:vMerge/>
          </w:tcPr>
          <w:p w14:paraId="30BE9C79" w14:textId="77777777" w:rsidR="0015333A" w:rsidRPr="009D238E" w:rsidRDefault="0015333A" w:rsidP="00983A5D">
            <w:pPr>
              <w:spacing w:line="360" w:lineRule="auto"/>
              <w:jc w:val="both"/>
              <w:rPr>
                <w:rFonts w:ascii="Montserrat" w:hAnsi="Montserrat" w:cs="Arial"/>
                <w:b/>
                <w:bCs/>
              </w:rPr>
            </w:pPr>
          </w:p>
        </w:tc>
        <w:tc>
          <w:tcPr>
            <w:tcW w:w="5357" w:type="dxa"/>
          </w:tcPr>
          <w:p w14:paraId="6848F7A6" w14:textId="77777777" w:rsidR="0015333A" w:rsidRPr="00983A5D" w:rsidRDefault="0015333A" w:rsidP="00983A5D">
            <w:pPr>
              <w:spacing w:line="360" w:lineRule="auto"/>
              <w:jc w:val="both"/>
              <w:rPr>
                <w:rFonts w:ascii="Montserrat" w:hAnsi="Montserrat"/>
              </w:rPr>
            </w:pPr>
            <w:r w:rsidRPr="00983A5D">
              <w:rPr>
                <w:rFonts w:ascii="Montserrat" w:hAnsi="Montserrat"/>
              </w:rPr>
              <w:t xml:space="preserve"> Nivel heterogéneo I: de 2 años a 3 años 8 meses </w:t>
            </w:r>
          </w:p>
          <w:p w14:paraId="6FDF61A9" w14:textId="525188A0" w:rsidR="0015333A" w:rsidRPr="00983A5D" w:rsidRDefault="0015333A" w:rsidP="00983A5D">
            <w:pPr>
              <w:spacing w:line="360" w:lineRule="auto"/>
              <w:jc w:val="both"/>
              <w:rPr>
                <w:rFonts w:ascii="Montserrat" w:hAnsi="Montserrat" w:cs="Arial"/>
              </w:rPr>
            </w:pPr>
            <w:r w:rsidRPr="00983A5D">
              <w:rPr>
                <w:rFonts w:ascii="Montserrat" w:hAnsi="Montserrat"/>
              </w:rPr>
              <w:t xml:space="preserve">Nivel Heterogéneo </w:t>
            </w:r>
            <w:proofErr w:type="gramStart"/>
            <w:r w:rsidRPr="00983A5D">
              <w:rPr>
                <w:rFonts w:ascii="Montserrat" w:hAnsi="Montserrat"/>
              </w:rPr>
              <w:t>II :</w:t>
            </w:r>
            <w:proofErr w:type="gramEnd"/>
            <w:r w:rsidRPr="00983A5D">
              <w:rPr>
                <w:rFonts w:ascii="Montserrat" w:hAnsi="Montserrat"/>
              </w:rPr>
              <w:t xml:space="preserve"> de 3 años 9 meses a 5 años 11 meses</w:t>
            </w:r>
          </w:p>
        </w:tc>
      </w:tr>
      <w:tr w:rsidR="0015333A" w:rsidRPr="00983A5D" w14:paraId="7BEE5E69" w14:textId="77777777" w:rsidTr="003D1677">
        <w:tc>
          <w:tcPr>
            <w:tcW w:w="3256" w:type="dxa"/>
          </w:tcPr>
          <w:p w14:paraId="467F250E" w14:textId="3A64637F" w:rsidR="0015333A" w:rsidRPr="009D238E" w:rsidRDefault="0015333A" w:rsidP="00983A5D">
            <w:pPr>
              <w:spacing w:line="360" w:lineRule="auto"/>
              <w:jc w:val="both"/>
              <w:rPr>
                <w:rFonts w:ascii="Montserrat" w:hAnsi="Montserrat" w:cs="Arial"/>
                <w:b/>
                <w:bCs/>
              </w:rPr>
            </w:pPr>
            <w:r w:rsidRPr="009D238E">
              <w:rPr>
                <w:rFonts w:ascii="Montserrat" w:hAnsi="Montserrat"/>
                <w:b/>
                <w:bCs/>
              </w:rPr>
              <w:t>CAPACIDAD MÁX. DE ATENCIÓN:</w:t>
            </w:r>
          </w:p>
        </w:tc>
        <w:tc>
          <w:tcPr>
            <w:tcW w:w="5357" w:type="dxa"/>
          </w:tcPr>
          <w:p w14:paraId="16BD6C3F" w14:textId="057190D9" w:rsidR="0015333A" w:rsidRPr="00983A5D" w:rsidRDefault="0015333A" w:rsidP="00983A5D">
            <w:pPr>
              <w:spacing w:line="360" w:lineRule="auto"/>
              <w:jc w:val="both"/>
              <w:rPr>
                <w:rFonts w:ascii="Montserrat" w:hAnsi="Montserrat" w:cs="Arial"/>
              </w:rPr>
            </w:pPr>
            <w:r w:rsidRPr="00983A5D">
              <w:rPr>
                <w:rFonts w:ascii="Montserrat" w:hAnsi="Montserrat"/>
              </w:rPr>
              <w:t>40 niños y/o niñas</w:t>
            </w:r>
          </w:p>
        </w:tc>
      </w:tr>
      <w:tr w:rsidR="0015333A" w:rsidRPr="00983A5D" w14:paraId="7004A025" w14:textId="77777777" w:rsidTr="003D1677">
        <w:tc>
          <w:tcPr>
            <w:tcW w:w="3256" w:type="dxa"/>
          </w:tcPr>
          <w:p w14:paraId="02A8E4D3" w14:textId="3E41B105" w:rsidR="0015333A" w:rsidRPr="009D238E" w:rsidRDefault="0015333A" w:rsidP="00983A5D">
            <w:pPr>
              <w:spacing w:line="360" w:lineRule="auto"/>
              <w:jc w:val="both"/>
              <w:rPr>
                <w:rFonts w:ascii="Montserrat" w:hAnsi="Montserrat" w:cs="Arial"/>
                <w:b/>
                <w:bCs/>
              </w:rPr>
            </w:pPr>
            <w:r w:rsidRPr="009D238E">
              <w:rPr>
                <w:rFonts w:ascii="Montserrat" w:hAnsi="Montserrat"/>
                <w:b/>
                <w:bCs/>
              </w:rPr>
              <w:t xml:space="preserve">CURRICULUM DE ENSEÑANZA:    </w:t>
            </w:r>
          </w:p>
        </w:tc>
        <w:tc>
          <w:tcPr>
            <w:tcW w:w="5357" w:type="dxa"/>
          </w:tcPr>
          <w:p w14:paraId="245F1DBD" w14:textId="6155EC00" w:rsidR="0015333A" w:rsidRPr="00983A5D" w:rsidRDefault="0015333A" w:rsidP="00983A5D">
            <w:pPr>
              <w:spacing w:line="360" w:lineRule="auto"/>
              <w:jc w:val="both"/>
              <w:rPr>
                <w:rFonts w:ascii="Montserrat" w:hAnsi="Montserrat" w:cs="Arial"/>
              </w:rPr>
            </w:pPr>
            <w:r w:rsidRPr="00983A5D">
              <w:rPr>
                <w:rFonts w:ascii="Montserrat" w:hAnsi="Montserrat"/>
              </w:rPr>
              <w:t>Curriculum integral</w:t>
            </w:r>
          </w:p>
        </w:tc>
      </w:tr>
    </w:tbl>
    <w:p w14:paraId="1982FDEA" w14:textId="77777777" w:rsidR="005F3D49" w:rsidRPr="00983A5D" w:rsidRDefault="005F3D49" w:rsidP="00983A5D">
      <w:pPr>
        <w:spacing w:after="10" w:line="360" w:lineRule="auto"/>
        <w:ind w:right="282"/>
        <w:jc w:val="both"/>
        <w:rPr>
          <w:rFonts w:ascii="Montserrat" w:hAnsi="Montserrat" w:cs="Arial"/>
          <w:b/>
        </w:rPr>
      </w:pPr>
    </w:p>
    <w:p w14:paraId="39CBB869" w14:textId="44E6DAFA" w:rsidR="007A0237" w:rsidRPr="00983A5D" w:rsidRDefault="007A0237" w:rsidP="00983A5D">
      <w:pPr>
        <w:spacing w:after="10" w:line="360" w:lineRule="auto"/>
        <w:ind w:right="282"/>
        <w:jc w:val="both"/>
        <w:rPr>
          <w:rFonts w:ascii="Montserrat" w:hAnsi="Montserrat" w:cs="Arial"/>
          <w:bCs/>
        </w:rPr>
      </w:pPr>
      <w:r w:rsidRPr="00983A5D">
        <w:rPr>
          <w:rStyle w:val="Refdenotaalpie"/>
          <w:rFonts w:ascii="Montserrat" w:hAnsi="Montserrat" w:cs="Arial"/>
          <w:bCs/>
        </w:rPr>
        <w:footnoteReference w:id="27"/>
      </w:r>
      <w:r w:rsidRPr="00983A5D">
        <w:rPr>
          <w:rFonts w:ascii="Montserrat" w:hAnsi="Montserrat" w:cs="Arial"/>
          <w:bCs/>
        </w:rPr>
        <w:t xml:space="preserve"> Sin perjuicio de lo señalado, excepcionalmente podrán existir grupos heterogéneos, tanto en el nivel de sala cuna como en los niveles medio y transición. El grupo heterogéneo de sala cuna podrá estar conformado por lactantes y/o niños o niñas de edades correspondientes a los niveles de Sala Cuna Menor y Sala Cuna Mayor, mientras que el grupo heterogéneo de los niveles medio y transición podrá estar conformado por párvulos, cuyas edades fluctúen entre las correspondientes a los niveles Medio Menor y Segundo Nivel de </w:t>
      </w:r>
      <w:r w:rsidR="009D238E" w:rsidRPr="00983A5D">
        <w:rPr>
          <w:rFonts w:ascii="Montserrat" w:hAnsi="Montserrat" w:cs="Arial"/>
          <w:bCs/>
        </w:rPr>
        <w:t>Transición.</w:t>
      </w:r>
    </w:p>
    <w:p w14:paraId="3E60E37B" w14:textId="77777777" w:rsidR="007A0237" w:rsidRPr="00983A5D" w:rsidRDefault="007A0237" w:rsidP="00983A5D">
      <w:pPr>
        <w:spacing w:after="10" w:line="360" w:lineRule="auto"/>
        <w:ind w:right="282"/>
        <w:jc w:val="both"/>
        <w:rPr>
          <w:rFonts w:ascii="Montserrat" w:hAnsi="Montserrat" w:cs="Arial"/>
          <w:b/>
        </w:rPr>
      </w:pPr>
    </w:p>
    <w:p w14:paraId="132A749A" w14:textId="068D08A2" w:rsidR="005F3D49" w:rsidRPr="00983A5D" w:rsidRDefault="00C43225" w:rsidP="00983A5D">
      <w:pPr>
        <w:spacing w:after="10" w:line="360" w:lineRule="auto"/>
        <w:ind w:right="282"/>
        <w:jc w:val="both"/>
        <w:rPr>
          <w:rFonts w:ascii="Montserrat" w:hAnsi="Montserrat" w:cs="Arial"/>
          <w:b/>
        </w:rPr>
      </w:pPr>
      <w:r w:rsidRPr="00983A5D">
        <w:rPr>
          <w:rFonts w:ascii="Montserrat" w:hAnsi="Montserrat" w:cs="Arial"/>
          <w:b/>
        </w:rPr>
        <w:t>Artículo</w:t>
      </w:r>
      <w:r w:rsidR="0040022A" w:rsidRPr="00983A5D">
        <w:rPr>
          <w:rFonts w:ascii="Montserrat" w:hAnsi="Montserrat" w:cs="Arial"/>
          <w:b/>
        </w:rPr>
        <w:t xml:space="preserve"> </w:t>
      </w:r>
      <w:r w:rsidRPr="00983A5D">
        <w:rPr>
          <w:rFonts w:ascii="Montserrat" w:hAnsi="Montserrat" w:cs="Arial"/>
          <w:b/>
        </w:rPr>
        <w:t>33</w:t>
      </w:r>
      <w:r w:rsidR="0040022A" w:rsidRPr="00983A5D">
        <w:rPr>
          <w:rFonts w:ascii="Montserrat" w:hAnsi="Montserrat" w:cs="Arial"/>
          <w:b/>
        </w:rPr>
        <w:t xml:space="preserve"> DEL PROCESO DE INGRESO Y ADAPTACI</w:t>
      </w:r>
      <w:r w:rsidR="00287D52" w:rsidRPr="00983A5D">
        <w:rPr>
          <w:rFonts w:ascii="Montserrat" w:hAnsi="Montserrat" w:cs="Arial"/>
          <w:b/>
        </w:rPr>
        <w:t>Ó</w:t>
      </w:r>
      <w:r w:rsidR="0040022A" w:rsidRPr="00983A5D">
        <w:rPr>
          <w:rFonts w:ascii="Montserrat" w:hAnsi="Montserrat" w:cs="Arial"/>
          <w:b/>
        </w:rPr>
        <w:t>N</w:t>
      </w:r>
      <w:r w:rsidR="00F077AF" w:rsidRPr="00983A5D">
        <w:rPr>
          <w:rFonts w:ascii="Montserrat" w:hAnsi="Montserrat" w:cs="Arial"/>
          <w:b/>
        </w:rPr>
        <w:fldChar w:fldCharType="begin"/>
      </w:r>
      <w:r w:rsidR="00F077AF" w:rsidRPr="00983A5D">
        <w:rPr>
          <w:rFonts w:ascii="Montserrat" w:hAnsi="Montserrat" w:cs="Arial"/>
        </w:rPr>
        <w:instrText xml:space="preserve"> XE "</w:instrText>
      </w:r>
      <w:r w:rsidR="00F077AF" w:rsidRPr="00983A5D">
        <w:rPr>
          <w:rFonts w:ascii="Montserrat" w:hAnsi="Montserrat" w:cs="Arial"/>
          <w:b/>
        </w:rPr>
        <w:instrText>INGRESO Y ADAPTACIÓN</w:instrText>
      </w:r>
      <w:r w:rsidR="00F077AF" w:rsidRPr="00983A5D">
        <w:rPr>
          <w:rFonts w:ascii="Montserrat" w:hAnsi="Montserrat" w:cs="Arial"/>
        </w:rPr>
        <w:instrText xml:space="preserve">" </w:instrText>
      </w:r>
      <w:r w:rsidR="00F077AF" w:rsidRPr="00983A5D">
        <w:rPr>
          <w:rFonts w:ascii="Montserrat" w:hAnsi="Montserrat" w:cs="Arial"/>
          <w:b/>
        </w:rPr>
        <w:fldChar w:fldCharType="end"/>
      </w:r>
      <w:r w:rsidR="0040022A" w:rsidRPr="00983A5D">
        <w:rPr>
          <w:rFonts w:ascii="Montserrat" w:hAnsi="Montserrat" w:cs="Arial"/>
          <w:b/>
        </w:rPr>
        <w:t xml:space="preserve"> </w:t>
      </w:r>
    </w:p>
    <w:p w14:paraId="25C18618" w14:textId="42E17728" w:rsidR="0040022A" w:rsidRPr="00983A5D" w:rsidRDefault="0040022A" w:rsidP="00EA0A6F">
      <w:pPr>
        <w:pStyle w:val="Prrafodelista"/>
        <w:numPr>
          <w:ilvl w:val="0"/>
          <w:numId w:val="24"/>
        </w:numPr>
        <w:spacing w:line="360" w:lineRule="auto"/>
        <w:ind w:left="0" w:firstLine="0"/>
        <w:rPr>
          <w:rFonts w:ascii="Montserrat" w:hAnsi="Montserrat"/>
        </w:rPr>
      </w:pPr>
      <w:r w:rsidRPr="00983A5D">
        <w:rPr>
          <w:rFonts w:ascii="Montserrat" w:hAnsi="Montserrat"/>
        </w:rPr>
        <w:t xml:space="preserve">Al ingresar a la sala cuna </w:t>
      </w:r>
      <w:r w:rsidR="00C43225" w:rsidRPr="00983A5D">
        <w:rPr>
          <w:rFonts w:ascii="Montserrat" w:hAnsi="Montserrat"/>
        </w:rPr>
        <w:t>y jardín</w:t>
      </w:r>
      <w:r w:rsidRPr="00983A5D">
        <w:rPr>
          <w:rFonts w:ascii="Montserrat" w:hAnsi="Montserrat"/>
        </w:rPr>
        <w:t xml:space="preserve"> infantil, es importante que el niño o niña se sienta cómodo y disfrute de la experiencia. Para esto es necesario realizar una adaptación, esta es distinta para cada niño o niña, puesto que cada niño es diferente, y sus necesidades también son distintas, sus padres son los que mejor conocen a sus hijos, por lo tanto, el proceso de </w:t>
      </w:r>
      <w:r w:rsidRPr="00983A5D">
        <w:rPr>
          <w:rFonts w:ascii="Montserrat" w:hAnsi="Montserrat"/>
        </w:rPr>
        <w:lastRenderedPageBreak/>
        <w:t xml:space="preserve">adaptación debe ser conversada y consensuada a la hora de la entrevista con la </w:t>
      </w:r>
      <w:proofErr w:type="gramStart"/>
      <w:r w:rsidRPr="00983A5D">
        <w:rPr>
          <w:rFonts w:ascii="Montserrat" w:hAnsi="Montserrat"/>
        </w:rPr>
        <w:t>Directora</w:t>
      </w:r>
      <w:proofErr w:type="gramEnd"/>
      <w:r w:rsidRPr="00983A5D">
        <w:rPr>
          <w:rFonts w:ascii="Montserrat" w:hAnsi="Montserrat"/>
        </w:rPr>
        <w:t xml:space="preserve"> y con la Educadora del Nivel, donde ellos indican las características de su hijo</w:t>
      </w:r>
      <w:r w:rsidR="006A3F11" w:rsidRPr="00983A5D">
        <w:rPr>
          <w:rFonts w:ascii="Montserrat" w:hAnsi="Montserrat"/>
        </w:rPr>
        <w:t>/a</w:t>
      </w:r>
      <w:r w:rsidRPr="00983A5D">
        <w:rPr>
          <w:rFonts w:ascii="Montserrat" w:hAnsi="Montserrat"/>
        </w:rPr>
        <w:t>, como creen que podría tener una adaptación exitosa. La primera instancia en el jardín infantil, los adultos a cargo prestan especial atención al niño y sus necesidades, contienen y validan sus emociones, integrándolos de manera afectuosa y cálida a la rutina diaria. Dependiendo del comportamiento del niño se va determinando cuánto dura el proceso de adaptación de forma respetuosa con el niño y su familia Entrevista de primer contacto: Esta entrevista tiene como finalidad que la educadora a cargo de la sala del niño y niña pueda conocerlo mejor, conversar con los padres temas de salud, cuidado, e intereses del niño, actividades que prefiere, y finalmente que esperan los apoderados del jardín infantil.</w:t>
      </w:r>
    </w:p>
    <w:p w14:paraId="6CF014B9" w14:textId="77777777" w:rsidR="00FA764A" w:rsidRPr="00983A5D" w:rsidRDefault="00FA764A" w:rsidP="00983A5D">
      <w:pPr>
        <w:pStyle w:val="Prrafodelista"/>
        <w:spacing w:line="360" w:lineRule="auto"/>
        <w:ind w:left="0" w:firstLine="0"/>
        <w:rPr>
          <w:rFonts w:ascii="Montserrat" w:hAnsi="Montserrat"/>
        </w:rPr>
      </w:pPr>
    </w:p>
    <w:p w14:paraId="20934077" w14:textId="3D86A6CD" w:rsidR="0040022A" w:rsidRPr="00983A5D" w:rsidRDefault="0040022A" w:rsidP="00EA0A6F">
      <w:pPr>
        <w:pStyle w:val="Prrafodelista"/>
        <w:numPr>
          <w:ilvl w:val="0"/>
          <w:numId w:val="7"/>
        </w:numPr>
        <w:spacing w:line="360" w:lineRule="auto"/>
        <w:ind w:left="0" w:firstLine="0"/>
        <w:rPr>
          <w:rFonts w:ascii="Montserrat" w:hAnsi="Montserrat"/>
          <w:b/>
          <w:u w:val="single"/>
        </w:rPr>
      </w:pPr>
      <w:r w:rsidRPr="00983A5D">
        <w:rPr>
          <w:rFonts w:ascii="Montserrat" w:hAnsi="Montserrat"/>
          <w:b/>
          <w:u w:val="single"/>
        </w:rPr>
        <w:t>RECEPCIÓN Y RETIRO DE NINAS Y NIÑOS</w:t>
      </w:r>
      <w:r w:rsidR="00FA14B8" w:rsidRPr="00983A5D">
        <w:rPr>
          <w:rFonts w:ascii="Montserrat" w:hAnsi="Montserrat"/>
          <w:b/>
          <w:u w:val="single"/>
        </w:rPr>
        <w:fldChar w:fldCharType="begin"/>
      </w:r>
      <w:r w:rsidR="00FA14B8" w:rsidRPr="00983A5D">
        <w:rPr>
          <w:rFonts w:ascii="Montserrat" w:hAnsi="Montserrat"/>
        </w:rPr>
        <w:instrText xml:space="preserve"> XE "</w:instrText>
      </w:r>
      <w:r w:rsidR="00FA14B8" w:rsidRPr="00983A5D">
        <w:rPr>
          <w:rFonts w:ascii="Montserrat" w:hAnsi="Montserrat"/>
          <w:b/>
          <w:u w:val="single"/>
        </w:rPr>
        <w:instrText>RECEPCIÓN Y RETIRO DE NINAS Y NIÑOS</w:instrText>
      </w:r>
      <w:r w:rsidR="00FA14B8" w:rsidRPr="00983A5D">
        <w:rPr>
          <w:rFonts w:ascii="Montserrat" w:hAnsi="Montserrat"/>
        </w:rPr>
        <w:instrText xml:space="preserve">" </w:instrText>
      </w:r>
      <w:r w:rsidR="00FA14B8" w:rsidRPr="00983A5D">
        <w:rPr>
          <w:rFonts w:ascii="Montserrat" w:hAnsi="Montserrat"/>
          <w:b/>
          <w:u w:val="single"/>
        </w:rPr>
        <w:fldChar w:fldCharType="end"/>
      </w:r>
    </w:p>
    <w:p w14:paraId="070A7C67" w14:textId="77777777" w:rsidR="0040022A" w:rsidRPr="00983A5D" w:rsidRDefault="0040022A" w:rsidP="00983A5D">
      <w:pPr>
        <w:spacing w:line="360" w:lineRule="auto"/>
        <w:jc w:val="both"/>
        <w:rPr>
          <w:rFonts w:ascii="Montserrat" w:hAnsi="Montserrat" w:cs="Arial"/>
        </w:rPr>
      </w:pPr>
      <w:r w:rsidRPr="00983A5D">
        <w:rPr>
          <w:rFonts w:ascii="Montserrat" w:hAnsi="Montserrat" w:cs="Arial"/>
        </w:rPr>
        <w:t xml:space="preserve"> El inicio de la jornada es el momento donde se genera el primer contacto entre el niño o niña, el adulto que lo lleva hasta el establecimiento y la educadora o técnica a cargo. Esta etapa estimula la acogida del niño, la confianza de los padres y disminuye la ansiedad de la separación de la familia. La sala de actividades es el espacio donde se desarrollan las experiencias de aprendizajes, por lo tanto, debe reunir todas las condiciones atractivas, funcionales y seguras que favorezcan el proceso pedagógico de los niños y niñas. </w:t>
      </w:r>
    </w:p>
    <w:p w14:paraId="70E16E5E" w14:textId="5290D6FF" w:rsidR="0040022A" w:rsidRPr="00983A5D" w:rsidRDefault="0040022A" w:rsidP="00EA0A6F">
      <w:pPr>
        <w:pStyle w:val="Prrafodelista"/>
        <w:numPr>
          <w:ilvl w:val="0"/>
          <w:numId w:val="7"/>
        </w:numPr>
        <w:spacing w:line="360" w:lineRule="auto"/>
        <w:ind w:left="0" w:firstLine="0"/>
        <w:rPr>
          <w:rFonts w:ascii="Montserrat" w:hAnsi="Montserrat"/>
          <w:b/>
          <w:u w:val="single"/>
        </w:rPr>
      </w:pPr>
      <w:r w:rsidRPr="00983A5D">
        <w:rPr>
          <w:rFonts w:ascii="Montserrat" w:hAnsi="Montserrat"/>
          <w:b/>
          <w:u w:val="single"/>
        </w:rPr>
        <w:t>AL RECIBIR AL NIÑO O NIÑA</w:t>
      </w:r>
      <w:r w:rsidR="00287D52" w:rsidRPr="00983A5D">
        <w:rPr>
          <w:rFonts w:ascii="Montserrat" w:hAnsi="Montserrat"/>
          <w:b/>
          <w:u w:val="single"/>
        </w:rPr>
        <w:t xml:space="preserve"> DIARIAMENTE</w:t>
      </w:r>
      <w:r w:rsidRPr="00983A5D">
        <w:rPr>
          <w:rFonts w:ascii="Montserrat" w:hAnsi="Montserrat"/>
          <w:b/>
          <w:u w:val="single"/>
        </w:rPr>
        <w:t>, EL PERSONAL RESPONSABLE DEBE:</w:t>
      </w:r>
    </w:p>
    <w:p w14:paraId="1353F606" w14:textId="77777777" w:rsidR="0040022A" w:rsidRPr="00983A5D" w:rsidRDefault="0040022A"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Establecer un diálogo con el apoderado para compartir aspectos pedagógicos de interés relacionados con su hijo o hija, consultar por su estado de salud, o si tiene algún problema que deba ser considerado durante la jornada.</w:t>
      </w:r>
    </w:p>
    <w:p w14:paraId="171210FC" w14:textId="77777777" w:rsidR="0040022A" w:rsidRPr="00983A5D" w:rsidRDefault="0040022A"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En el caso de que el niño o niña se esté incorporando después de una enfermedad solicitar al apoderado el certificado médico que indique que puede reincorporarse al establecimiento, si tiene indicaciones de medicamentos sólo podrá ser suministrado si cuenta con receta médica actualizada que señale tipo de medicamento, dosis, horario y número de días que lo debe ingerir. </w:t>
      </w:r>
    </w:p>
    <w:p w14:paraId="2B224DFE" w14:textId="77777777" w:rsidR="0040022A" w:rsidRPr="00983A5D" w:rsidRDefault="0040022A"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Observar condiciones generales del niño o niña, prestando atención si presenta moretones, heridas, algún signo o síntomas de enfermedad, o si viene afligido o llorando. </w:t>
      </w:r>
    </w:p>
    <w:p w14:paraId="1075709F" w14:textId="788C5D61" w:rsidR="00C43225" w:rsidRPr="00983A5D" w:rsidRDefault="00C43225" w:rsidP="00983A5D">
      <w:pPr>
        <w:keepNext/>
        <w:keepLines/>
        <w:spacing w:after="131" w:line="360" w:lineRule="auto"/>
        <w:ind w:left="24" w:hanging="10"/>
        <w:jc w:val="both"/>
        <w:outlineLvl w:val="2"/>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lastRenderedPageBreak/>
        <w:t xml:space="preserve">7.3 </w:t>
      </w:r>
      <w:r w:rsidRPr="00983A5D">
        <w:rPr>
          <w:rFonts w:ascii="Montserrat" w:eastAsia="Calibri" w:hAnsi="Montserrat" w:cs="Arial"/>
          <w:b/>
          <w:bCs/>
          <w:color w:val="000000"/>
          <w:kern w:val="2"/>
          <w:u w:val="single"/>
          <w:lang w:eastAsia="es-CL"/>
        </w:rPr>
        <w:t>Regulaciones sobre salidas pedagógicas</w:t>
      </w:r>
      <w:r w:rsidR="00FA14B8" w:rsidRPr="00983A5D">
        <w:rPr>
          <w:rFonts w:ascii="Montserrat" w:eastAsia="Calibri" w:hAnsi="Montserrat" w:cs="Arial"/>
          <w:b/>
          <w:bCs/>
          <w:color w:val="000000"/>
          <w:kern w:val="2"/>
          <w:lang w:eastAsia="es-CL"/>
        </w:rPr>
        <w:fldChar w:fldCharType="begin"/>
      </w:r>
      <w:r w:rsidR="00FA14B8" w:rsidRPr="00983A5D">
        <w:rPr>
          <w:rFonts w:ascii="Montserrat" w:hAnsi="Montserrat" w:cs="Arial"/>
        </w:rPr>
        <w:instrText xml:space="preserve"> XE "</w:instrText>
      </w:r>
      <w:r w:rsidR="00FA14B8" w:rsidRPr="00983A5D">
        <w:rPr>
          <w:rFonts w:ascii="Montserrat" w:eastAsia="Calibri" w:hAnsi="Montserrat" w:cs="Arial"/>
          <w:b/>
          <w:bCs/>
          <w:color w:val="000000"/>
          <w:kern w:val="2"/>
          <w:lang w:eastAsia="es-CL"/>
        </w:rPr>
        <w:instrText>Regulaciones sobre salidas pedagógicas</w:instrText>
      </w:r>
      <w:r w:rsidR="00FA14B8" w:rsidRPr="00983A5D">
        <w:rPr>
          <w:rFonts w:ascii="Montserrat" w:hAnsi="Montserrat" w:cs="Arial"/>
        </w:rPr>
        <w:instrText xml:space="preserve">" </w:instrText>
      </w:r>
      <w:r w:rsidR="00FA14B8" w:rsidRPr="00983A5D">
        <w:rPr>
          <w:rFonts w:ascii="Montserrat" w:eastAsia="Calibri" w:hAnsi="Montserrat" w:cs="Arial"/>
          <w:b/>
          <w:bCs/>
          <w:color w:val="000000"/>
          <w:kern w:val="2"/>
          <w:lang w:eastAsia="es-CL"/>
        </w:rPr>
        <w:fldChar w:fldCharType="end"/>
      </w:r>
    </w:p>
    <w:p w14:paraId="046E42A1" w14:textId="23EFA2FB" w:rsidR="00C43225" w:rsidRPr="00983A5D" w:rsidRDefault="00C43225" w:rsidP="00983A5D">
      <w:pPr>
        <w:spacing w:after="188"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w:t>
      </w:r>
      <w:r w:rsidR="00AD1280" w:rsidRPr="00983A5D">
        <w:rPr>
          <w:rFonts w:ascii="Montserrat" w:eastAsia="Calibri" w:hAnsi="Montserrat" w:cs="Arial"/>
          <w:b/>
          <w:bCs/>
          <w:color w:val="000000"/>
          <w:kern w:val="2"/>
          <w:lang w:eastAsia="es-CL"/>
        </w:rPr>
        <w:t>rtículo</w:t>
      </w:r>
      <w:r w:rsidRPr="00983A5D">
        <w:rPr>
          <w:rFonts w:ascii="Montserrat" w:eastAsia="Calibri" w:hAnsi="Montserrat" w:cs="Arial"/>
          <w:b/>
          <w:bCs/>
          <w:color w:val="000000"/>
          <w:kern w:val="2"/>
          <w:lang w:eastAsia="es-CL"/>
        </w:rPr>
        <w:t xml:space="preserve"> 34</w:t>
      </w:r>
      <w:r w:rsidRPr="00983A5D">
        <w:rPr>
          <w:rFonts w:ascii="Montserrat" w:eastAsia="Calibri" w:hAnsi="Montserrat" w:cs="Arial"/>
          <w:color w:val="000000"/>
          <w:kern w:val="2"/>
          <w:lang w:eastAsia="es-CL"/>
        </w:rPr>
        <w:t xml:space="preserve"> Las salidas pedagógicas, tanto al entorno cercan</w:t>
      </w:r>
      <w:r w:rsidR="000C5233" w:rsidRPr="00983A5D">
        <w:rPr>
          <w:rFonts w:ascii="Montserrat" w:eastAsia="Calibri" w:hAnsi="Montserrat" w:cs="Arial"/>
          <w:color w:val="000000"/>
          <w:kern w:val="2"/>
          <w:lang w:eastAsia="es-CL"/>
        </w:rPr>
        <w:t>o</w:t>
      </w:r>
      <w:r w:rsidRPr="00983A5D">
        <w:rPr>
          <w:rFonts w:ascii="Montserrat" w:eastAsia="Calibri" w:hAnsi="Montserrat" w:cs="Arial"/>
          <w:color w:val="000000"/>
          <w:kern w:val="2"/>
          <w:vertAlign w:val="superscript"/>
          <w:lang w:eastAsia="es-CL"/>
        </w:rPr>
        <w:footnoteReference w:id="28"/>
      </w:r>
      <w:r w:rsidRPr="00983A5D">
        <w:rPr>
          <w:rFonts w:ascii="Montserrat" w:eastAsia="Calibri" w:hAnsi="Montserrat" w:cs="Arial"/>
          <w:color w:val="000000"/>
          <w:kern w:val="2"/>
          <w:vertAlign w:val="superscript"/>
          <w:lang w:eastAsia="es-CL"/>
        </w:rPr>
        <w:t xml:space="preserve"> </w:t>
      </w:r>
      <w:r w:rsidRPr="00983A5D">
        <w:rPr>
          <w:rFonts w:ascii="Montserrat" w:eastAsia="Calibri" w:hAnsi="Montserrat" w:cs="Arial"/>
          <w:color w:val="000000"/>
          <w:kern w:val="2"/>
          <w:lang w:eastAsia="es-CL"/>
        </w:rPr>
        <w:t>como aquellas que implican un mayor despliegue de recursos, son concebidas como experiencias educativas y por tanto constitutivas del proceso de enseñanza-aprendizaje del nivel. El Reglamento Interno debe contener normas y procedimientos que regulen la implementación y ejecución de este tipo de actividades, de manera de resguardar la seguridad e integridad de los niños y niñas que participan de ellas.</w:t>
      </w:r>
    </w:p>
    <w:p w14:paraId="14FEDD2D" w14:textId="157CEDD1" w:rsidR="00C43225" w:rsidRPr="00983A5D" w:rsidRDefault="00C43225" w:rsidP="00983A5D">
      <w:pPr>
        <w:spacing w:after="196"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Todas estas acciones deben planificarse como una experiencia de aprendizaje relacionada con los distintos ámbitos señalados en el </w:t>
      </w:r>
      <w:r w:rsidR="000C5233" w:rsidRPr="00983A5D">
        <w:rPr>
          <w:rFonts w:ascii="Montserrat" w:eastAsia="Calibri" w:hAnsi="Montserrat" w:cs="Arial"/>
          <w:color w:val="000000"/>
          <w:kern w:val="2"/>
          <w:lang w:eastAsia="es-CL"/>
        </w:rPr>
        <w:t>currículum</w:t>
      </w:r>
      <w:r w:rsidRPr="00983A5D">
        <w:rPr>
          <w:rFonts w:ascii="Montserrat" w:eastAsia="Calibri" w:hAnsi="Montserrat" w:cs="Arial"/>
          <w:color w:val="000000"/>
          <w:kern w:val="2"/>
          <w:lang w:eastAsia="es-CL"/>
        </w:rPr>
        <w:t xml:space="preserve"> adoptado por el establecimiento.</w:t>
      </w:r>
    </w:p>
    <w:p w14:paraId="48C0A267" w14:textId="251D5BFA" w:rsidR="00C43225" w:rsidRPr="00983A5D" w:rsidRDefault="00C43225" w:rsidP="00983A5D">
      <w:pPr>
        <w:spacing w:line="360" w:lineRule="auto"/>
        <w:jc w:val="both"/>
        <w:rPr>
          <w:rFonts w:ascii="Montserrat" w:hAnsi="Montserrat" w:cs="Arial"/>
        </w:rPr>
      </w:pPr>
      <w:r w:rsidRPr="00983A5D">
        <w:rPr>
          <w:rFonts w:ascii="Montserrat" w:hAnsi="Montserrat" w:cs="Arial"/>
          <w:b/>
          <w:u w:val="single"/>
        </w:rPr>
        <w:t xml:space="preserve">PROTOCOLOS Y MEDIDAS DE SALIDAS PEDAGÓGICAS FUERA DEL </w:t>
      </w:r>
      <w:r w:rsidR="008E5617" w:rsidRPr="00983A5D">
        <w:rPr>
          <w:rFonts w:ascii="Montserrat" w:hAnsi="Montserrat" w:cs="Arial"/>
          <w:b/>
          <w:u w:val="single"/>
        </w:rPr>
        <w:t>JARDÍN</w:t>
      </w:r>
      <w:r w:rsidRPr="00983A5D">
        <w:rPr>
          <w:rFonts w:ascii="Montserrat" w:hAnsi="Montserrat" w:cs="Arial"/>
          <w:b/>
          <w:u w:val="single"/>
        </w:rPr>
        <w:t xml:space="preserve"> INFANTIL</w:t>
      </w:r>
      <w:r w:rsidR="00FA14B8" w:rsidRPr="00983A5D">
        <w:rPr>
          <w:rFonts w:ascii="Montserrat" w:hAnsi="Montserrat" w:cs="Arial"/>
          <w:b/>
          <w:u w:val="single"/>
        </w:rPr>
        <w:fldChar w:fldCharType="begin"/>
      </w:r>
      <w:r w:rsidR="00FA14B8" w:rsidRPr="00983A5D">
        <w:rPr>
          <w:rFonts w:ascii="Montserrat" w:hAnsi="Montserrat" w:cs="Arial"/>
        </w:rPr>
        <w:instrText xml:space="preserve"> XE "</w:instrText>
      </w:r>
      <w:r w:rsidR="00FA14B8" w:rsidRPr="00983A5D">
        <w:rPr>
          <w:rFonts w:ascii="Montserrat" w:hAnsi="Montserrat" w:cs="Arial"/>
          <w:b/>
          <w:u w:val="single"/>
        </w:rPr>
        <w:instrText>PROTOCOLOS Y MEDIDAS DE SALIDAS PEDAGÓGICAS FUERA DEL JARDIN INFANTIL</w:instrText>
      </w:r>
      <w:r w:rsidR="00FA14B8" w:rsidRPr="00983A5D">
        <w:rPr>
          <w:rFonts w:ascii="Montserrat" w:hAnsi="Montserrat" w:cs="Arial"/>
        </w:rPr>
        <w:instrText xml:space="preserve">" </w:instrText>
      </w:r>
      <w:r w:rsidR="00FA14B8" w:rsidRPr="00983A5D">
        <w:rPr>
          <w:rFonts w:ascii="Montserrat" w:hAnsi="Montserrat" w:cs="Arial"/>
          <w:b/>
          <w:u w:val="single"/>
        </w:rPr>
        <w:fldChar w:fldCharType="end"/>
      </w:r>
    </w:p>
    <w:p w14:paraId="21231B2B" w14:textId="3F049587" w:rsidR="00C43225" w:rsidRPr="00983A5D" w:rsidRDefault="00C43225" w:rsidP="00983A5D">
      <w:pPr>
        <w:spacing w:line="360" w:lineRule="auto"/>
        <w:jc w:val="both"/>
        <w:rPr>
          <w:rFonts w:ascii="Montserrat" w:hAnsi="Montserrat" w:cs="Arial"/>
          <w:b/>
          <w:bCs/>
        </w:rPr>
      </w:pPr>
      <w:r w:rsidRPr="00983A5D">
        <w:rPr>
          <w:rFonts w:ascii="Montserrat" w:hAnsi="Montserrat" w:cs="Arial"/>
        </w:rPr>
        <w:t xml:space="preserve"> </w:t>
      </w:r>
      <w:r w:rsidR="00AD1280" w:rsidRPr="00983A5D">
        <w:rPr>
          <w:rFonts w:ascii="Montserrat" w:hAnsi="Montserrat" w:cs="Arial"/>
          <w:b/>
          <w:bCs/>
        </w:rPr>
        <w:t>Artículo 35</w:t>
      </w:r>
      <w:r w:rsidR="000C5233" w:rsidRPr="00983A5D">
        <w:rPr>
          <w:rFonts w:ascii="Montserrat" w:hAnsi="Montserrat" w:cs="Arial"/>
          <w:b/>
          <w:bCs/>
        </w:rPr>
        <w:t>:</w:t>
      </w:r>
      <w:r w:rsidR="00AD1280" w:rsidRPr="00983A5D">
        <w:rPr>
          <w:rFonts w:ascii="Montserrat" w:hAnsi="Montserrat" w:cs="Arial"/>
        </w:rPr>
        <w:t xml:space="preserve"> </w:t>
      </w:r>
      <w:r w:rsidRPr="00983A5D">
        <w:rPr>
          <w:rFonts w:ascii="Montserrat" w:hAnsi="Montserrat" w:cs="Arial"/>
        </w:rPr>
        <w:t xml:space="preserve">Concepto: Las salidas pedagógicas constituyen experiencias de aprendizaje prácticas, componentes fundamentales y complementarias de las experiencias pedagógicas, importantes para el entendimiento y apropiación de contenidos tratados en los distintos ámbitos y núcleos de aprendizaje. Estas actividades pretenden favorecer el desarrollo integral de los niños. Estas actividades prácticas pedagógicas podrán tener una duración de medio día dependiendo de la jornada en la cual se desarrolle dicha actividad. El presente reglamento tiene por objetivo regular el funcionamiento de las salidas pedagógicas de las niñas y niñas de la sala cuna </w:t>
      </w:r>
      <w:r w:rsidR="004273C1" w:rsidRPr="00983A5D">
        <w:rPr>
          <w:rFonts w:ascii="Montserrat" w:hAnsi="Montserrat" w:cs="Arial"/>
        </w:rPr>
        <w:t>y Jardín</w:t>
      </w:r>
      <w:r w:rsidRPr="00983A5D">
        <w:rPr>
          <w:rFonts w:ascii="Montserrat" w:hAnsi="Montserrat" w:cs="Arial"/>
        </w:rPr>
        <w:t xml:space="preserve"> Infantil </w:t>
      </w:r>
      <w:r w:rsidR="00170576" w:rsidRPr="00983A5D">
        <w:rPr>
          <w:rFonts w:ascii="Montserrat" w:hAnsi="Montserrat" w:cs="Arial"/>
        </w:rPr>
        <w:t>HABIA UNA VEZ</w:t>
      </w:r>
      <w:r w:rsidRPr="00983A5D">
        <w:rPr>
          <w:rFonts w:ascii="Montserrat" w:hAnsi="Montserrat" w:cs="Arial"/>
        </w:rPr>
        <w:t>, estableciendo plazos, responsables y procesos.</w:t>
      </w:r>
      <w:r w:rsidRPr="00983A5D">
        <w:rPr>
          <w:rFonts w:ascii="Montserrat" w:hAnsi="Montserrat" w:cs="Arial"/>
          <w:b/>
          <w:bCs/>
        </w:rPr>
        <w:t xml:space="preserve"> </w:t>
      </w:r>
    </w:p>
    <w:p w14:paraId="5AD5FA9D" w14:textId="69BBAA7D" w:rsidR="00C43225" w:rsidRPr="00983A5D" w:rsidRDefault="00AD1280" w:rsidP="00983A5D">
      <w:pPr>
        <w:spacing w:line="360" w:lineRule="auto"/>
        <w:jc w:val="both"/>
        <w:rPr>
          <w:rFonts w:ascii="Montserrat" w:hAnsi="Montserrat" w:cs="Arial"/>
        </w:rPr>
      </w:pPr>
      <w:r w:rsidRPr="00983A5D">
        <w:rPr>
          <w:rFonts w:ascii="Montserrat" w:hAnsi="Montserrat" w:cs="Arial"/>
          <w:b/>
          <w:bCs/>
        </w:rPr>
        <w:t>Artículo 36</w:t>
      </w:r>
      <w:r w:rsidR="000C5233" w:rsidRPr="00983A5D">
        <w:rPr>
          <w:rFonts w:ascii="Montserrat" w:hAnsi="Montserrat" w:cs="Arial"/>
          <w:b/>
          <w:bCs/>
        </w:rPr>
        <w:t>:</w:t>
      </w:r>
      <w:r w:rsidRPr="00983A5D">
        <w:rPr>
          <w:rFonts w:ascii="Montserrat" w:hAnsi="Montserrat" w:cs="Arial"/>
        </w:rPr>
        <w:t xml:space="preserve"> </w:t>
      </w:r>
      <w:r w:rsidR="00C43225" w:rsidRPr="00983A5D">
        <w:rPr>
          <w:rFonts w:ascii="Montserrat" w:hAnsi="Montserrat" w:cs="Arial"/>
        </w:rPr>
        <w:t xml:space="preserve">Se consideran como salidas pedagógicas: salidas de nivel con educadora de párvulos y técnicos asistentes de la educación a cargo del grupo con aprendizajes esperados claramente establecidos desde el punto de vista formativo o alineado con el </w:t>
      </w:r>
      <w:r w:rsidR="000C5233" w:rsidRPr="00983A5D">
        <w:rPr>
          <w:rFonts w:ascii="Montserrat" w:hAnsi="Montserrat" w:cs="Arial"/>
        </w:rPr>
        <w:t>currículum</w:t>
      </w:r>
      <w:r w:rsidR="00C43225" w:rsidRPr="00983A5D">
        <w:rPr>
          <w:rFonts w:ascii="Montserrat" w:hAnsi="Montserrat" w:cs="Arial"/>
        </w:rPr>
        <w:t xml:space="preserve"> vigente de los párvulos. </w:t>
      </w:r>
    </w:p>
    <w:p w14:paraId="5DFC4980" w14:textId="5F887F8F" w:rsidR="00C43225" w:rsidRPr="00983A5D" w:rsidRDefault="00AD1280" w:rsidP="00983A5D">
      <w:pPr>
        <w:spacing w:line="360" w:lineRule="auto"/>
        <w:jc w:val="both"/>
        <w:rPr>
          <w:rFonts w:ascii="Montserrat" w:hAnsi="Montserrat" w:cs="Arial"/>
        </w:rPr>
      </w:pPr>
      <w:r w:rsidRPr="00983A5D">
        <w:rPr>
          <w:rFonts w:ascii="Montserrat" w:hAnsi="Montserrat" w:cs="Arial"/>
          <w:b/>
          <w:bCs/>
        </w:rPr>
        <w:t>Artículo 37</w:t>
      </w:r>
      <w:r w:rsidR="000C5233" w:rsidRPr="00983A5D">
        <w:rPr>
          <w:rFonts w:ascii="Montserrat" w:hAnsi="Montserrat" w:cs="Arial"/>
          <w:b/>
          <w:bCs/>
        </w:rPr>
        <w:t>:</w:t>
      </w:r>
      <w:r w:rsidRPr="00983A5D">
        <w:rPr>
          <w:rFonts w:ascii="Montserrat" w:hAnsi="Montserrat" w:cs="Arial"/>
        </w:rPr>
        <w:t xml:space="preserve"> </w:t>
      </w:r>
      <w:r w:rsidR="00C43225" w:rsidRPr="00983A5D">
        <w:rPr>
          <w:rFonts w:ascii="Montserrat" w:hAnsi="Montserrat" w:cs="Arial"/>
        </w:rPr>
        <w:t xml:space="preserve">Cada educadora de párvulos deberá solicitar a los padres y/o apoderado la autorización con al menos una semana de anticipación. </w:t>
      </w:r>
    </w:p>
    <w:p w14:paraId="329CA5FE" w14:textId="2C692EE7" w:rsidR="00C43225" w:rsidRPr="00983A5D" w:rsidRDefault="00AD1280" w:rsidP="00983A5D">
      <w:pPr>
        <w:spacing w:line="360" w:lineRule="auto"/>
        <w:jc w:val="both"/>
        <w:rPr>
          <w:rFonts w:ascii="Montserrat" w:hAnsi="Montserrat" w:cs="Arial"/>
        </w:rPr>
      </w:pPr>
      <w:r w:rsidRPr="00983A5D">
        <w:rPr>
          <w:rFonts w:ascii="Montserrat" w:hAnsi="Montserrat" w:cs="Arial"/>
          <w:b/>
          <w:bCs/>
        </w:rPr>
        <w:t>Artículo 38</w:t>
      </w:r>
      <w:r w:rsidR="000C5233" w:rsidRPr="00983A5D">
        <w:rPr>
          <w:rFonts w:ascii="Montserrat" w:hAnsi="Montserrat" w:cs="Arial"/>
          <w:b/>
          <w:bCs/>
        </w:rPr>
        <w:t>:</w:t>
      </w:r>
      <w:r w:rsidRPr="00983A5D">
        <w:rPr>
          <w:rFonts w:ascii="Montserrat" w:hAnsi="Montserrat" w:cs="Arial"/>
        </w:rPr>
        <w:t xml:space="preserve"> </w:t>
      </w:r>
      <w:r w:rsidR="00C43225" w:rsidRPr="00983A5D">
        <w:rPr>
          <w:rFonts w:ascii="Montserrat" w:hAnsi="Montserrat" w:cs="Arial"/>
        </w:rPr>
        <w:t xml:space="preserve">El </w:t>
      </w:r>
      <w:r w:rsidR="008B53FD" w:rsidRPr="00983A5D">
        <w:rPr>
          <w:rFonts w:ascii="Montserrat" w:hAnsi="Montserrat" w:cs="Arial"/>
        </w:rPr>
        <w:t>menor</w:t>
      </w:r>
      <w:r w:rsidR="00C43225" w:rsidRPr="00983A5D">
        <w:rPr>
          <w:rFonts w:ascii="Montserrat" w:hAnsi="Montserrat" w:cs="Arial"/>
        </w:rPr>
        <w:t xml:space="preserve"> deberá contar obligatoriamente con autorización escrita del apoderado titular (contratante), entregada con al menos 24 horas de anticipación para poder asistir a la salida correspondiente, de lo contrario no podrá participar de la actividad.  El </w:t>
      </w:r>
      <w:r w:rsidR="008B53FD" w:rsidRPr="00983A5D">
        <w:rPr>
          <w:rFonts w:ascii="Montserrat" w:hAnsi="Montserrat" w:cs="Arial"/>
        </w:rPr>
        <w:t>menor</w:t>
      </w:r>
      <w:r w:rsidR="00C43225" w:rsidRPr="00983A5D">
        <w:rPr>
          <w:rFonts w:ascii="Montserrat" w:hAnsi="Montserrat" w:cs="Arial"/>
        </w:rPr>
        <w:t xml:space="preserve"> que no concurriere a una salida pedagógica por no contar con la respectiva </w:t>
      </w:r>
      <w:r w:rsidR="00C43225" w:rsidRPr="00983A5D">
        <w:rPr>
          <w:rFonts w:ascii="Montserrat" w:hAnsi="Montserrat" w:cs="Arial"/>
        </w:rPr>
        <w:lastRenderedPageBreak/>
        <w:t>autorización de sus padres tendrá que quedar en otro nivel a cargo de la educadora y técnicos asistentes de párvulos hasta que llegue su grupo con la educadora de su nivel.</w:t>
      </w:r>
    </w:p>
    <w:p w14:paraId="3E98C9BB" w14:textId="6D3C0CFE" w:rsidR="00C43225" w:rsidRPr="00983A5D" w:rsidRDefault="00AD1280" w:rsidP="00983A5D">
      <w:pPr>
        <w:spacing w:after="0" w:line="360" w:lineRule="auto"/>
        <w:jc w:val="both"/>
        <w:rPr>
          <w:rFonts w:ascii="Montserrat" w:hAnsi="Montserrat" w:cs="Arial"/>
        </w:rPr>
      </w:pPr>
      <w:bookmarkStart w:id="2" w:name="_Hlk173709772"/>
      <w:r w:rsidRPr="00983A5D">
        <w:rPr>
          <w:rFonts w:ascii="Montserrat" w:hAnsi="Montserrat" w:cs="Arial"/>
          <w:b/>
          <w:bCs/>
        </w:rPr>
        <w:t>Artículo 39</w:t>
      </w:r>
      <w:bookmarkEnd w:id="2"/>
      <w:r w:rsidR="0058503D" w:rsidRPr="00983A5D">
        <w:rPr>
          <w:rFonts w:ascii="Montserrat" w:hAnsi="Montserrat" w:cs="Arial"/>
          <w:b/>
          <w:bCs/>
        </w:rPr>
        <w:t>:</w:t>
      </w:r>
      <w:r w:rsidRPr="00983A5D">
        <w:rPr>
          <w:rFonts w:ascii="Montserrat" w:hAnsi="Montserrat" w:cs="Arial"/>
        </w:rPr>
        <w:t xml:space="preserve"> </w:t>
      </w:r>
      <w:r w:rsidR="00C43225" w:rsidRPr="00983A5D">
        <w:rPr>
          <w:rFonts w:ascii="Montserrat" w:hAnsi="Montserrat" w:cs="Arial"/>
        </w:rPr>
        <w:t xml:space="preserve">Siempre se buscará cumplir con las salidas planificadas en las fechas estipuladas para ello. Ante la eventualidad de la ausencia de la educadora de párvulos responsable se nombrará a una educadora reemplazante, para llevar a cabo la salida en la fecha planificada y sólo podrá reprogramarse la fecha de ejecución por razones absolutamente de fuerza mayor. De hacerse necesario el cambio de fecha, esto se informará oportunamente a los niños y </w:t>
      </w:r>
      <w:r w:rsidR="00CD60D9" w:rsidRPr="00983A5D">
        <w:rPr>
          <w:rFonts w:ascii="Montserrat" w:hAnsi="Montserrat" w:cs="Arial"/>
        </w:rPr>
        <w:t>niñas,</w:t>
      </w:r>
      <w:r w:rsidR="00C43225" w:rsidRPr="00983A5D">
        <w:rPr>
          <w:rFonts w:ascii="Montserrat" w:hAnsi="Montserrat" w:cs="Arial"/>
        </w:rPr>
        <w:t xml:space="preserve"> así como apoderados a través de una nota escrita. Se re calendarizará la fecha de salida y se comunicará a la brevedad. </w:t>
      </w:r>
    </w:p>
    <w:p w14:paraId="47FF819B" w14:textId="77777777" w:rsidR="00AF5D6B" w:rsidRPr="00983A5D" w:rsidRDefault="00AF5D6B" w:rsidP="00983A5D">
      <w:pPr>
        <w:spacing w:after="0" w:line="360" w:lineRule="auto"/>
        <w:jc w:val="both"/>
        <w:rPr>
          <w:rFonts w:ascii="Montserrat" w:hAnsi="Montserrat" w:cs="Arial"/>
        </w:rPr>
      </w:pPr>
    </w:p>
    <w:p w14:paraId="71700902" w14:textId="2021B3E8" w:rsidR="00C43225" w:rsidRPr="00983A5D" w:rsidRDefault="00C43225" w:rsidP="00983A5D">
      <w:pPr>
        <w:spacing w:after="0" w:line="360" w:lineRule="auto"/>
        <w:jc w:val="both"/>
        <w:rPr>
          <w:rFonts w:ascii="Montserrat" w:hAnsi="Montserrat" w:cs="Arial"/>
        </w:rPr>
      </w:pPr>
      <w:r w:rsidRPr="00983A5D">
        <w:rPr>
          <w:rFonts w:ascii="Montserrat" w:hAnsi="Montserrat" w:cs="Arial"/>
        </w:rPr>
        <w:t xml:space="preserve">El Jardín Infantil será el punto de salida y retorno de toda salida pedagógica. Los horarios serán comunicados en la circular que se hará llegar a los apoderados. </w:t>
      </w:r>
    </w:p>
    <w:p w14:paraId="323902E8" w14:textId="77777777" w:rsidR="0051413B" w:rsidRPr="00983A5D" w:rsidRDefault="0051413B" w:rsidP="00983A5D">
      <w:pPr>
        <w:spacing w:line="360" w:lineRule="auto"/>
        <w:jc w:val="both"/>
        <w:rPr>
          <w:rFonts w:ascii="Montserrat" w:hAnsi="Montserrat" w:cs="Arial"/>
          <w:b/>
          <w:bCs/>
        </w:rPr>
      </w:pPr>
    </w:p>
    <w:p w14:paraId="7444CF64" w14:textId="3BE7446E" w:rsidR="00AF5D6B" w:rsidRPr="00983A5D" w:rsidRDefault="00AF5D6B" w:rsidP="00983A5D">
      <w:pPr>
        <w:spacing w:line="360" w:lineRule="auto"/>
        <w:jc w:val="both"/>
        <w:rPr>
          <w:rFonts w:ascii="Montserrat" w:hAnsi="Montserrat" w:cs="Arial"/>
        </w:rPr>
      </w:pPr>
      <w:r w:rsidRPr="00983A5D">
        <w:rPr>
          <w:rFonts w:ascii="Montserrat" w:hAnsi="Montserrat" w:cs="Arial"/>
          <w:b/>
          <w:bCs/>
        </w:rPr>
        <w:t>Artículo 39</w:t>
      </w:r>
      <w:r w:rsidR="00AD1280" w:rsidRPr="00983A5D">
        <w:rPr>
          <w:rFonts w:ascii="Montserrat" w:hAnsi="Montserrat" w:cs="Arial"/>
          <w:b/>
        </w:rPr>
        <w:t xml:space="preserve"> </w:t>
      </w:r>
      <w:r w:rsidRPr="00983A5D">
        <w:rPr>
          <w:rFonts w:ascii="Montserrat" w:hAnsi="Montserrat" w:cs="Arial"/>
          <w:b/>
        </w:rPr>
        <w:t xml:space="preserve">bis </w:t>
      </w:r>
      <w:r w:rsidRPr="00983A5D">
        <w:rPr>
          <w:rFonts w:ascii="Montserrat" w:hAnsi="Montserrat" w:cs="Arial"/>
          <w:b/>
          <w:bCs/>
        </w:rPr>
        <w:t>las medidas de seguridad que se adoptarán durante la realización de la actividad.</w:t>
      </w:r>
      <w:r w:rsidRPr="00983A5D">
        <w:rPr>
          <w:rFonts w:ascii="Montserrat" w:hAnsi="Montserrat" w:cs="Arial"/>
        </w:rPr>
        <w:t xml:space="preserve"> A. Dichas medidas deberán considerar, a lo menos, la organización de las responsabilidades de los adultos.</w:t>
      </w:r>
    </w:p>
    <w:p w14:paraId="6A0B7CE5" w14:textId="77777777" w:rsidR="00AF5D6B" w:rsidRPr="00983A5D" w:rsidRDefault="00AF5D6B" w:rsidP="00983A5D">
      <w:pPr>
        <w:spacing w:line="360" w:lineRule="auto"/>
        <w:jc w:val="both"/>
        <w:rPr>
          <w:rFonts w:ascii="Montserrat" w:hAnsi="Montserrat" w:cs="Arial"/>
        </w:rPr>
      </w:pPr>
      <w:r w:rsidRPr="00983A5D">
        <w:rPr>
          <w:rFonts w:ascii="Montserrat" w:hAnsi="Montserrat" w:cs="Arial"/>
        </w:rPr>
        <w:t xml:space="preserve">B. La entrega de una hoja de ruta al sostenedor, </w:t>
      </w:r>
    </w:p>
    <w:p w14:paraId="62CAB89C" w14:textId="248C46E8" w:rsidR="00AF5D6B" w:rsidRPr="00983A5D" w:rsidRDefault="00AF5D6B" w:rsidP="00983A5D">
      <w:pPr>
        <w:spacing w:line="360" w:lineRule="auto"/>
        <w:jc w:val="both"/>
        <w:rPr>
          <w:rFonts w:ascii="Montserrat" w:hAnsi="Montserrat" w:cs="Arial"/>
        </w:rPr>
      </w:pPr>
      <w:r w:rsidRPr="00983A5D">
        <w:rPr>
          <w:rFonts w:ascii="Montserrat" w:hAnsi="Montserrat" w:cs="Arial"/>
        </w:rPr>
        <w:t xml:space="preserve">C. La entrega de tarjetas de identificación para cada párvulo, con nombre y número de teléfono celular del o </w:t>
      </w:r>
      <w:proofErr w:type="gramStart"/>
      <w:r w:rsidRPr="00983A5D">
        <w:rPr>
          <w:rFonts w:ascii="Montserrat" w:hAnsi="Montserrat" w:cs="Arial"/>
        </w:rPr>
        <w:t>la educador</w:t>
      </w:r>
      <w:proofErr w:type="gramEnd"/>
      <w:r w:rsidRPr="00983A5D">
        <w:rPr>
          <w:rFonts w:ascii="Montserrat" w:hAnsi="Montserrat" w:cs="Arial"/>
        </w:rPr>
        <w:t xml:space="preserve">(a) o asistente responsable del grupo, el nombre y dirección del establecimiento educacional. </w:t>
      </w:r>
    </w:p>
    <w:p w14:paraId="1A34EC7C" w14:textId="7A2F7201" w:rsidR="00AF5D6B" w:rsidRPr="00983A5D" w:rsidRDefault="00AF5D6B" w:rsidP="00983A5D">
      <w:pPr>
        <w:spacing w:line="360" w:lineRule="auto"/>
        <w:jc w:val="both"/>
        <w:rPr>
          <w:rFonts w:ascii="Montserrat" w:hAnsi="Montserrat" w:cs="Arial"/>
        </w:rPr>
      </w:pPr>
      <w:r w:rsidRPr="00983A5D">
        <w:rPr>
          <w:rFonts w:ascii="Montserrat" w:hAnsi="Montserrat" w:cs="Arial"/>
        </w:rPr>
        <w:t>D. el personal del establecimiento, madres, padres y apoderados que estén acompañando la actividad, deben portar credenciales con su nombre y apellido.</w:t>
      </w:r>
    </w:p>
    <w:p w14:paraId="63A4AEC4" w14:textId="6CC128A6" w:rsidR="00C43225" w:rsidRPr="00983A5D" w:rsidRDefault="00AF5D6B" w:rsidP="00983A5D">
      <w:pPr>
        <w:spacing w:line="360" w:lineRule="auto"/>
        <w:jc w:val="both"/>
        <w:rPr>
          <w:rFonts w:ascii="Montserrat" w:hAnsi="Montserrat" w:cs="Arial"/>
        </w:rPr>
      </w:pPr>
      <w:r w:rsidRPr="00983A5D">
        <w:rPr>
          <w:rFonts w:ascii="Montserrat" w:hAnsi="Montserrat" w:cs="Arial"/>
          <w:b/>
          <w:u w:val="single"/>
        </w:rPr>
        <w:t xml:space="preserve">Artículo </w:t>
      </w:r>
      <w:r w:rsidR="00AD1280" w:rsidRPr="00983A5D">
        <w:rPr>
          <w:rFonts w:ascii="Montserrat" w:hAnsi="Montserrat" w:cs="Arial"/>
          <w:b/>
          <w:u w:val="single"/>
        </w:rPr>
        <w:t xml:space="preserve">40 </w:t>
      </w:r>
      <w:r w:rsidR="00C43225" w:rsidRPr="00983A5D">
        <w:rPr>
          <w:rFonts w:ascii="Montserrat" w:hAnsi="Montserrat" w:cs="Arial"/>
          <w:b/>
          <w:u w:val="single"/>
        </w:rPr>
        <w:t>ANTECEDENTES PARA EVALUAR AUTORIZACI</w:t>
      </w:r>
      <w:r w:rsidR="008E5617" w:rsidRPr="00983A5D">
        <w:rPr>
          <w:rFonts w:ascii="Montserrat" w:hAnsi="Montserrat" w:cs="Arial"/>
          <w:b/>
          <w:u w:val="single"/>
        </w:rPr>
        <w:t>Ó</w:t>
      </w:r>
      <w:r w:rsidR="00C43225" w:rsidRPr="00983A5D">
        <w:rPr>
          <w:rFonts w:ascii="Montserrat" w:hAnsi="Montserrat" w:cs="Arial"/>
          <w:b/>
          <w:u w:val="single"/>
        </w:rPr>
        <w:t>N DE SALIDAS</w:t>
      </w:r>
      <w:r w:rsidR="00FA14B8" w:rsidRPr="00983A5D">
        <w:rPr>
          <w:rFonts w:ascii="Montserrat" w:hAnsi="Montserrat" w:cs="Arial"/>
          <w:b/>
          <w:u w:val="single"/>
        </w:rPr>
        <w:fldChar w:fldCharType="begin"/>
      </w:r>
      <w:r w:rsidR="00FA14B8" w:rsidRPr="00983A5D">
        <w:rPr>
          <w:rFonts w:ascii="Montserrat" w:hAnsi="Montserrat" w:cs="Arial"/>
        </w:rPr>
        <w:instrText xml:space="preserve"> XE "</w:instrText>
      </w:r>
      <w:r w:rsidR="00FA14B8" w:rsidRPr="00983A5D">
        <w:rPr>
          <w:rFonts w:ascii="Montserrat" w:hAnsi="Montserrat" w:cs="Arial"/>
          <w:b/>
          <w:u w:val="single"/>
        </w:rPr>
        <w:instrText>Artículo 40 ANTECEDENTES PARA EVALUAR AUTORIZACION DE SALIDAS</w:instrText>
      </w:r>
      <w:r w:rsidR="00FA14B8" w:rsidRPr="00983A5D">
        <w:rPr>
          <w:rFonts w:ascii="Montserrat" w:hAnsi="Montserrat" w:cs="Arial"/>
        </w:rPr>
        <w:instrText xml:space="preserve">" </w:instrText>
      </w:r>
      <w:r w:rsidR="00FA14B8" w:rsidRPr="00983A5D">
        <w:rPr>
          <w:rFonts w:ascii="Montserrat" w:hAnsi="Montserrat" w:cs="Arial"/>
          <w:b/>
          <w:u w:val="single"/>
        </w:rPr>
        <w:fldChar w:fldCharType="end"/>
      </w:r>
    </w:p>
    <w:p w14:paraId="620DBA1D" w14:textId="224DEAD7" w:rsidR="00C43225"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Autorización escrita de los padres. ·</w:t>
      </w:r>
    </w:p>
    <w:p w14:paraId="43A9CD84" w14:textId="681254D9" w:rsidR="00C43225"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Número de adultos por niño · </w:t>
      </w:r>
    </w:p>
    <w:p w14:paraId="643E18C4" w14:textId="77777777" w:rsidR="00C43225"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Exigencias del medio de transporte y de la licencia del conductor. </w:t>
      </w:r>
    </w:p>
    <w:p w14:paraId="3D4912E9" w14:textId="77777777" w:rsidR="00C43225"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Seguridad de los párvulos durante el traslado ·</w:t>
      </w:r>
    </w:p>
    <w:p w14:paraId="750BC38B" w14:textId="6424A208" w:rsidR="00EA0CCC"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Seguridad del lugar: sin riesgo para los párvulos, con disponibilidad de servicios higiénicos, y acceso </w:t>
      </w:r>
    </w:p>
    <w:p w14:paraId="37674A37" w14:textId="2C58CE68" w:rsidR="00C43225" w:rsidRPr="00983A5D" w:rsidRDefault="00EA0CCC" w:rsidP="00983A5D">
      <w:pPr>
        <w:spacing w:after="0" w:line="360" w:lineRule="auto"/>
        <w:jc w:val="both"/>
        <w:rPr>
          <w:rFonts w:ascii="Montserrat" w:hAnsi="Montserrat" w:cs="Arial"/>
        </w:rPr>
      </w:pPr>
      <w:r w:rsidRPr="00983A5D">
        <w:rPr>
          <w:rFonts w:ascii="Montserrat" w:hAnsi="Montserrat" w:cs="Arial"/>
        </w:rPr>
        <w:t xml:space="preserve">   </w:t>
      </w:r>
      <w:r w:rsidR="00C43225" w:rsidRPr="00983A5D">
        <w:rPr>
          <w:rFonts w:ascii="Montserrat" w:hAnsi="Montserrat" w:cs="Arial"/>
        </w:rPr>
        <w:t xml:space="preserve">a agua potable. </w:t>
      </w:r>
    </w:p>
    <w:p w14:paraId="1096E418" w14:textId="7FA59D07" w:rsidR="00C43225"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Programación de la duración de la actividad acorde a las necesidades de los niños. · </w:t>
      </w:r>
    </w:p>
    <w:p w14:paraId="39784F8C" w14:textId="77777777" w:rsidR="00EA0CCC" w:rsidRPr="00983A5D" w:rsidRDefault="00C43225" w:rsidP="00983A5D">
      <w:pPr>
        <w:spacing w:after="0" w:line="360" w:lineRule="auto"/>
        <w:ind w:left="-142"/>
        <w:jc w:val="both"/>
        <w:rPr>
          <w:rFonts w:ascii="Montserrat" w:hAnsi="Montserrat" w:cs="Arial"/>
        </w:rPr>
      </w:pPr>
      <w:r w:rsidRPr="00983A5D">
        <w:rPr>
          <w:rFonts w:ascii="Montserrat" w:hAnsi="Montserrat" w:cs="Arial"/>
        </w:rPr>
        <w:lastRenderedPageBreak/>
        <w:t xml:space="preserve">· </w:t>
      </w:r>
      <w:r w:rsidRPr="00983A5D">
        <w:rPr>
          <w:rFonts w:ascii="Montserrat" w:hAnsi="Montserrat" w:cs="Arial"/>
        </w:rPr>
        <w:sym w:font="Symbol" w:char="F0B7"/>
      </w:r>
      <w:r w:rsidRPr="00983A5D">
        <w:rPr>
          <w:rFonts w:ascii="Montserrat" w:hAnsi="Montserrat" w:cs="Arial"/>
        </w:rPr>
        <w:t xml:space="preserve"> Elaboración de tarjetas de identificación para cada párvulo que contenga nombre y dirección de ellos, </w:t>
      </w:r>
      <w:r w:rsidR="00EA0CCC" w:rsidRPr="00983A5D">
        <w:rPr>
          <w:rFonts w:ascii="Montserrat" w:hAnsi="Montserrat" w:cs="Arial"/>
        </w:rPr>
        <w:t xml:space="preserve">   </w:t>
      </w:r>
    </w:p>
    <w:p w14:paraId="07B92478" w14:textId="34C4B268" w:rsidR="00C43225" w:rsidRPr="00983A5D" w:rsidRDefault="00EA0CCC" w:rsidP="00983A5D">
      <w:pPr>
        <w:spacing w:after="0" w:line="360" w:lineRule="auto"/>
        <w:ind w:left="-142"/>
        <w:jc w:val="both"/>
        <w:rPr>
          <w:rFonts w:ascii="Montserrat" w:hAnsi="Montserrat" w:cs="Arial"/>
        </w:rPr>
      </w:pPr>
      <w:r w:rsidRPr="00983A5D">
        <w:rPr>
          <w:rFonts w:ascii="Montserrat" w:hAnsi="Montserrat" w:cs="Arial"/>
        </w:rPr>
        <w:t xml:space="preserve">     </w:t>
      </w:r>
      <w:r w:rsidR="00C43225" w:rsidRPr="00983A5D">
        <w:rPr>
          <w:rFonts w:ascii="Montserrat" w:hAnsi="Montserrat" w:cs="Arial"/>
        </w:rPr>
        <w:t>fono de</w:t>
      </w:r>
      <w:r w:rsidR="00FA764A" w:rsidRPr="00983A5D">
        <w:rPr>
          <w:rFonts w:ascii="Montserrat" w:hAnsi="Montserrat" w:cs="Arial"/>
        </w:rPr>
        <w:t xml:space="preserve"> </w:t>
      </w:r>
      <w:r w:rsidR="00C43225" w:rsidRPr="00983A5D">
        <w:rPr>
          <w:rFonts w:ascii="Montserrat" w:hAnsi="Montserrat" w:cs="Arial"/>
        </w:rPr>
        <w:t xml:space="preserve">contacto y el nombre del Jardín Infantil. </w:t>
      </w:r>
    </w:p>
    <w:p w14:paraId="648B9DA3" w14:textId="77777777" w:rsidR="000429BA"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w:t>
      </w:r>
      <w:r w:rsidR="00FA764A" w:rsidRPr="00983A5D">
        <w:rPr>
          <w:rFonts w:ascii="Montserrat" w:hAnsi="Montserrat" w:cs="Arial"/>
        </w:rPr>
        <w:t xml:space="preserve"> </w:t>
      </w:r>
      <w:r w:rsidRPr="00983A5D">
        <w:rPr>
          <w:rFonts w:ascii="Montserrat" w:hAnsi="Montserrat" w:cs="Arial"/>
        </w:rPr>
        <w:t>Disponer de elementos de primeros auxilios.</w:t>
      </w:r>
    </w:p>
    <w:p w14:paraId="64B8C876" w14:textId="56DB5E59" w:rsidR="00C43225" w:rsidRPr="00983A5D" w:rsidRDefault="00C43225" w:rsidP="00983A5D">
      <w:pPr>
        <w:pStyle w:val="Prrafodelista"/>
        <w:spacing w:after="0" w:line="360" w:lineRule="auto"/>
        <w:ind w:left="284" w:firstLine="0"/>
        <w:rPr>
          <w:rFonts w:ascii="Montserrat" w:hAnsi="Montserrat"/>
        </w:rPr>
      </w:pPr>
      <w:r w:rsidRPr="00983A5D">
        <w:rPr>
          <w:rFonts w:ascii="Montserrat" w:hAnsi="Montserrat"/>
        </w:rPr>
        <w:t xml:space="preserve">Considerar el tipo de ropa de los párvulos y protección contra el sol. </w:t>
      </w:r>
    </w:p>
    <w:p w14:paraId="1FEF51E7" w14:textId="77777777" w:rsidR="00C43225" w:rsidRPr="00983A5D" w:rsidRDefault="00C43225" w:rsidP="00983A5D">
      <w:pPr>
        <w:spacing w:after="0"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Adjuntar Hoja de Ruta </w:t>
      </w:r>
    </w:p>
    <w:p w14:paraId="3B25C823" w14:textId="77777777" w:rsidR="00C43225" w:rsidRPr="00983A5D" w:rsidRDefault="00C43225" w:rsidP="00983A5D">
      <w:pPr>
        <w:spacing w:after="0" w:line="360" w:lineRule="auto"/>
        <w:ind w:left="142" w:hanging="142"/>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Nómina de contacto padre, apoderados y/o contacto autorizado en caso de accidentes, con teléfonos fijos y celulares. Este registro tendrá direcciones y teléfonos centros médicos y hospitales más cercanos al jardín.</w:t>
      </w:r>
    </w:p>
    <w:p w14:paraId="4D614938" w14:textId="77777777" w:rsidR="00924661" w:rsidRPr="00983A5D" w:rsidRDefault="00924661" w:rsidP="00983A5D">
      <w:pPr>
        <w:spacing w:after="0" w:line="360" w:lineRule="auto"/>
        <w:ind w:left="142" w:hanging="142"/>
        <w:jc w:val="both"/>
        <w:rPr>
          <w:rFonts w:ascii="Montserrat" w:hAnsi="Montserrat" w:cs="Arial"/>
        </w:rPr>
      </w:pPr>
    </w:p>
    <w:p w14:paraId="1096D17C" w14:textId="6FECC686" w:rsidR="000C5B74" w:rsidRPr="00983A5D" w:rsidRDefault="000272A0" w:rsidP="00983A5D">
      <w:pPr>
        <w:spacing w:after="0" w:line="360" w:lineRule="auto"/>
        <w:jc w:val="both"/>
        <w:rPr>
          <w:rFonts w:ascii="Montserrat" w:hAnsi="Montserrat" w:cs="Arial"/>
        </w:rPr>
      </w:pPr>
      <w:r w:rsidRPr="00983A5D">
        <w:rPr>
          <w:rStyle w:val="Refdenotaalpie"/>
          <w:rFonts w:ascii="Montserrat" w:hAnsi="Montserrat" w:cs="Arial"/>
        </w:rPr>
        <w:footnoteReference w:id="29"/>
      </w:r>
      <w:r w:rsidR="000C5B74" w:rsidRPr="00983A5D">
        <w:rPr>
          <w:rFonts w:ascii="Montserrat" w:hAnsi="Montserrat" w:cs="Arial"/>
        </w:rPr>
        <w:t>L</w:t>
      </w:r>
      <w:r w:rsidRPr="00983A5D">
        <w:rPr>
          <w:rFonts w:ascii="Montserrat" w:hAnsi="Montserrat" w:cs="Arial"/>
        </w:rPr>
        <w:t xml:space="preserve">a individualización del grupo de adultos que participaran de la actividad, el que deberá estar conformado por el personal de aula y, eventualmente, otros miembros del equipo técnico del establecimiento, a cargo de la misma, quienes podrán ser acompañados por madres, padres y apoderados, en cantidad suficiente para resguardar de manera efectiva la seguridad de los niños y niñas. </w:t>
      </w:r>
    </w:p>
    <w:p w14:paraId="0F69FBC7" w14:textId="77777777" w:rsidR="000272A0" w:rsidRPr="00983A5D" w:rsidRDefault="000272A0" w:rsidP="00983A5D">
      <w:pPr>
        <w:spacing w:after="0" w:line="360" w:lineRule="auto"/>
        <w:jc w:val="both"/>
        <w:rPr>
          <w:rFonts w:ascii="Montserrat" w:hAnsi="Montserrat" w:cs="Arial"/>
        </w:rPr>
      </w:pPr>
    </w:p>
    <w:p w14:paraId="2CDD6767" w14:textId="1A2B6FBA" w:rsidR="000272A0" w:rsidRPr="00983A5D" w:rsidRDefault="000272A0" w:rsidP="00983A5D">
      <w:pPr>
        <w:spacing w:after="0" w:line="360" w:lineRule="auto"/>
        <w:jc w:val="both"/>
        <w:rPr>
          <w:rFonts w:ascii="Montserrat" w:hAnsi="Montserrat" w:cs="Arial"/>
        </w:rPr>
      </w:pPr>
      <w:r w:rsidRPr="00983A5D">
        <w:rPr>
          <w:rFonts w:ascii="Montserrat" w:hAnsi="Montserrat" w:cs="Arial"/>
        </w:rPr>
        <w:t>Con todo, los padres, madres y apoderados siempre tendrán el derecho de participar en las salidas pedagógicas en la medida que lo soliciten al equipo educador a cargo de la misma y que su participación no altere la organización prevista para la actividad.</w:t>
      </w:r>
    </w:p>
    <w:p w14:paraId="28BD6FD7" w14:textId="77777777" w:rsidR="00EA0CCC" w:rsidRPr="00983A5D" w:rsidRDefault="00EA0CCC" w:rsidP="00983A5D">
      <w:pPr>
        <w:spacing w:line="360" w:lineRule="auto"/>
        <w:ind w:left="142" w:hanging="142"/>
        <w:jc w:val="both"/>
        <w:rPr>
          <w:rFonts w:ascii="Montserrat" w:hAnsi="Montserrat" w:cs="Arial"/>
        </w:rPr>
      </w:pPr>
    </w:p>
    <w:p w14:paraId="0D5716EF" w14:textId="786A53E6" w:rsidR="00AD1280" w:rsidRPr="00983A5D" w:rsidRDefault="00AD1280" w:rsidP="00983A5D">
      <w:pPr>
        <w:keepNext/>
        <w:keepLines/>
        <w:spacing w:after="131" w:line="360" w:lineRule="auto"/>
        <w:ind w:left="24" w:hanging="10"/>
        <w:jc w:val="both"/>
        <w:outlineLvl w:val="1"/>
        <w:rPr>
          <w:rFonts w:ascii="Montserrat" w:eastAsia="Calibri" w:hAnsi="Montserrat" w:cs="Arial"/>
          <w:color w:val="000000"/>
          <w:kern w:val="2"/>
          <w:u w:val="single"/>
          <w:lang w:eastAsia="es-CL"/>
        </w:rPr>
      </w:pPr>
      <w:r w:rsidRPr="00983A5D">
        <w:rPr>
          <w:rFonts w:ascii="Montserrat" w:eastAsia="Calibri" w:hAnsi="Montserrat" w:cs="Arial"/>
          <w:color w:val="000000"/>
          <w:kern w:val="2"/>
          <w:u w:val="single"/>
          <w:lang w:eastAsia="es-CL"/>
        </w:rPr>
        <w:t xml:space="preserve">8. </w:t>
      </w:r>
      <w:r w:rsidRPr="00983A5D">
        <w:rPr>
          <w:rFonts w:ascii="Montserrat" w:eastAsia="Calibri" w:hAnsi="Montserrat" w:cs="Arial"/>
          <w:b/>
          <w:bCs/>
          <w:color w:val="000000"/>
          <w:kern w:val="2"/>
          <w:u w:val="single"/>
          <w:vertAlign w:val="superscript"/>
          <w:lang w:eastAsia="es-CL"/>
        </w:rPr>
        <w:footnoteReference w:id="30"/>
      </w:r>
      <w:r w:rsidRPr="00983A5D">
        <w:rPr>
          <w:rFonts w:ascii="Montserrat" w:eastAsia="Calibri" w:hAnsi="Montserrat" w:cs="Arial"/>
          <w:b/>
          <w:bCs/>
          <w:color w:val="000000"/>
          <w:kern w:val="2"/>
          <w:u w:val="single"/>
          <w:lang w:eastAsia="es-CL"/>
        </w:rPr>
        <w:t>REGULACIONES REFERIDAS AL ÁMBITO DE LA CONVIVENCIA Y BUEN TRATO</w:t>
      </w:r>
      <w:r w:rsidR="0051413B" w:rsidRPr="00983A5D">
        <w:rPr>
          <w:rFonts w:ascii="Montserrat" w:eastAsia="Calibri" w:hAnsi="Montserrat" w:cs="Arial"/>
          <w:b/>
          <w:bCs/>
          <w:color w:val="000000"/>
          <w:kern w:val="2"/>
          <w:u w:val="single"/>
          <w:lang w:eastAsia="es-CL"/>
        </w:rPr>
        <w:fldChar w:fldCharType="begin"/>
      </w:r>
      <w:r w:rsidR="0051413B" w:rsidRPr="00983A5D">
        <w:rPr>
          <w:rFonts w:ascii="Montserrat" w:hAnsi="Montserrat"/>
        </w:rPr>
        <w:instrText xml:space="preserve"> XE "</w:instrText>
      </w:r>
      <w:r w:rsidR="0051413B" w:rsidRPr="00983A5D">
        <w:rPr>
          <w:rFonts w:ascii="Montserrat" w:eastAsia="Calibri" w:hAnsi="Montserrat" w:cs="Arial"/>
          <w:b/>
          <w:bCs/>
          <w:color w:val="000000"/>
          <w:kern w:val="2"/>
          <w:u w:val="single"/>
          <w:lang w:eastAsia="es-CL"/>
        </w:rPr>
        <w:instrText>REGULACIONES REFERIDAS AL ÁMBITO DE LA CONVIVENCIA Y BUEN TRATO</w:instrText>
      </w:r>
      <w:r w:rsidR="0051413B" w:rsidRPr="00983A5D">
        <w:rPr>
          <w:rFonts w:ascii="Montserrat" w:hAnsi="Montserrat"/>
        </w:rPr>
        <w:instrText xml:space="preserve">" </w:instrText>
      </w:r>
      <w:r w:rsidR="0051413B" w:rsidRPr="00983A5D">
        <w:rPr>
          <w:rFonts w:ascii="Montserrat" w:eastAsia="Calibri" w:hAnsi="Montserrat" w:cs="Arial"/>
          <w:b/>
          <w:bCs/>
          <w:color w:val="000000"/>
          <w:kern w:val="2"/>
          <w:u w:val="single"/>
          <w:lang w:eastAsia="es-CL"/>
        </w:rPr>
        <w:fldChar w:fldCharType="end"/>
      </w:r>
      <w:r w:rsidR="00594DA0" w:rsidRPr="00983A5D">
        <w:rPr>
          <w:rFonts w:ascii="Montserrat" w:eastAsia="Calibri" w:hAnsi="Montserrat" w:cs="Arial"/>
          <w:b/>
          <w:bCs/>
          <w:color w:val="000000"/>
          <w:kern w:val="2"/>
          <w:u w:val="single"/>
          <w:lang w:eastAsia="es-CL"/>
        </w:rPr>
        <w:fldChar w:fldCharType="begin"/>
      </w:r>
      <w:r w:rsidR="00594DA0" w:rsidRPr="00983A5D">
        <w:rPr>
          <w:rFonts w:ascii="Montserrat" w:hAnsi="Montserrat" w:cs="Arial"/>
          <w:u w:val="single"/>
        </w:rPr>
        <w:instrText xml:space="preserve"> XE "</w:instrText>
      </w:r>
      <w:r w:rsidR="00594DA0" w:rsidRPr="00983A5D">
        <w:rPr>
          <w:rFonts w:ascii="Montserrat" w:eastAsia="Calibri" w:hAnsi="Montserrat" w:cs="Arial"/>
          <w:b/>
          <w:bCs/>
          <w:color w:val="000000"/>
          <w:kern w:val="2"/>
          <w:u w:val="single"/>
          <w:lang w:eastAsia="es-CL"/>
        </w:rPr>
        <w:instrText>REGULACIONES REFERIDAS AL ÁMBITO DE LA CONVIVENCIA Y BUEN TRATO</w:instrText>
      </w:r>
      <w:r w:rsidR="00594DA0" w:rsidRPr="00983A5D">
        <w:rPr>
          <w:rFonts w:ascii="Montserrat" w:hAnsi="Montserrat" w:cs="Arial"/>
          <w:u w:val="single"/>
        </w:rPr>
        <w:instrText xml:space="preserve">" </w:instrText>
      </w:r>
      <w:r w:rsidR="00594DA0" w:rsidRPr="00983A5D">
        <w:rPr>
          <w:rFonts w:ascii="Montserrat" w:eastAsia="Calibri" w:hAnsi="Montserrat" w:cs="Arial"/>
          <w:b/>
          <w:bCs/>
          <w:color w:val="000000"/>
          <w:kern w:val="2"/>
          <w:u w:val="single"/>
          <w:lang w:eastAsia="es-CL"/>
        </w:rPr>
        <w:fldChar w:fldCharType="end"/>
      </w:r>
    </w:p>
    <w:p w14:paraId="43C4C4E0" w14:textId="292A400E" w:rsidR="0063215C" w:rsidRPr="00983A5D" w:rsidRDefault="00AD1280" w:rsidP="00983A5D">
      <w:pPr>
        <w:spacing w:after="224" w:line="360" w:lineRule="auto"/>
        <w:ind w:left="14" w:right="19" w:firstLine="4"/>
        <w:jc w:val="both"/>
        <w:rPr>
          <w:rFonts w:ascii="Montserrat" w:eastAsia="Calibri" w:hAnsi="Montserrat" w:cs="Arial"/>
          <w:i/>
          <w:iCs/>
          <w:color w:val="000000"/>
          <w:kern w:val="2"/>
          <w:lang w:eastAsia="es-CL"/>
        </w:rPr>
      </w:pPr>
      <w:r w:rsidRPr="00983A5D">
        <w:rPr>
          <w:rFonts w:ascii="Montserrat" w:eastAsia="Calibri" w:hAnsi="Montserrat" w:cs="Arial"/>
          <w:b/>
          <w:bCs/>
          <w:color w:val="000000"/>
          <w:kern w:val="2"/>
          <w:lang w:eastAsia="es-CL"/>
        </w:rPr>
        <w:t>Artículo 41</w:t>
      </w:r>
      <w:r w:rsidR="0063215C" w:rsidRPr="00983A5D">
        <w:rPr>
          <w:rFonts w:ascii="Montserrat" w:eastAsia="Calibri" w:hAnsi="Montserrat" w:cs="Arial"/>
          <w:b/>
          <w:bCs/>
          <w:color w:val="000000"/>
          <w:kern w:val="2"/>
          <w:lang w:eastAsia="es-CL"/>
        </w:rPr>
        <w:t>.</w:t>
      </w:r>
      <w:r w:rsidRPr="00983A5D">
        <w:rPr>
          <w:rFonts w:ascii="Montserrat" w:eastAsia="Calibri" w:hAnsi="Montserrat" w:cs="Arial"/>
          <w:color w:val="000000"/>
          <w:kern w:val="2"/>
          <w:lang w:eastAsia="es-CL"/>
        </w:rPr>
        <w:t xml:space="preserve"> La normativa educacional define la buena convivencia como "</w:t>
      </w:r>
      <w:r w:rsidRPr="00983A5D">
        <w:rPr>
          <w:rFonts w:ascii="Montserrat" w:eastAsia="Calibri" w:hAnsi="Montserrat" w:cs="Arial"/>
          <w:i/>
          <w:iCs/>
          <w:color w:val="000000"/>
          <w:kern w:val="2"/>
          <w:lang w:eastAsia="es-CL"/>
        </w:rPr>
        <w:t>la coexistencia armónica de los miembros de la comunidad educativa, que supone una interrelación positiva entre ellos y permite el adecuado cumplimiento de los objetivos educativos, en un clima que propicia el desarrollo integral de los estudiantes</w:t>
      </w:r>
    </w:p>
    <w:p w14:paraId="545E881D" w14:textId="677448E2" w:rsidR="00FE56B1" w:rsidRPr="00983A5D" w:rsidRDefault="0063215C" w:rsidP="00983A5D">
      <w:pPr>
        <w:spacing w:after="224"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 xml:space="preserve">Artículo 42.  </w:t>
      </w:r>
      <w:r w:rsidRPr="00983A5D">
        <w:rPr>
          <w:rFonts w:ascii="Montserrat" w:eastAsia="Calibri" w:hAnsi="Montserrat" w:cs="Arial"/>
          <w:color w:val="000000"/>
          <w:kern w:val="2"/>
          <w:lang w:eastAsia="es-CL"/>
        </w:rPr>
        <w:t>T</w:t>
      </w:r>
      <w:r w:rsidR="00AD1280" w:rsidRPr="00983A5D">
        <w:rPr>
          <w:rFonts w:ascii="Montserrat" w:eastAsia="Calibri" w:hAnsi="Montserrat" w:cs="Arial"/>
          <w:color w:val="000000"/>
          <w:kern w:val="2"/>
          <w:lang w:eastAsia="es-CL"/>
        </w:rPr>
        <w:t>odos los miembros de la comunidad educativa deben propiciar un clima que promueva la buena convivencia</w:t>
      </w:r>
      <w:r w:rsidR="00AD1280" w:rsidRPr="00983A5D">
        <w:rPr>
          <w:rFonts w:ascii="Montserrat" w:eastAsia="Calibri" w:hAnsi="Montserrat" w:cs="Arial"/>
          <w:b/>
          <w:bCs/>
          <w:color w:val="000000"/>
          <w:kern w:val="2"/>
          <w:vertAlign w:val="superscript"/>
          <w:lang w:eastAsia="es-CL"/>
        </w:rPr>
        <w:footnoteReference w:id="31"/>
      </w:r>
      <w:r w:rsidR="00AD1280" w:rsidRPr="00983A5D">
        <w:rPr>
          <w:rFonts w:ascii="Montserrat" w:eastAsia="Calibri" w:hAnsi="Montserrat" w:cs="Arial"/>
          <w:color w:val="000000"/>
          <w:kern w:val="2"/>
          <w:vertAlign w:val="superscript"/>
          <w:lang w:eastAsia="es-CL"/>
        </w:rPr>
        <w:t xml:space="preserve"> </w:t>
      </w:r>
      <w:r w:rsidR="00AD1280" w:rsidRPr="00983A5D">
        <w:rPr>
          <w:rFonts w:ascii="Montserrat" w:eastAsia="Calibri" w:hAnsi="Montserrat" w:cs="Arial"/>
          <w:color w:val="000000"/>
          <w:kern w:val="2"/>
          <w:lang w:eastAsia="es-CL"/>
        </w:rPr>
        <w:t>;</w:t>
      </w:r>
      <w:r w:rsidRPr="00983A5D">
        <w:rPr>
          <w:rFonts w:ascii="Montserrat" w:eastAsia="Calibri" w:hAnsi="Montserrat" w:cs="Arial"/>
          <w:color w:val="000000"/>
          <w:kern w:val="2"/>
          <w:lang w:eastAsia="es-CL"/>
        </w:rPr>
        <w:t xml:space="preserve"> para asegurar </w:t>
      </w:r>
      <w:r w:rsidR="00CD60D9" w:rsidRPr="00983A5D">
        <w:rPr>
          <w:rFonts w:ascii="Montserrat" w:eastAsia="Calibri" w:hAnsi="Montserrat" w:cs="Arial"/>
          <w:color w:val="000000"/>
          <w:kern w:val="2"/>
          <w:lang w:eastAsia="es-CL"/>
        </w:rPr>
        <w:t>aquello el</w:t>
      </w:r>
      <w:r w:rsidR="00AD1280" w:rsidRPr="00983A5D">
        <w:rPr>
          <w:rFonts w:ascii="Montserrat" w:eastAsia="Calibri" w:hAnsi="Montserrat" w:cs="Arial"/>
          <w:color w:val="000000"/>
          <w:kern w:val="2"/>
          <w:lang w:eastAsia="es-CL"/>
        </w:rPr>
        <w:t xml:space="preserve"> personal directivo, docente, asistentes de la educación y las personas que cumplan funciones administrativas y auxiliares al interior de</w:t>
      </w:r>
      <w:r w:rsidRPr="00983A5D">
        <w:rPr>
          <w:rFonts w:ascii="Montserrat" w:eastAsia="Calibri" w:hAnsi="Montserrat" w:cs="Arial"/>
          <w:color w:val="000000"/>
          <w:kern w:val="2"/>
          <w:lang w:eastAsia="es-CL"/>
        </w:rPr>
        <w:t>l</w:t>
      </w:r>
      <w:r w:rsidR="00AD1280" w:rsidRPr="00983A5D">
        <w:rPr>
          <w:rFonts w:ascii="Montserrat" w:eastAsia="Calibri" w:hAnsi="Montserrat" w:cs="Arial"/>
          <w:color w:val="000000"/>
          <w:kern w:val="2"/>
          <w:lang w:eastAsia="es-CL"/>
        </w:rPr>
        <w:t xml:space="preserve"> </w:t>
      </w:r>
      <w:r w:rsidRPr="00983A5D">
        <w:rPr>
          <w:rFonts w:ascii="Montserrat" w:eastAsia="Calibri" w:hAnsi="Montserrat" w:cs="Arial"/>
          <w:color w:val="000000"/>
          <w:kern w:val="2"/>
          <w:lang w:eastAsia="es-CL"/>
        </w:rPr>
        <w:t xml:space="preserve">jardín </w:t>
      </w:r>
      <w:r w:rsidR="00170576" w:rsidRPr="00983A5D">
        <w:rPr>
          <w:rFonts w:ascii="Montserrat" w:eastAsia="Calibri" w:hAnsi="Montserrat" w:cs="Arial"/>
          <w:color w:val="000000"/>
          <w:kern w:val="2"/>
          <w:lang w:eastAsia="es-CL"/>
        </w:rPr>
        <w:t>HABIA UNA VEZ</w:t>
      </w:r>
      <w:r w:rsidR="0058503D" w:rsidRPr="00983A5D">
        <w:rPr>
          <w:rFonts w:ascii="Montserrat" w:eastAsia="Calibri" w:hAnsi="Montserrat" w:cs="Arial"/>
          <w:color w:val="000000"/>
          <w:kern w:val="2"/>
          <w:lang w:eastAsia="es-CL"/>
        </w:rPr>
        <w:t>.</w:t>
      </w:r>
      <w:r w:rsidR="00AD1280" w:rsidRPr="00983A5D">
        <w:rPr>
          <w:rFonts w:ascii="Montserrat" w:eastAsia="Calibri" w:hAnsi="Montserrat" w:cs="Arial"/>
          <w:color w:val="000000"/>
          <w:kern w:val="2"/>
          <w:lang w:eastAsia="es-CL"/>
        </w:rPr>
        <w:t xml:space="preserve"> </w:t>
      </w:r>
    </w:p>
    <w:p w14:paraId="5D575B65" w14:textId="1D1F54F8" w:rsidR="0063215C" w:rsidRPr="00983A5D" w:rsidRDefault="00FA764A" w:rsidP="00983A5D">
      <w:pPr>
        <w:spacing w:after="224" w:line="360" w:lineRule="auto"/>
        <w:ind w:left="14" w:right="19" w:firstLine="4"/>
        <w:jc w:val="both"/>
        <w:rPr>
          <w:rFonts w:ascii="Montserrat" w:eastAsia="Calibri" w:hAnsi="Montserrat" w:cs="Arial"/>
          <w:noProof/>
          <w:color w:val="000000"/>
          <w:kern w:val="2"/>
          <w:lang w:eastAsia="es-CL"/>
        </w:rPr>
      </w:pPr>
      <w:r w:rsidRPr="00983A5D">
        <w:rPr>
          <w:rFonts w:ascii="Montserrat" w:eastAsia="Calibri" w:hAnsi="Montserrat" w:cs="Arial"/>
          <w:b/>
          <w:bCs/>
          <w:color w:val="000000"/>
          <w:kern w:val="2"/>
          <w:lang w:eastAsia="es-CL"/>
        </w:rPr>
        <w:lastRenderedPageBreak/>
        <w:t>Artículo</w:t>
      </w:r>
      <w:r w:rsidR="00FE56B1" w:rsidRPr="00983A5D">
        <w:rPr>
          <w:rFonts w:ascii="Montserrat" w:eastAsia="Calibri" w:hAnsi="Montserrat" w:cs="Arial"/>
          <w:b/>
          <w:bCs/>
          <w:color w:val="000000"/>
          <w:kern w:val="2"/>
          <w:lang w:eastAsia="es-CL"/>
        </w:rPr>
        <w:t xml:space="preserve"> 43 </w:t>
      </w:r>
      <w:r w:rsidR="00A148D0" w:rsidRPr="00983A5D">
        <w:rPr>
          <w:rStyle w:val="Refdenotaalpie"/>
          <w:rFonts w:ascii="Montserrat" w:eastAsia="Calibri" w:hAnsi="Montserrat" w:cs="Arial"/>
          <w:b/>
          <w:bCs/>
          <w:color w:val="000000"/>
          <w:kern w:val="2"/>
          <w:lang w:eastAsia="es-CL"/>
        </w:rPr>
        <w:footnoteReference w:id="32"/>
      </w:r>
      <w:r w:rsidR="00FE56B1" w:rsidRPr="00983A5D">
        <w:rPr>
          <w:rFonts w:ascii="Montserrat" w:eastAsia="Calibri" w:hAnsi="Montserrat" w:cs="Arial"/>
          <w:b/>
          <w:bCs/>
          <w:color w:val="000000"/>
          <w:kern w:val="2"/>
          <w:lang w:eastAsia="es-CL"/>
        </w:rPr>
        <w:t xml:space="preserve">Todos los miembros de la comunidad educativa </w:t>
      </w:r>
      <w:r w:rsidR="00AD1280" w:rsidRPr="00983A5D">
        <w:rPr>
          <w:rFonts w:ascii="Montserrat" w:eastAsia="Calibri" w:hAnsi="Montserrat" w:cs="Arial"/>
          <w:color w:val="000000"/>
          <w:kern w:val="2"/>
          <w:lang w:eastAsia="es-CL"/>
        </w:rPr>
        <w:t>deben recibir capacitación sobre la promoción de la buena convivencia y el manejo de situaciones de conflicto, especialmente mediante mecanismos de resolución pacífica</w:t>
      </w:r>
    </w:p>
    <w:p w14:paraId="61536854" w14:textId="69B33C2B" w:rsidR="0063215C" w:rsidRPr="00983A5D" w:rsidRDefault="0063215C" w:rsidP="00983A5D">
      <w:pPr>
        <w:spacing w:after="224" w:line="360" w:lineRule="auto"/>
        <w:ind w:left="14" w:right="19" w:firstLine="4"/>
        <w:jc w:val="both"/>
        <w:rPr>
          <w:rFonts w:ascii="Montserrat" w:eastAsia="Calibri" w:hAnsi="Montserrat" w:cs="Arial"/>
          <w:noProof/>
          <w:color w:val="000000"/>
          <w:kern w:val="2"/>
          <w:lang w:eastAsia="es-CL"/>
        </w:rPr>
      </w:pPr>
      <w:r w:rsidRPr="00983A5D">
        <w:rPr>
          <w:rFonts w:ascii="Montserrat" w:eastAsia="Calibri" w:hAnsi="Montserrat" w:cs="Arial"/>
          <w:b/>
          <w:bCs/>
          <w:noProof/>
          <w:color w:val="000000"/>
          <w:kern w:val="2"/>
          <w:lang w:eastAsia="es-CL"/>
        </w:rPr>
        <w:t>Artículo 4</w:t>
      </w:r>
      <w:r w:rsidR="004273C1" w:rsidRPr="00983A5D">
        <w:rPr>
          <w:rFonts w:ascii="Montserrat" w:eastAsia="Calibri" w:hAnsi="Montserrat" w:cs="Arial"/>
          <w:b/>
          <w:bCs/>
          <w:noProof/>
          <w:color w:val="000000"/>
          <w:kern w:val="2"/>
          <w:lang w:eastAsia="es-CL"/>
        </w:rPr>
        <w:t>4</w:t>
      </w:r>
      <w:r w:rsidRPr="00983A5D">
        <w:rPr>
          <w:rFonts w:ascii="Montserrat" w:eastAsia="Calibri" w:hAnsi="Montserrat" w:cs="Arial"/>
          <w:b/>
          <w:bCs/>
          <w:noProof/>
          <w:color w:val="000000"/>
          <w:kern w:val="2"/>
          <w:lang w:eastAsia="es-CL"/>
        </w:rPr>
        <w:t>.</w:t>
      </w:r>
      <w:r w:rsidRPr="00983A5D">
        <w:rPr>
          <w:rFonts w:ascii="Montserrat" w:eastAsia="Calibri" w:hAnsi="Montserrat" w:cs="Arial"/>
          <w:noProof/>
          <w:color w:val="000000"/>
          <w:kern w:val="2"/>
          <w:lang w:eastAsia="es-CL"/>
        </w:rPr>
        <w:t xml:space="preserve"> La persona responsable de dichas capacitaciones y gestiones en torno a la convivencia escolar es el Encargado/a de Convivencia Escolar.</w:t>
      </w:r>
    </w:p>
    <w:p w14:paraId="24A7B8AD" w14:textId="69FAE1C3" w:rsidR="00823449" w:rsidRPr="00983A5D" w:rsidRDefault="006A6626" w:rsidP="00983A5D">
      <w:pPr>
        <w:spacing w:after="200" w:line="360" w:lineRule="auto"/>
        <w:ind w:left="360" w:right="140"/>
        <w:jc w:val="both"/>
        <w:rPr>
          <w:rFonts w:ascii="Montserrat" w:eastAsia="Arial" w:hAnsi="Montserrat" w:cs="Arial"/>
          <w:b/>
          <w:bCs/>
          <w:color w:val="000000"/>
          <w:lang w:eastAsia="es-CL"/>
        </w:rPr>
      </w:pPr>
      <w:r w:rsidRPr="00983A5D">
        <w:rPr>
          <w:rFonts w:ascii="Montserrat" w:hAnsi="Montserrat" w:cs="Arial"/>
          <w:b/>
          <w:bCs/>
        </w:rPr>
        <w:t>8.1 COMPOSICIÓN Y FUNCIONAMIENTO DEL COMITÉ DE BUENA CONVIVENCIA</w:t>
      </w:r>
      <w:r w:rsidR="0051413B" w:rsidRPr="00983A5D">
        <w:rPr>
          <w:rFonts w:ascii="Montserrat" w:hAnsi="Montserrat" w:cs="Arial"/>
          <w:b/>
          <w:bCs/>
        </w:rPr>
        <w:fldChar w:fldCharType="begin"/>
      </w:r>
      <w:r w:rsidR="0051413B" w:rsidRPr="00983A5D">
        <w:rPr>
          <w:rFonts w:ascii="Montserrat" w:hAnsi="Montserrat"/>
        </w:rPr>
        <w:instrText xml:space="preserve"> XE "</w:instrText>
      </w:r>
      <w:r w:rsidR="0051413B" w:rsidRPr="00983A5D">
        <w:rPr>
          <w:rFonts w:ascii="Montserrat" w:hAnsi="Montserrat" w:cs="Arial"/>
          <w:b/>
          <w:bCs/>
        </w:rPr>
        <w:instrText>COMITÉ DE BUENA CONVIVENCIA</w:instrText>
      </w:r>
      <w:r w:rsidR="0051413B" w:rsidRPr="00983A5D">
        <w:rPr>
          <w:rFonts w:ascii="Montserrat" w:hAnsi="Montserrat"/>
        </w:rPr>
        <w:instrText xml:space="preserve">" </w:instrText>
      </w:r>
      <w:r w:rsidR="0051413B" w:rsidRPr="00983A5D">
        <w:rPr>
          <w:rFonts w:ascii="Montserrat" w:hAnsi="Montserrat" w:cs="Arial"/>
          <w:b/>
          <w:bCs/>
        </w:rPr>
        <w:fldChar w:fldCharType="end"/>
      </w:r>
    </w:p>
    <w:p w14:paraId="0C9A6145" w14:textId="3848F562" w:rsidR="00CA15F1" w:rsidRPr="00983A5D" w:rsidRDefault="006A6626" w:rsidP="00983A5D">
      <w:pPr>
        <w:spacing w:line="360" w:lineRule="auto"/>
        <w:ind w:left="14" w:right="19"/>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Artículo 45.</w:t>
      </w:r>
      <w:r w:rsidRPr="00983A5D">
        <w:rPr>
          <w:rFonts w:ascii="Montserrat" w:eastAsia="Calibri" w:hAnsi="Montserrat" w:cs="Arial"/>
          <w:color w:val="000000"/>
          <w:kern w:val="2"/>
          <w:lang w:eastAsia="es-CL"/>
        </w:rPr>
        <w:t xml:space="preserve"> </w:t>
      </w:r>
      <w:r w:rsidR="000B0A4D" w:rsidRPr="00983A5D">
        <w:rPr>
          <w:rStyle w:val="Refdenotaalpie"/>
          <w:rFonts w:ascii="Montserrat" w:eastAsia="Calibri" w:hAnsi="Montserrat" w:cs="Arial"/>
          <w:b/>
          <w:bCs/>
          <w:color w:val="000000"/>
          <w:kern w:val="2"/>
          <w:lang w:eastAsia="es-CL"/>
        </w:rPr>
        <w:footnoteReference w:id="33"/>
      </w:r>
      <w:r w:rsidRPr="00983A5D">
        <w:rPr>
          <w:rFonts w:ascii="Montserrat" w:eastAsia="Calibri" w:hAnsi="Montserrat" w:cs="Arial"/>
          <w:color w:val="000000"/>
          <w:kern w:val="2"/>
          <w:lang w:eastAsia="es-CL"/>
        </w:rPr>
        <w:t xml:space="preserve">El Jardín infantil y sala cuna </w:t>
      </w:r>
      <w:r w:rsidR="00170576" w:rsidRPr="00983A5D">
        <w:rPr>
          <w:rFonts w:ascii="Montserrat" w:eastAsia="Calibri" w:hAnsi="Montserrat" w:cs="Arial"/>
          <w:color w:val="000000"/>
          <w:kern w:val="2"/>
          <w:lang w:eastAsia="es-CL"/>
        </w:rPr>
        <w:t>HABIA UNA VEZ</w:t>
      </w:r>
      <w:r w:rsidR="00B32DA4" w:rsidRPr="00983A5D">
        <w:rPr>
          <w:rFonts w:ascii="Montserrat" w:eastAsia="Calibri" w:hAnsi="Montserrat" w:cs="Arial"/>
          <w:color w:val="000000"/>
          <w:kern w:val="2"/>
          <w:lang w:eastAsia="es-CL"/>
        </w:rPr>
        <w:t xml:space="preserve"> instalará</w:t>
      </w:r>
      <w:r w:rsidRPr="00983A5D">
        <w:rPr>
          <w:rFonts w:ascii="Montserrat" w:eastAsia="Calibri" w:hAnsi="Montserrat" w:cs="Arial"/>
          <w:color w:val="000000"/>
          <w:kern w:val="2"/>
          <w:lang w:eastAsia="es-CL"/>
        </w:rPr>
        <w:t xml:space="preserve"> </w:t>
      </w:r>
      <w:r w:rsidR="00CD60D9" w:rsidRPr="00983A5D">
        <w:rPr>
          <w:rFonts w:ascii="Montserrat" w:eastAsia="Calibri" w:hAnsi="Montserrat" w:cs="Arial"/>
          <w:color w:val="000000"/>
          <w:kern w:val="2"/>
          <w:lang w:eastAsia="es-CL"/>
        </w:rPr>
        <w:t>anualmente un</w:t>
      </w:r>
      <w:r w:rsidRPr="00983A5D">
        <w:rPr>
          <w:rFonts w:ascii="Montserrat" w:eastAsia="Calibri" w:hAnsi="Montserrat" w:cs="Arial"/>
          <w:color w:val="000000"/>
          <w:kern w:val="2"/>
          <w:lang w:eastAsia="es-CL"/>
        </w:rPr>
        <w:t xml:space="preserve"> Comité de Buena Convivencia según </w:t>
      </w:r>
      <w:r w:rsidR="00CD60D9" w:rsidRPr="00983A5D">
        <w:rPr>
          <w:rFonts w:ascii="Montserrat" w:eastAsia="Calibri" w:hAnsi="Montserrat" w:cs="Arial"/>
          <w:color w:val="000000"/>
          <w:kern w:val="2"/>
          <w:lang w:eastAsia="es-CL"/>
        </w:rPr>
        <w:t>la legislación vigente</w:t>
      </w:r>
      <w:r w:rsidRPr="00983A5D">
        <w:rPr>
          <w:rFonts w:ascii="Montserrat" w:eastAsia="Calibri" w:hAnsi="Montserrat" w:cs="Arial"/>
          <w:color w:val="000000"/>
          <w:kern w:val="2"/>
          <w:vertAlign w:val="superscript"/>
          <w:lang w:eastAsia="es-CL"/>
        </w:rPr>
        <w:footnoteReference w:id="34"/>
      </w:r>
      <w:r w:rsidRPr="00983A5D">
        <w:rPr>
          <w:rFonts w:ascii="Montserrat" w:eastAsia="Calibri" w:hAnsi="Montserrat" w:cs="Arial"/>
          <w:noProof/>
          <w:color w:val="000000"/>
          <w:kern w:val="2"/>
          <w:lang w:eastAsia="es-CL"/>
        </w:rPr>
        <w:drawing>
          <wp:inline distT="0" distB="0" distL="0" distR="0" wp14:anchorId="193EA645" wp14:editId="137D5E2A">
            <wp:extent cx="18288" cy="18293"/>
            <wp:effectExtent l="0" t="0" r="0" b="0"/>
            <wp:docPr id="88891" name="Picture 88891"/>
            <wp:cNvGraphicFramePr/>
            <a:graphic xmlns:a="http://schemas.openxmlformats.org/drawingml/2006/main">
              <a:graphicData uri="http://schemas.openxmlformats.org/drawingml/2006/picture">
                <pic:pic xmlns:pic="http://schemas.openxmlformats.org/drawingml/2006/picture">
                  <pic:nvPicPr>
                    <pic:cNvPr id="88891" name="Picture 88891"/>
                    <pic:cNvPicPr/>
                  </pic:nvPicPr>
                  <pic:blipFill>
                    <a:blip r:embed="rId17"/>
                    <a:stretch>
                      <a:fillRect/>
                    </a:stretch>
                  </pic:blipFill>
                  <pic:spPr>
                    <a:xfrm>
                      <a:off x="0" y="0"/>
                      <a:ext cx="18288" cy="18293"/>
                    </a:xfrm>
                    <a:prstGeom prst="rect">
                      <a:avLst/>
                    </a:prstGeom>
                  </pic:spPr>
                </pic:pic>
              </a:graphicData>
            </a:graphic>
          </wp:inline>
        </w:drawing>
      </w:r>
      <w:r w:rsidRPr="00983A5D">
        <w:rPr>
          <w:rFonts w:ascii="Montserrat" w:eastAsia="Calibri" w:hAnsi="Montserrat" w:cs="Arial"/>
          <w:color w:val="000000"/>
          <w:kern w:val="2"/>
          <w:lang w:eastAsia="es-CL"/>
        </w:rPr>
        <w:t xml:space="preserve"> Este comité</w:t>
      </w:r>
      <w:r w:rsidRPr="00983A5D">
        <w:rPr>
          <w:rFonts w:ascii="Montserrat" w:eastAsia="Arial" w:hAnsi="Montserrat" w:cs="Arial"/>
          <w:b/>
          <w:color w:val="000000"/>
          <w:lang w:eastAsia="es-CL"/>
        </w:rPr>
        <w:t xml:space="preserve"> </w:t>
      </w:r>
      <w:r w:rsidRPr="00983A5D">
        <w:rPr>
          <w:rFonts w:ascii="Montserrat" w:eastAsia="Arial" w:hAnsi="Montserrat" w:cs="Arial"/>
          <w:color w:val="000000"/>
          <w:lang w:eastAsia="es-CL"/>
        </w:rPr>
        <w:t xml:space="preserve">tendrá carácter informativo, consultivo y propositivo, salvo que el representante </w:t>
      </w:r>
      <w:r w:rsidR="00CD60D9" w:rsidRPr="00983A5D">
        <w:rPr>
          <w:rFonts w:ascii="Montserrat" w:eastAsia="Arial" w:hAnsi="Montserrat" w:cs="Arial"/>
          <w:color w:val="000000"/>
          <w:lang w:eastAsia="es-CL"/>
        </w:rPr>
        <w:t>de la</w:t>
      </w:r>
      <w:r w:rsidRPr="00983A5D">
        <w:rPr>
          <w:rFonts w:ascii="Montserrat" w:eastAsia="Arial" w:hAnsi="Montserrat" w:cs="Arial"/>
          <w:color w:val="000000"/>
          <w:lang w:eastAsia="es-CL"/>
        </w:rPr>
        <w:t xml:space="preserve"> corporación sostenedora decida darle carácter resolutivo.    </w:t>
      </w:r>
      <w:r w:rsidR="00CA15F1" w:rsidRPr="00983A5D">
        <w:rPr>
          <w:rFonts w:ascii="Montserrat" w:eastAsia="Arial" w:hAnsi="Montserrat" w:cs="Arial"/>
          <w:color w:val="000000"/>
          <w:lang w:eastAsia="es-CL"/>
        </w:rPr>
        <w:t xml:space="preserve">El comité tendrá como finalidad principal la </w:t>
      </w:r>
      <w:r w:rsidR="00CA15F1" w:rsidRPr="00983A5D">
        <w:rPr>
          <w:rFonts w:ascii="Montserrat" w:eastAsia="Calibri" w:hAnsi="Montserrat" w:cs="Arial"/>
          <w:color w:val="000000"/>
          <w:kern w:val="2"/>
          <w:lang w:eastAsia="es-CL"/>
        </w:rPr>
        <w:t>promoción de la buena convivencia y prevenir toda forma de violencia física o psicológica, agresiones u hostigamientos, causadas a través de cualquier medio, incluidos medios digitales (redes sociales, páginas de internet, videos, etc.).</w:t>
      </w:r>
    </w:p>
    <w:p w14:paraId="7E7D6FD9" w14:textId="05AD8EB8" w:rsidR="006A6626" w:rsidRPr="00983A5D" w:rsidRDefault="006A6626" w:rsidP="00983A5D">
      <w:pPr>
        <w:spacing w:after="4"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El </w:t>
      </w:r>
      <w:r w:rsidR="002922A1" w:rsidRPr="00983A5D">
        <w:rPr>
          <w:rFonts w:ascii="Montserrat" w:eastAsia="Arial" w:hAnsi="Montserrat" w:cs="Arial"/>
          <w:b/>
          <w:color w:val="000000"/>
          <w:lang w:eastAsia="es-CL"/>
        </w:rPr>
        <w:t>Comité de Buena Convivencia</w:t>
      </w:r>
      <w:r w:rsidRPr="00983A5D">
        <w:rPr>
          <w:rFonts w:ascii="Montserrat" w:eastAsia="Arial" w:hAnsi="Montserrat" w:cs="Arial"/>
          <w:b/>
          <w:color w:val="000000"/>
          <w:lang w:eastAsia="es-CL"/>
        </w:rPr>
        <w:t xml:space="preserve"> es un órgano integrado, </w:t>
      </w:r>
      <w:r w:rsidRPr="00983A5D">
        <w:rPr>
          <w:rFonts w:ascii="Montserrat" w:eastAsia="Arial" w:hAnsi="Montserrat" w:cs="Arial"/>
          <w:b/>
          <w:color w:val="000000"/>
          <w:u w:val="single"/>
          <w:lang w:eastAsia="es-CL"/>
        </w:rPr>
        <w:t>a lo menos, por</w:t>
      </w:r>
      <w:r w:rsidRPr="00983A5D">
        <w:rPr>
          <w:rFonts w:ascii="Montserrat" w:eastAsia="Arial" w:hAnsi="Montserrat" w:cs="Arial"/>
          <w:color w:val="000000"/>
          <w:u w:val="single"/>
          <w:lang w:eastAsia="es-CL"/>
        </w:rPr>
        <w:t>:</w:t>
      </w:r>
      <w:r w:rsidRPr="00983A5D">
        <w:rPr>
          <w:rFonts w:ascii="Montserrat" w:eastAsia="Arial" w:hAnsi="Montserrat" w:cs="Arial"/>
          <w:color w:val="000000"/>
          <w:lang w:eastAsia="es-CL"/>
        </w:rPr>
        <w:t xml:space="preserve"> </w:t>
      </w:r>
    </w:p>
    <w:p w14:paraId="6F1EBFCC" w14:textId="77777777" w:rsidR="00924661" w:rsidRPr="00983A5D" w:rsidRDefault="006A6626" w:rsidP="00EA0A6F">
      <w:pPr>
        <w:pStyle w:val="Prrafodelista"/>
        <w:numPr>
          <w:ilvl w:val="0"/>
          <w:numId w:val="99"/>
        </w:numPr>
        <w:tabs>
          <w:tab w:val="left" w:pos="567"/>
        </w:tabs>
        <w:spacing w:after="0" w:line="360" w:lineRule="auto"/>
        <w:ind w:left="0" w:right="-1" w:firstLine="0"/>
        <w:rPr>
          <w:rFonts w:ascii="Montserrat" w:hAnsi="Montserrat"/>
        </w:rPr>
      </w:pPr>
      <w:r w:rsidRPr="00983A5D">
        <w:rPr>
          <w:rFonts w:ascii="Montserrat" w:hAnsi="Montserrat"/>
        </w:rPr>
        <w:t xml:space="preserve"> </w:t>
      </w:r>
      <w:r w:rsidR="008B53FD" w:rsidRPr="00983A5D">
        <w:rPr>
          <w:rFonts w:ascii="Montserrat" w:hAnsi="Montserrat"/>
        </w:rPr>
        <w:t>L</w:t>
      </w:r>
      <w:r w:rsidRPr="00983A5D">
        <w:rPr>
          <w:rFonts w:ascii="Montserrat" w:hAnsi="Montserrat"/>
        </w:rPr>
        <w:t xml:space="preserve">a </w:t>
      </w:r>
      <w:proofErr w:type="gramStart"/>
      <w:r w:rsidR="00CD60D9" w:rsidRPr="00983A5D">
        <w:rPr>
          <w:rFonts w:ascii="Montserrat" w:hAnsi="Montserrat"/>
        </w:rPr>
        <w:t>Directora</w:t>
      </w:r>
      <w:proofErr w:type="gramEnd"/>
      <w:r w:rsidRPr="00983A5D">
        <w:rPr>
          <w:rFonts w:ascii="Montserrat" w:hAnsi="Montserrat"/>
        </w:rPr>
        <w:t xml:space="preserve"> del establecimiento, quien lo presidirá;</w:t>
      </w:r>
    </w:p>
    <w:p w14:paraId="1FBBDB24" w14:textId="77777777" w:rsidR="002D60F3" w:rsidRDefault="006A6626" w:rsidP="00EA0A6F">
      <w:pPr>
        <w:pStyle w:val="Prrafodelista"/>
        <w:numPr>
          <w:ilvl w:val="0"/>
          <w:numId w:val="99"/>
        </w:numPr>
        <w:tabs>
          <w:tab w:val="left" w:pos="567"/>
        </w:tabs>
        <w:spacing w:after="3" w:line="360" w:lineRule="auto"/>
        <w:ind w:left="0" w:right="-1" w:firstLine="0"/>
        <w:rPr>
          <w:rFonts w:ascii="Montserrat" w:hAnsi="Montserrat"/>
        </w:rPr>
      </w:pPr>
      <w:r w:rsidRPr="002D60F3">
        <w:rPr>
          <w:rFonts w:ascii="Montserrat" w:hAnsi="Montserrat"/>
        </w:rPr>
        <w:t xml:space="preserve"> representante legal de la entidad sostenedora o la persona designado mediante </w:t>
      </w:r>
      <w:r w:rsidR="002D60F3">
        <w:rPr>
          <w:rFonts w:ascii="Montserrat" w:hAnsi="Montserrat"/>
        </w:rPr>
        <w:t xml:space="preserve">   </w:t>
      </w:r>
    </w:p>
    <w:p w14:paraId="58174958" w14:textId="222A1AB7" w:rsidR="00DA12E4" w:rsidRDefault="002D60F3" w:rsidP="00DA12E4">
      <w:pPr>
        <w:pStyle w:val="Prrafodelista"/>
        <w:tabs>
          <w:tab w:val="left" w:pos="567"/>
        </w:tabs>
        <w:spacing w:after="3" w:line="360" w:lineRule="auto"/>
        <w:ind w:left="0" w:right="-1" w:firstLine="0"/>
        <w:rPr>
          <w:rFonts w:ascii="Montserrat" w:hAnsi="Montserrat"/>
        </w:rPr>
      </w:pPr>
      <w:r>
        <w:rPr>
          <w:rFonts w:ascii="Montserrat" w:hAnsi="Montserrat"/>
        </w:rPr>
        <w:t xml:space="preserve">           </w:t>
      </w:r>
      <w:r w:rsidR="00DA12E4" w:rsidRPr="002D60F3">
        <w:rPr>
          <w:rFonts w:ascii="Montserrat" w:hAnsi="Montserrat"/>
        </w:rPr>
        <w:t>documento escrito</w:t>
      </w:r>
      <w:r w:rsidR="006A6626" w:rsidRPr="002D60F3">
        <w:rPr>
          <w:rFonts w:ascii="Montserrat" w:hAnsi="Montserrat"/>
        </w:rPr>
        <w:t>.</w:t>
      </w:r>
      <w:r w:rsidR="00DA12E4">
        <w:rPr>
          <w:rFonts w:ascii="Montserrat" w:hAnsi="Montserrat"/>
        </w:rPr>
        <w:t xml:space="preserve"> </w:t>
      </w:r>
      <w:r w:rsidR="006A6626" w:rsidRPr="002D60F3">
        <w:rPr>
          <w:rFonts w:ascii="Montserrat" w:hAnsi="Montserrat"/>
        </w:rPr>
        <w:t>Un</w:t>
      </w:r>
      <w:r w:rsidR="002922A1" w:rsidRPr="002D60F3">
        <w:rPr>
          <w:rFonts w:ascii="Montserrat" w:hAnsi="Montserrat"/>
        </w:rPr>
        <w:t>a</w:t>
      </w:r>
      <w:r w:rsidR="006A6626" w:rsidRPr="002D60F3">
        <w:rPr>
          <w:rFonts w:ascii="Montserrat" w:hAnsi="Montserrat"/>
        </w:rPr>
        <w:t xml:space="preserve"> docente elegid</w:t>
      </w:r>
      <w:r w:rsidR="002922A1" w:rsidRPr="002D60F3">
        <w:rPr>
          <w:rFonts w:ascii="Montserrat" w:hAnsi="Montserrat"/>
        </w:rPr>
        <w:t>a</w:t>
      </w:r>
      <w:r w:rsidR="006A6626" w:rsidRPr="002D60F3">
        <w:rPr>
          <w:rFonts w:ascii="Montserrat" w:hAnsi="Montserrat"/>
        </w:rPr>
        <w:t xml:space="preserve"> por </w:t>
      </w:r>
      <w:r w:rsidR="00CD60D9" w:rsidRPr="002D60F3">
        <w:rPr>
          <w:rFonts w:ascii="Montserrat" w:hAnsi="Montserrat"/>
        </w:rPr>
        <w:t>las educadoras</w:t>
      </w:r>
      <w:r w:rsidR="006A6626" w:rsidRPr="002D60F3">
        <w:rPr>
          <w:rFonts w:ascii="Montserrat" w:hAnsi="Montserrat"/>
        </w:rPr>
        <w:t xml:space="preserve"> del </w:t>
      </w:r>
      <w:r w:rsidR="002922A1" w:rsidRPr="002D60F3">
        <w:rPr>
          <w:rFonts w:ascii="Montserrat" w:hAnsi="Montserrat"/>
        </w:rPr>
        <w:t>jardín</w:t>
      </w:r>
      <w:r w:rsidR="006A6626" w:rsidRPr="002D60F3">
        <w:rPr>
          <w:rFonts w:ascii="Montserrat" w:hAnsi="Montserrat"/>
        </w:rPr>
        <w:t xml:space="preserve"> mediante </w:t>
      </w:r>
      <w:r w:rsidR="00DA12E4">
        <w:rPr>
          <w:rFonts w:ascii="Montserrat" w:hAnsi="Montserrat"/>
        </w:rPr>
        <w:t xml:space="preserve"> </w:t>
      </w:r>
    </w:p>
    <w:p w14:paraId="7FE955E3" w14:textId="5FAB40C3" w:rsidR="00A8726A" w:rsidRPr="002D60F3" w:rsidRDefault="00DA12E4" w:rsidP="00DA12E4">
      <w:pPr>
        <w:pStyle w:val="Prrafodelista"/>
        <w:tabs>
          <w:tab w:val="left" w:pos="567"/>
        </w:tabs>
        <w:spacing w:after="3" w:line="360" w:lineRule="auto"/>
        <w:ind w:left="0" w:right="-1" w:firstLine="0"/>
        <w:rPr>
          <w:rFonts w:ascii="Montserrat" w:hAnsi="Montserrat"/>
        </w:rPr>
      </w:pPr>
      <w:r>
        <w:rPr>
          <w:rFonts w:ascii="Montserrat" w:hAnsi="Montserrat"/>
        </w:rPr>
        <w:t xml:space="preserve">          </w:t>
      </w:r>
      <w:r w:rsidRPr="002D60F3">
        <w:rPr>
          <w:rFonts w:ascii="Montserrat" w:hAnsi="Montserrat"/>
        </w:rPr>
        <w:t xml:space="preserve">procedimiento </w:t>
      </w:r>
      <w:r>
        <w:rPr>
          <w:rFonts w:ascii="Montserrat" w:hAnsi="Montserrat"/>
        </w:rPr>
        <w:t>previamente</w:t>
      </w:r>
      <w:r w:rsidRPr="002D60F3">
        <w:rPr>
          <w:rFonts w:ascii="Montserrat" w:hAnsi="Montserrat"/>
        </w:rPr>
        <w:t xml:space="preserve"> establecido</w:t>
      </w:r>
      <w:r w:rsidR="006A6626" w:rsidRPr="002D60F3">
        <w:rPr>
          <w:rFonts w:ascii="Montserrat" w:hAnsi="Montserrat"/>
        </w:rPr>
        <w:t xml:space="preserve"> </w:t>
      </w:r>
      <w:r w:rsidRPr="002D60F3">
        <w:rPr>
          <w:rFonts w:ascii="Montserrat" w:hAnsi="Montserrat"/>
        </w:rPr>
        <w:t>por ellos</w:t>
      </w:r>
      <w:r w:rsidR="00A8726A" w:rsidRPr="002D60F3">
        <w:rPr>
          <w:rFonts w:ascii="Montserrat" w:hAnsi="Montserrat"/>
        </w:rPr>
        <w:t>.</w:t>
      </w:r>
    </w:p>
    <w:p w14:paraId="20D0EB48" w14:textId="3C70BEE6" w:rsidR="00FA764A" w:rsidRPr="00983A5D" w:rsidRDefault="006A6626" w:rsidP="00EA0A6F">
      <w:pPr>
        <w:pStyle w:val="Prrafodelista"/>
        <w:numPr>
          <w:ilvl w:val="0"/>
          <w:numId w:val="99"/>
        </w:numPr>
        <w:spacing w:after="3" w:line="360" w:lineRule="auto"/>
        <w:ind w:left="567" w:right="-1" w:hanging="567"/>
        <w:rPr>
          <w:rFonts w:ascii="Montserrat" w:hAnsi="Montserrat"/>
        </w:rPr>
      </w:pPr>
      <w:r w:rsidRPr="00983A5D">
        <w:rPr>
          <w:rFonts w:ascii="Montserrat" w:hAnsi="Montserrat"/>
        </w:rPr>
        <w:t>Un o una asistente de la educación, elegido por sus pares, mediante procedimiento</w:t>
      </w:r>
      <w:r w:rsidR="002922A1" w:rsidRPr="00983A5D">
        <w:rPr>
          <w:rFonts w:ascii="Montserrat" w:hAnsi="Montserrat"/>
        </w:rPr>
        <w:t xml:space="preserve"> </w:t>
      </w:r>
    </w:p>
    <w:p w14:paraId="4F495D3A" w14:textId="125A9460" w:rsidR="006A6626" w:rsidRPr="00983A5D" w:rsidRDefault="00FA764A" w:rsidP="00983A5D">
      <w:pPr>
        <w:pStyle w:val="Prrafodelista"/>
        <w:spacing w:after="3" w:line="360" w:lineRule="auto"/>
        <w:ind w:left="0" w:right="-1" w:firstLine="0"/>
        <w:rPr>
          <w:rFonts w:ascii="Montserrat" w:hAnsi="Montserrat"/>
        </w:rPr>
      </w:pPr>
      <w:r w:rsidRPr="00983A5D">
        <w:rPr>
          <w:rFonts w:ascii="Montserrat" w:hAnsi="Montserrat"/>
        </w:rPr>
        <w:t xml:space="preserve">          </w:t>
      </w:r>
      <w:r w:rsidR="002922A1" w:rsidRPr="00983A5D">
        <w:rPr>
          <w:rFonts w:ascii="Montserrat" w:hAnsi="Montserrat"/>
        </w:rPr>
        <w:t>p</w:t>
      </w:r>
      <w:r w:rsidR="006A6626" w:rsidRPr="00983A5D">
        <w:rPr>
          <w:rFonts w:ascii="Montserrat" w:hAnsi="Montserrat"/>
        </w:rPr>
        <w:t xml:space="preserve">reviamente establecido por este estamento. </w:t>
      </w:r>
    </w:p>
    <w:p w14:paraId="4F7B6228" w14:textId="6EFBC8C6" w:rsidR="00DA12E4" w:rsidRDefault="00DA12E4" w:rsidP="00DA12E4">
      <w:pPr>
        <w:pStyle w:val="Prrafodelista"/>
        <w:spacing w:line="360" w:lineRule="auto"/>
        <w:ind w:left="0" w:right="-1" w:firstLine="0"/>
        <w:rPr>
          <w:rFonts w:ascii="Montserrat" w:hAnsi="Montserrat"/>
        </w:rPr>
      </w:pPr>
      <w:r>
        <w:rPr>
          <w:rFonts w:ascii="Montserrat" w:hAnsi="Montserrat"/>
        </w:rPr>
        <w:t xml:space="preserve">          </w:t>
      </w:r>
      <w:r w:rsidR="006A6626" w:rsidRPr="00DA12E4">
        <w:rPr>
          <w:rFonts w:ascii="Montserrat" w:hAnsi="Montserrat"/>
        </w:rPr>
        <w:t xml:space="preserve">El o la presidente del Centro de Padres, Madres y Apoderados, y </w:t>
      </w:r>
      <w:r w:rsidR="002922A1" w:rsidRPr="00DA12E4">
        <w:rPr>
          <w:rFonts w:ascii="Montserrat" w:hAnsi="Montserrat"/>
        </w:rPr>
        <w:t xml:space="preserve">apoderados o en su </w:t>
      </w:r>
      <w:r>
        <w:rPr>
          <w:rFonts w:ascii="Montserrat" w:hAnsi="Montserrat"/>
        </w:rPr>
        <w:t xml:space="preserve">  </w:t>
      </w:r>
    </w:p>
    <w:p w14:paraId="78C4ACE2" w14:textId="68582161" w:rsidR="0058503D" w:rsidRPr="00DA12E4" w:rsidRDefault="00DA12E4" w:rsidP="00DA12E4">
      <w:pPr>
        <w:pStyle w:val="Prrafodelista"/>
        <w:spacing w:line="360" w:lineRule="auto"/>
        <w:ind w:left="0" w:right="-1" w:firstLine="0"/>
        <w:rPr>
          <w:rFonts w:ascii="Montserrat" w:hAnsi="Montserrat"/>
        </w:rPr>
      </w:pPr>
      <w:r>
        <w:rPr>
          <w:rFonts w:ascii="Montserrat" w:hAnsi="Montserrat"/>
        </w:rPr>
        <w:t xml:space="preserve">          </w:t>
      </w:r>
      <w:r w:rsidRPr="00DA12E4">
        <w:rPr>
          <w:rFonts w:ascii="Montserrat" w:hAnsi="Montserrat"/>
        </w:rPr>
        <w:t>ausencia un</w:t>
      </w:r>
      <w:r w:rsidR="002922A1" w:rsidRPr="00DA12E4">
        <w:rPr>
          <w:rFonts w:ascii="Montserrat" w:hAnsi="Montserrat"/>
        </w:rPr>
        <w:t xml:space="preserve"> apoderado elegido en reunión de apoderados</w:t>
      </w:r>
      <w:r w:rsidR="0058503D" w:rsidRPr="00DA12E4">
        <w:rPr>
          <w:rFonts w:ascii="Montserrat" w:hAnsi="Montserrat"/>
        </w:rPr>
        <w:t xml:space="preserve">. </w:t>
      </w:r>
    </w:p>
    <w:p w14:paraId="3702C38A" w14:textId="194BF7A8" w:rsidR="006A6626" w:rsidRPr="00983A5D" w:rsidRDefault="006A6626" w:rsidP="00EA0A6F">
      <w:pPr>
        <w:pStyle w:val="Prrafodelista"/>
        <w:numPr>
          <w:ilvl w:val="0"/>
          <w:numId w:val="99"/>
        </w:numPr>
        <w:spacing w:line="360" w:lineRule="auto"/>
        <w:ind w:left="567" w:right="-1" w:hanging="567"/>
        <w:rPr>
          <w:rFonts w:ascii="Montserrat" w:hAnsi="Montserrat"/>
        </w:rPr>
      </w:pPr>
      <w:r w:rsidRPr="00983A5D">
        <w:rPr>
          <w:rFonts w:ascii="Montserrat" w:hAnsi="Montserrat"/>
        </w:rPr>
        <w:t xml:space="preserve">A petición de cualquier miembro del Consejo, </w:t>
      </w:r>
      <w:r w:rsidR="007C1183" w:rsidRPr="00983A5D">
        <w:rPr>
          <w:rFonts w:ascii="Montserrat" w:hAnsi="Montserrat"/>
        </w:rPr>
        <w:t>l</w:t>
      </w:r>
      <w:r w:rsidRPr="00983A5D">
        <w:rPr>
          <w:rFonts w:ascii="Montserrat" w:hAnsi="Montserrat"/>
        </w:rPr>
        <w:t xml:space="preserve">a </w:t>
      </w:r>
      <w:proofErr w:type="gramStart"/>
      <w:r w:rsidR="00CD60D9" w:rsidRPr="00983A5D">
        <w:rPr>
          <w:rFonts w:ascii="Montserrat" w:hAnsi="Montserrat"/>
        </w:rPr>
        <w:t>Directora</w:t>
      </w:r>
      <w:proofErr w:type="gramEnd"/>
      <w:r w:rsidRPr="00983A5D">
        <w:rPr>
          <w:rFonts w:ascii="Montserrat" w:hAnsi="Montserrat"/>
        </w:rPr>
        <w:t xml:space="preserve">, en su calidad de presidente del mismo, deberá someter a consideración de este órgano la incorporación de nuevos miembros. Asimismo, podrá hacerlo por iniciativa propia. El Consejo resolverá sobre esta petición de acuerdo al procedimiento previamente establecido por dicho órgano. </w:t>
      </w:r>
    </w:p>
    <w:p w14:paraId="02C24553" w14:textId="77777777" w:rsidR="00A8726A" w:rsidRPr="00983A5D" w:rsidRDefault="006A6626" w:rsidP="00983A5D">
      <w:pPr>
        <w:spacing w:after="0" w:line="360" w:lineRule="auto"/>
        <w:ind w:left="14"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3E4894D0" w14:textId="77777777" w:rsidR="00A8726A" w:rsidRPr="00983A5D" w:rsidRDefault="00A8726A" w:rsidP="00983A5D">
      <w:pPr>
        <w:spacing w:after="0" w:line="360" w:lineRule="auto"/>
        <w:ind w:left="14" w:right="282"/>
        <w:jc w:val="both"/>
        <w:rPr>
          <w:rFonts w:ascii="Montserrat" w:eastAsia="Arial" w:hAnsi="Montserrat" w:cs="Arial"/>
          <w:color w:val="000000"/>
          <w:lang w:eastAsia="es-CL"/>
        </w:rPr>
      </w:pPr>
    </w:p>
    <w:p w14:paraId="28612A12" w14:textId="71EA22DE" w:rsidR="006A6626" w:rsidRPr="00983A5D" w:rsidRDefault="006A6626" w:rsidP="00983A5D">
      <w:pPr>
        <w:spacing w:after="0" w:line="360" w:lineRule="auto"/>
        <w:ind w:left="14" w:right="282"/>
        <w:jc w:val="both"/>
        <w:rPr>
          <w:rFonts w:ascii="Montserrat" w:hAnsi="Montserrat"/>
        </w:rPr>
      </w:pPr>
      <w:r w:rsidRPr="00983A5D">
        <w:rPr>
          <w:rFonts w:ascii="Montserrat" w:hAnsi="Montserrat"/>
          <w:b/>
        </w:rPr>
        <w:lastRenderedPageBreak/>
        <w:t xml:space="preserve">El </w:t>
      </w:r>
      <w:r w:rsidR="00A67DFF" w:rsidRPr="00983A5D">
        <w:rPr>
          <w:rFonts w:ascii="Montserrat" w:hAnsi="Montserrat"/>
          <w:b/>
        </w:rPr>
        <w:t>COMITE</w:t>
      </w:r>
      <w:r w:rsidRPr="00983A5D">
        <w:rPr>
          <w:rFonts w:ascii="Montserrat" w:hAnsi="Montserrat"/>
          <w:b/>
        </w:rPr>
        <w:t xml:space="preserve"> será </w:t>
      </w:r>
      <w:r w:rsidR="000B0A4D" w:rsidRPr="00983A5D">
        <w:rPr>
          <w:rStyle w:val="Refdenotaalpie"/>
          <w:rFonts w:ascii="Montserrat" w:hAnsi="Montserrat"/>
          <w:b/>
        </w:rPr>
        <w:footnoteReference w:id="35"/>
      </w:r>
      <w:r w:rsidRPr="00983A5D">
        <w:rPr>
          <w:rFonts w:ascii="Montserrat" w:hAnsi="Montserrat"/>
          <w:b/>
        </w:rPr>
        <w:t xml:space="preserve">informado, a lo menos, de las siguientes materias, en las oportunidades y con los requisitos que a continuación se señalan: </w:t>
      </w:r>
    </w:p>
    <w:p w14:paraId="17B30F8C" w14:textId="77777777" w:rsidR="00B32DA4" w:rsidRPr="00983A5D" w:rsidRDefault="006A6626" w:rsidP="00983A5D">
      <w:pPr>
        <w:numPr>
          <w:ilvl w:val="0"/>
          <w:numId w:val="1"/>
        </w:num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Los logros de aprendizaje integral de los alumnos. </w:t>
      </w:r>
    </w:p>
    <w:p w14:paraId="356A90E9" w14:textId="4CC28EE8" w:rsidR="006A6626" w:rsidRPr="00983A5D" w:rsidRDefault="00957C75" w:rsidP="00983A5D">
      <w:pPr>
        <w:numPr>
          <w:ilvl w:val="0"/>
          <w:numId w:val="1"/>
        </w:num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L</w:t>
      </w:r>
      <w:r w:rsidR="006A6626" w:rsidRPr="00983A5D">
        <w:rPr>
          <w:rFonts w:ascii="Montserrat" w:eastAsia="Arial" w:hAnsi="Montserrat" w:cs="Arial"/>
          <w:color w:val="000000"/>
          <w:lang w:eastAsia="es-CL"/>
        </w:rPr>
        <w:t xml:space="preserve">a </w:t>
      </w:r>
      <w:r w:rsidR="00CD60D9" w:rsidRPr="00983A5D">
        <w:rPr>
          <w:rFonts w:ascii="Montserrat" w:eastAsia="Arial" w:hAnsi="Montserrat" w:cs="Arial"/>
          <w:color w:val="000000"/>
          <w:lang w:eastAsia="es-CL"/>
        </w:rPr>
        <w:t>directora</w:t>
      </w:r>
      <w:r w:rsidR="006A6626" w:rsidRPr="00983A5D">
        <w:rPr>
          <w:rFonts w:ascii="Montserrat" w:eastAsia="Arial" w:hAnsi="Montserrat" w:cs="Arial"/>
          <w:color w:val="000000"/>
          <w:lang w:eastAsia="es-CL"/>
        </w:rPr>
        <w:t xml:space="preserve"> del establecimiento educacional deberá informar, </w:t>
      </w:r>
      <w:r w:rsidR="00CD60D9" w:rsidRPr="00983A5D">
        <w:rPr>
          <w:rFonts w:ascii="Montserrat" w:eastAsia="Arial" w:hAnsi="Montserrat" w:cs="Arial"/>
          <w:color w:val="000000"/>
          <w:lang w:eastAsia="es-CL"/>
        </w:rPr>
        <w:t>a lo</w:t>
      </w:r>
      <w:r w:rsidR="006A6626" w:rsidRPr="00983A5D">
        <w:rPr>
          <w:rFonts w:ascii="Montserrat" w:eastAsia="Arial" w:hAnsi="Montserrat" w:cs="Arial"/>
          <w:color w:val="000000"/>
          <w:lang w:eastAsia="es-CL"/>
        </w:rPr>
        <w:t xml:space="preserve"> menos semestralmente, acerca de los resultados</w:t>
      </w:r>
      <w:r w:rsidR="002922A1" w:rsidRPr="00983A5D">
        <w:rPr>
          <w:rFonts w:ascii="Montserrat" w:eastAsia="Arial" w:hAnsi="Montserrat" w:cs="Arial"/>
          <w:color w:val="000000"/>
          <w:lang w:eastAsia="es-CL"/>
        </w:rPr>
        <w:t xml:space="preserve"> y/o avances en materia</w:t>
      </w:r>
      <w:r w:rsidR="006A6626" w:rsidRPr="00983A5D">
        <w:rPr>
          <w:rFonts w:ascii="Montserrat" w:eastAsia="Arial" w:hAnsi="Montserrat" w:cs="Arial"/>
          <w:color w:val="000000"/>
          <w:lang w:eastAsia="es-CL"/>
        </w:rPr>
        <w:t xml:space="preserve"> de rendimiento escolar</w:t>
      </w:r>
    </w:p>
    <w:p w14:paraId="54461A08" w14:textId="2625D437" w:rsidR="006A6626" w:rsidRPr="00983A5D" w:rsidRDefault="006A6626" w:rsidP="00983A5D">
      <w:pPr>
        <w:numPr>
          <w:ilvl w:val="0"/>
          <w:numId w:val="1"/>
        </w:num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Los informes de las visitas de fiscalización de la Superintendencia de Educación respecto del cumplimiento de la normativa educacional. Esta información será comunicada por </w:t>
      </w:r>
      <w:r w:rsidR="007C1183" w:rsidRPr="00983A5D">
        <w:rPr>
          <w:rFonts w:ascii="Montserrat" w:eastAsia="Arial" w:hAnsi="Montserrat" w:cs="Arial"/>
          <w:color w:val="000000"/>
          <w:lang w:eastAsia="es-CL"/>
        </w:rPr>
        <w:t>l</w:t>
      </w:r>
      <w:r w:rsidRPr="00983A5D">
        <w:rPr>
          <w:rFonts w:ascii="Montserrat" w:eastAsia="Arial" w:hAnsi="Montserrat" w:cs="Arial"/>
          <w:color w:val="000000"/>
          <w:lang w:eastAsia="es-CL"/>
        </w:rPr>
        <w:t xml:space="preserve">a </w:t>
      </w:r>
      <w:r w:rsidR="00CD60D9" w:rsidRPr="00983A5D">
        <w:rPr>
          <w:rFonts w:ascii="Montserrat" w:eastAsia="Arial" w:hAnsi="Montserrat" w:cs="Arial"/>
          <w:color w:val="000000"/>
          <w:lang w:eastAsia="es-CL"/>
        </w:rPr>
        <w:t>directora</w:t>
      </w:r>
      <w:r w:rsidRPr="00983A5D">
        <w:rPr>
          <w:rFonts w:ascii="Montserrat" w:eastAsia="Arial" w:hAnsi="Montserrat" w:cs="Arial"/>
          <w:color w:val="000000"/>
          <w:lang w:eastAsia="es-CL"/>
        </w:rPr>
        <w:t xml:space="preserve"> en la primera sesión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luego de realizada la visita. </w:t>
      </w:r>
    </w:p>
    <w:p w14:paraId="6C4B5B7C" w14:textId="1A448DE8" w:rsidR="006A6626" w:rsidRPr="00983A5D" w:rsidRDefault="006A6626" w:rsidP="00983A5D">
      <w:pPr>
        <w:numPr>
          <w:ilvl w:val="0"/>
          <w:numId w:val="1"/>
        </w:numPr>
        <w:spacing w:after="80" w:line="360" w:lineRule="auto"/>
        <w:ind w:left="1134" w:right="282" w:hanging="425"/>
        <w:jc w:val="both"/>
        <w:rPr>
          <w:rFonts w:ascii="Montserrat" w:eastAsia="Arial" w:hAnsi="Montserrat" w:cs="Arial"/>
          <w:color w:val="000000"/>
          <w:lang w:eastAsia="es-CL"/>
        </w:rPr>
      </w:pPr>
      <w:r w:rsidRPr="00983A5D">
        <w:rPr>
          <w:rFonts w:ascii="Montserrat" w:eastAsia="Arial" w:hAnsi="Montserrat" w:cs="Arial"/>
          <w:color w:val="000000"/>
          <w:lang w:eastAsia="es-CL"/>
        </w:rPr>
        <w:t>Enfoque y metas de gestión d</w:t>
      </w:r>
      <w:r w:rsidR="00CD60D9" w:rsidRPr="00983A5D">
        <w:rPr>
          <w:rFonts w:ascii="Montserrat" w:eastAsia="Arial" w:hAnsi="Montserrat" w:cs="Arial"/>
          <w:color w:val="000000"/>
          <w:lang w:eastAsia="es-CL"/>
        </w:rPr>
        <w:t>e l</w:t>
      </w:r>
      <w:r w:rsidRPr="00983A5D">
        <w:rPr>
          <w:rFonts w:ascii="Montserrat" w:eastAsia="Arial" w:hAnsi="Montserrat" w:cs="Arial"/>
          <w:color w:val="000000"/>
          <w:lang w:eastAsia="es-CL"/>
        </w:rPr>
        <w:t xml:space="preserve">a </w:t>
      </w:r>
      <w:r w:rsidR="00CD60D9" w:rsidRPr="00983A5D">
        <w:rPr>
          <w:rFonts w:ascii="Montserrat" w:eastAsia="Arial" w:hAnsi="Montserrat" w:cs="Arial"/>
          <w:color w:val="000000"/>
          <w:lang w:eastAsia="es-CL"/>
        </w:rPr>
        <w:t>directora</w:t>
      </w:r>
      <w:r w:rsidRPr="00983A5D">
        <w:rPr>
          <w:rFonts w:ascii="Montserrat" w:eastAsia="Arial" w:hAnsi="Montserrat" w:cs="Arial"/>
          <w:color w:val="000000"/>
          <w:lang w:eastAsia="es-CL"/>
        </w:rPr>
        <w:t xml:space="preserve"> del establecimiento</w:t>
      </w:r>
      <w:r w:rsidR="00B32DA4" w:rsidRPr="00983A5D">
        <w:rPr>
          <w:rFonts w:ascii="Montserrat" w:eastAsia="Arial" w:hAnsi="Montserrat" w:cs="Arial"/>
          <w:color w:val="000000"/>
          <w:lang w:eastAsia="es-CL"/>
        </w:rPr>
        <w:t>.</w:t>
      </w:r>
    </w:p>
    <w:p w14:paraId="70321B7D" w14:textId="77777777" w:rsidR="00C25B25" w:rsidRPr="00983A5D" w:rsidRDefault="00C25B25" w:rsidP="00983A5D">
      <w:pPr>
        <w:spacing w:after="80" w:line="360" w:lineRule="auto"/>
        <w:ind w:left="1134" w:right="282"/>
        <w:jc w:val="both"/>
        <w:rPr>
          <w:rFonts w:ascii="Montserrat" w:eastAsia="Arial" w:hAnsi="Montserrat" w:cs="Arial"/>
          <w:color w:val="000000"/>
          <w:lang w:eastAsia="es-CL"/>
        </w:rPr>
      </w:pPr>
    </w:p>
    <w:p w14:paraId="22019929" w14:textId="129A8691" w:rsidR="006A6626" w:rsidRPr="00983A5D" w:rsidRDefault="00A148D0" w:rsidP="00EA0A6F">
      <w:pPr>
        <w:pStyle w:val="Prrafodelista"/>
        <w:numPr>
          <w:ilvl w:val="0"/>
          <w:numId w:val="8"/>
        </w:numPr>
        <w:spacing w:line="360" w:lineRule="auto"/>
        <w:ind w:right="282"/>
        <w:rPr>
          <w:rFonts w:ascii="Montserrat" w:hAnsi="Montserrat"/>
        </w:rPr>
      </w:pPr>
      <w:r w:rsidRPr="00983A5D">
        <w:rPr>
          <w:rStyle w:val="Refdenotaalpie"/>
          <w:rFonts w:ascii="Montserrat" w:hAnsi="Montserrat"/>
          <w:b/>
          <w:u w:val="single"/>
        </w:rPr>
        <w:footnoteReference w:id="36"/>
      </w:r>
      <w:r w:rsidR="006A6626" w:rsidRPr="00983A5D">
        <w:rPr>
          <w:rFonts w:ascii="Montserrat" w:hAnsi="Montserrat"/>
          <w:b/>
          <w:u w:val="single"/>
        </w:rPr>
        <w:t xml:space="preserve">El </w:t>
      </w:r>
      <w:r w:rsidR="002922A1" w:rsidRPr="00983A5D">
        <w:rPr>
          <w:rFonts w:ascii="Montserrat" w:hAnsi="Montserrat"/>
          <w:b/>
          <w:u w:val="single"/>
        </w:rPr>
        <w:t>Comité de Buena Convivencia</w:t>
      </w:r>
      <w:r w:rsidR="006A6626" w:rsidRPr="00983A5D">
        <w:rPr>
          <w:rFonts w:ascii="Montserrat" w:hAnsi="Montserrat"/>
          <w:b/>
          <w:u w:val="single"/>
        </w:rPr>
        <w:t xml:space="preserve"> será consultado, a</w:t>
      </w:r>
      <w:r w:rsidR="006A6626" w:rsidRPr="00983A5D">
        <w:rPr>
          <w:rFonts w:ascii="Montserrat" w:hAnsi="Montserrat"/>
          <w:b/>
        </w:rPr>
        <w:t xml:space="preserve"> lo menos, en los siguientes aspectos: </w:t>
      </w:r>
    </w:p>
    <w:p w14:paraId="325D9023" w14:textId="501C0FD3" w:rsidR="006A6626" w:rsidRPr="00983A5D" w:rsidRDefault="006A6626" w:rsidP="00983A5D">
      <w:pPr>
        <w:spacing w:after="102"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Del Proyecto Educativo Institucional y sus modificaciones. </w:t>
      </w:r>
    </w:p>
    <w:p w14:paraId="5DF84D44" w14:textId="77777777" w:rsidR="00CD60D9" w:rsidRPr="00983A5D" w:rsidRDefault="00392ED1" w:rsidP="00EA0A6F">
      <w:pPr>
        <w:pStyle w:val="Prrafodelista"/>
        <w:numPr>
          <w:ilvl w:val="0"/>
          <w:numId w:val="94"/>
        </w:numPr>
        <w:spacing w:after="2" w:line="360" w:lineRule="auto"/>
        <w:ind w:right="282"/>
        <w:rPr>
          <w:rFonts w:ascii="Montserrat" w:hAnsi="Montserrat"/>
        </w:rPr>
      </w:pPr>
      <w:r w:rsidRPr="00983A5D">
        <w:rPr>
          <w:rFonts w:ascii="Montserrat" w:hAnsi="Montserrat"/>
        </w:rPr>
        <w:t xml:space="preserve"> </w:t>
      </w:r>
      <w:r w:rsidR="006A6626" w:rsidRPr="00983A5D">
        <w:rPr>
          <w:rFonts w:ascii="Montserrat" w:hAnsi="Montserrat"/>
        </w:rPr>
        <w:t>De las metas del establecimiento educacional propuestas en su Plan de Mejoramiento Educativo (PME)</w:t>
      </w:r>
      <w:r w:rsidR="00B32DA4" w:rsidRPr="00983A5D">
        <w:rPr>
          <w:rFonts w:ascii="Montserrat" w:hAnsi="Montserrat"/>
        </w:rPr>
        <w:t xml:space="preserve"> o planificación estratégica</w:t>
      </w:r>
      <w:r w:rsidR="006A6626" w:rsidRPr="00983A5D">
        <w:rPr>
          <w:rFonts w:ascii="Montserrat" w:hAnsi="Montserrat"/>
        </w:rPr>
        <w:t xml:space="preserve">, y La manera en que el </w:t>
      </w:r>
      <w:r w:rsidR="002922A1" w:rsidRPr="00983A5D">
        <w:rPr>
          <w:rFonts w:ascii="Montserrat" w:hAnsi="Montserrat"/>
        </w:rPr>
        <w:t>Comité de Buena Convivencia</w:t>
      </w:r>
      <w:r w:rsidR="006A6626" w:rsidRPr="00983A5D">
        <w:rPr>
          <w:rFonts w:ascii="Montserrat" w:hAnsi="Montserrat"/>
        </w:rPr>
        <w:t xml:space="preserve"> puede contribuir al logro de los objetivos institucionales</w:t>
      </w:r>
      <w:r w:rsidR="00CD60D9" w:rsidRPr="00983A5D">
        <w:rPr>
          <w:rFonts w:ascii="Montserrat" w:hAnsi="Montserrat"/>
        </w:rPr>
        <w:t>.</w:t>
      </w:r>
    </w:p>
    <w:p w14:paraId="62B38B26" w14:textId="77777777" w:rsidR="00DA12E4" w:rsidRDefault="00DA12E4" w:rsidP="00EA0A6F">
      <w:pPr>
        <w:pStyle w:val="Prrafodelista"/>
        <w:numPr>
          <w:ilvl w:val="0"/>
          <w:numId w:val="94"/>
        </w:numPr>
        <w:spacing w:after="2" w:line="360" w:lineRule="auto"/>
        <w:ind w:left="284" w:right="282" w:firstLine="0"/>
        <w:rPr>
          <w:rFonts w:ascii="Montserrat" w:hAnsi="Montserrat"/>
        </w:rPr>
      </w:pPr>
      <w:r>
        <w:rPr>
          <w:rFonts w:ascii="Montserrat" w:hAnsi="Montserrat"/>
        </w:rPr>
        <w:t xml:space="preserve">       </w:t>
      </w:r>
      <w:r w:rsidR="006A6626" w:rsidRPr="00DA12E4">
        <w:rPr>
          <w:rFonts w:ascii="Montserrat" w:hAnsi="Montserrat"/>
        </w:rPr>
        <w:t xml:space="preserve">Del informe escrito de la gestión educativa del establecimiento educacional </w:t>
      </w:r>
      <w:r>
        <w:rPr>
          <w:rFonts w:ascii="Montserrat" w:hAnsi="Montserrat"/>
        </w:rPr>
        <w:t xml:space="preserve"> </w:t>
      </w:r>
    </w:p>
    <w:p w14:paraId="48B320A4" w14:textId="77777777" w:rsidR="00DA12E4" w:rsidRDefault="00DA12E4" w:rsidP="00DA12E4">
      <w:pPr>
        <w:pStyle w:val="Prrafodelista"/>
        <w:spacing w:after="2" w:line="360" w:lineRule="auto"/>
        <w:ind w:left="284" w:right="282" w:firstLine="0"/>
        <w:rPr>
          <w:rFonts w:ascii="Montserrat" w:hAnsi="Montserrat"/>
        </w:rPr>
      </w:pPr>
      <w:r>
        <w:rPr>
          <w:rFonts w:ascii="Montserrat" w:hAnsi="Montserrat"/>
        </w:rPr>
        <w:t xml:space="preserve">              </w:t>
      </w:r>
      <w:proofErr w:type="gramStart"/>
      <w:r w:rsidR="006A6626" w:rsidRPr="00DA12E4">
        <w:rPr>
          <w:rFonts w:ascii="Montserrat" w:hAnsi="Montserrat"/>
        </w:rPr>
        <w:t xml:space="preserve">que </w:t>
      </w:r>
      <w:r>
        <w:rPr>
          <w:rFonts w:ascii="Montserrat" w:hAnsi="Montserrat"/>
        </w:rPr>
        <w:t xml:space="preserve"> </w:t>
      </w:r>
      <w:r w:rsidR="006A6626" w:rsidRPr="00DA12E4">
        <w:rPr>
          <w:rFonts w:ascii="Montserrat" w:hAnsi="Montserrat"/>
        </w:rPr>
        <w:t>realiza</w:t>
      </w:r>
      <w:proofErr w:type="gramEnd"/>
      <w:r w:rsidR="006A6626" w:rsidRPr="00DA12E4">
        <w:rPr>
          <w:rFonts w:ascii="Montserrat" w:hAnsi="Montserrat"/>
        </w:rPr>
        <w:t xml:space="preserve"> La </w:t>
      </w:r>
      <w:r w:rsidR="00CD60D9" w:rsidRPr="00DA12E4">
        <w:rPr>
          <w:rFonts w:ascii="Montserrat" w:hAnsi="Montserrat"/>
        </w:rPr>
        <w:t>directora</w:t>
      </w:r>
      <w:r w:rsidR="006A6626" w:rsidRPr="00DA12E4">
        <w:rPr>
          <w:rFonts w:ascii="Montserrat" w:hAnsi="Montserrat"/>
        </w:rPr>
        <w:t xml:space="preserve"> anualmente, antes de ser presentado a la comunidad </w:t>
      </w:r>
    </w:p>
    <w:p w14:paraId="229DC9A9" w14:textId="64FA95F6" w:rsidR="008B53FD" w:rsidRPr="00DA12E4" w:rsidRDefault="00DA12E4" w:rsidP="00DA12E4">
      <w:pPr>
        <w:pStyle w:val="Prrafodelista"/>
        <w:spacing w:after="2" w:line="360" w:lineRule="auto"/>
        <w:ind w:left="284" w:right="282" w:firstLine="0"/>
        <w:rPr>
          <w:rFonts w:ascii="Montserrat" w:hAnsi="Montserrat"/>
        </w:rPr>
      </w:pPr>
      <w:r>
        <w:rPr>
          <w:rFonts w:ascii="Montserrat" w:hAnsi="Montserrat"/>
        </w:rPr>
        <w:t xml:space="preserve">              </w:t>
      </w:r>
      <w:r w:rsidR="006A6626" w:rsidRPr="00DA12E4">
        <w:rPr>
          <w:rFonts w:ascii="Montserrat" w:hAnsi="Montserrat"/>
        </w:rPr>
        <w:t>educativa.</w:t>
      </w:r>
    </w:p>
    <w:p w14:paraId="38EC1993" w14:textId="77777777" w:rsidR="008B53FD" w:rsidRPr="00983A5D" w:rsidRDefault="006A6626" w:rsidP="00EA0A6F">
      <w:pPr>
        <w:pStyle w:val="Prrafodelista"/>
        <w:numPr>
          <w:ilvl w:val="0"/>
          <w:numId w:val="94"/>
        </w:numPr>
        <w:spacing w:after="2" w:line="360" w:lineRule="auto"/>
        <w:ind w:right="282"/>
        <w:rPr>
          <w:rFonts w:ascii="Montserrat" w:hAnsi="Montserrat"/>
        </w:rPr>
      </w:pPr>
      <w:r w:rsidRPr="00983A5D">
        <w:rPr>
          <w:rFonts w:ascii="Montserrat" w:hAnsi="Montserrat"/>
        </w:rPr>
        <w:t>Del calendario detallado de la programación anual y las actividades extracurriculares, incluyendo las características específicas de éstas.</w:t>
      </w:r>
    </w:p>
    <w:p w14:paraId="227378D6" w14:textId="78E9B5B0" w:rsidR="006E66A4" w:rsidRPr="00983A5D" w:rsidRDefault="006A6626" w:rsidP="00EA0A6F">
      <w:pPr>
        <w:pStyle w:val="Prrafodelista"/>
        <w:numPr>
          <w:ilvl w:val="0"/>
          <w:numId w:val="94"/>
        </w:numPr>
        <w:spacing w:after="2" w:line="360" w:lineRule="auto"/>
        <w:ind w:right="282"/>
        <w:rPr>
          <w:rFonts w:ascii="Montserrat" w:hAnsi="Montserrat"/>
        </w:rPr>
      </w:pPr>
      <w:r w:rsidRPr="00983A5D">
        <w:rPr>
          <w:rFonts w:ascii="Montserrat" w:hAnsi="Montserrat"/>
        </w:rPr>
        <w:t xml:space="preserve">De la elaboración, modificación y revisión del reglamento interno del establecimiento educacional, sin perjuicio de la aprobación del mismo, si se le hubiese otorgado esa atribución. Con este objeto, el </w:t>
      </w:r>
      <w:r w:rsidR="002922A1" w:rsidRPr="00983A5D">
        <w:rPr>
          <w:rFonts w:ascii="Montserrat" w:hAnsi="Montserrat"/>
        </w:rPr>
        <w:t>Comité de Buena Convivencia</w:t>
      </w:r>
      <w:r w:rsidRPr="00983A5D">
        <w:rPr>
          <w:rFonts w:ascii="Montserrat" w:hAnsi="Montserrat"/>
        </w:rPr>
        <w:t xml:space="preserve"> organizará una jornada anual de discusión para recabar las observaciones e inquietudes de la comunidad escolar respecto de dicha normativa.</w:t>
      </w:r>
    </w:p>
    <w:p w14:paraId="49D74763" w14:textId="77777777" w:rsidR="008B53FD" w:rsidRPr="00983A5D" w:rsidRDefault="008B53FD" w:rsidP="00983A5D">
      <w:pPr>
        <w:pStyle w:val="Prrafodelista"/>
        <w:spacing w:after="2" w:line="360" w:lineRule="auto"/>
        <w:ind w:left="1080" w:right="282" w:firstLine="0"/>
        <w:rPr>
          <w:rFonts w:ascii="Montserrat" w:hAnsi="Montserrat"/>
        </w:rPr>
      </w:pPr>
    </w:p>
    <w:p w14:paraId="16E9224C" w14:textId="4090B6DB" w:rsidR="006A6626" w:rsidRPr="00983A5D" w:rsidRDefault="00963580" w:rsidP="00EA0A6F">
      <w:pPr>
        <w:pStyle w:val="Prrafodelista"/>
        <w:numPr>
          <w:ilvl w:val="0"/>
          <w:numId w:val="8"/>
        </w:numPr>
        <w:spacing w:after="0" w:line="360" w:lineRule="auto"/>
        <w:ind w:left="851" w:right="282" w:hanging="567"/>
        <w:rPr>
          <w:rFonts w:ascii="Montserrat" w:hAnsi="Montserrat"/>
        </w:rPr>
      </w:pPr>
      <w:r w:rsidRPr="00983A5D">
        <w:rPr>
          <w:rStyle w:val="Refdenotaalpie"/>
          <w:rFonts w:ascii="Montserrat" w:hAnsi="Montserrat"/>
        </w:rPr>
        <w:lastRenderedPageBreak/>
        <w:footnoteReference w:id="37"/>
      </w:r>
      <w:r w:rsidR="00392ED1" w:rsidRPr="00983A5D">
        <w:rPr>
          <w:rFonts w:ascii="Montserrat" w:hAnsi="Montserrat"/>
        </w:rPr>
        <w:t>E</w:t>
      </w:r>
      <w:r w:rsidR="006A6626" w:rsidRPr="00983A5D">
        <w:rPr>
          <w:rFonts w:ascii="Montserrat" w:hAnsi="Montserrat"/>
        </w:rPr>
        <w:t xml:space="preserve">l </w:t>
      </w:r>
      <w:r w:rsidR="002922A1" w:rsidRPr="00983A5D">
        <w:rPr>
          <w:rFonts w:ascii="Montserrat" w:hAnsi="Montserrat"/>
        </w:rPr>
        <w:t>Comité de Buena Convivencia</w:t>
      </w:r>
      <w:r w:rsidR="006A6626" w:rsidRPr="00983A5D">
        <w:rPr>
          <w:rFonts w:ascii="Montserrat" w:hAnsi="Montserrat"/>
        </w:rPr>
        <w:t xml:space="preserve"> no podrá intervenir en funciones que sean competencia de otros</w:t>
      </w:r>
      <w:r w:rsidR="00CD60D9" w:rsidRPr="00983A5D">
        <w:rPr>
          <w:rFonts w:ascii="Montserrat" w:hAnsi="Montserrat"/>
        </w:rPr>
        <w:t xml:space="preserve"> </w:t>
      </w:r>
      <w:r w:rsidR="006A6626" w:rsidRPr="00983A5D">
        <w:rPr>
          <w:rFonts w:ascii="Montserrat" w:hAnsi="Montserrat"/>
        </w:rPr>
        <w:t xml:space="preserve">órganos del establecimiento educacional. </w:t>
      </w:r>
    </w:p>
    <w:p w14:paraId="00689EC5" w14:textId="685B5A75" w:rsidR="006A6626" w:rsidRPr="00983A5D" w:rsidRDefault="006E66A4" w:rsidP="00EA0A6F">
      <w:pPr>
        <w:numPr>
          <w:ilvl w:val="0"/>
          <w:numId w:val="10"/>
        </w:numPr>
        <w:spacing w:after="80" w:line="360" w:lineRule="auto"/>
        <w:ind w:left="851"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r w:rsidR="006A6626" w:rsidRPr="00983A5D">
        <w:rPr>
          <w:rFonts w:ascii="Montserrat" w:eastAsia="Arial" w:hAnsi="Montserrat" w:cs="Arial"/>
          <w:color w:val="000000"/>
          <w:lang w:eastAsia="es-CL"/>
        </w:rPr>
        <w:t xml:space="preserve">Será obligación de La </w:t>
      </w:r>
      <w:r w:rsidR="00CD60D9" w:rsidRPr="00983A5D">
        <w:rPr>
          <w:rFonts w:ascii="Montserrat" w:eastAsia="Arial" w:hAnsi="Montserrat" w:cs="Arial"/>
          <w:color w:val="000000"/>
          <w:lang w:eastAsia="es-CL"/>
        </w:rPr>
        <w:t>directora</w:t>
      </w:r>
      <w:r w:rsidR="006A6626" w:rsidRPr="00983A5D">
        <w:rPr>
          <w:rFonts w:ascii="Montserrat" w:eastAsia="Arial" w:hAnsi="Montserrat" w:cs="Arial"/>
          <w:color w:val="000000"/>
          <w:lang w:eastAsia="es-CL"/>
        </w:rPr>
        <w:t xml:space="preserve"> remitir a los miembros del </w:t>
      </w:r>
      <w:r w:rsidR="00CA15F1" w:rsidRPr="00983A5D">
        <w:rPr>
          <w:rFonts w:ascii="Montserrat" w:eastAsia="Arial" w:hAnsi="Montserrat" w:cs="Arial"/>
          <w:color w:val="000000"/>
          <w:lang w:eastAsia="es-CL"/>
        </w:rPr>
        <w:t>Comité</w:t>
      </w:r>
      <w:r w:rsidR="006A6626" w:rsidRPr="00983A5D">
        <w:rPr>
          <w:rFonts w:ascii="Montserrat" w:eastAsia="Arial" w:hAnsi="Montserrat" w:cs="Arial"/>
          <w:color w:val="000000"/>
          <w:lang w:eastAsia="es-CL"/>
        </w:rPr>
        <w:t xml:space="preserve"> todos los informes y antecedentes </w:t>
      </w:r>
      <w:r w:rsidR="00317DC2" w:rsidRPr="00983A5D">
        <w:rPr>
          <w:rFonts w:ascii="Montserrat" w:eastAsia="Arial" w:hAnsi="Montserrat" w:cs="Arial"/>
          <w:color w:val="000000"/>
          <w:lang w:eastAsia="es-CL"/>
        </w:rPr>
        <w:t xml:space="preserve">   </w:t>
      </w:r>
      <w:r w:rsidR="006A6626" w:rsidRPr="00983A5D">
        <w:rPr>
          <w:rFonts w:ascii="Montserrat" w:eastAsia="Arial" w:hAnsi="Montserrat" w:cs="Arial"/>
          <w:color w:val="000000"/>
          <w:lang w:eastAsia="es-CL"/>
        </w:rPr>
        <w:t xml:space="preserve">necesarios para el debido conocimiento de las materias referidas en este artículo. </w:t>
      </w:r>
    </w:p>
    <w:p w14:paraId="489FA317" w14:textId="6CFB00AC" w:rsidR="006A6626" w:rsidRPr="00983A5D" w:rsidRDefault="00963580" w:rsidP="00EA0A6F">
      <w:pPr>
        <w:numPr>
          <w:ilvl w:val="0"/>
          <w:numId w:val="10"/>
        </w:numPr>
        <w:spacing w:after="80" w:line="360" w:lineRule="auto"/>
        <w:ind w:left="851" w:right="282" w:hanging="567"/>
        <w:jc w:val="both"/>
        <w:rPr>
          <w:rFonts w:ascii="Montserrat" w:eastAsia="Arial" w:hAnsi="Montserrat" w:cs="Arial"/>
          <w:color w:val="000000"/>
          <w:lang w:eastAsia="es-CL"/>
        </w:rPr>
      </w:pPr>
      <w:r w:rsidRPr="00983A5D">
        <w:rPr>
          <w:rStyle w:val="Refdenotaalpie"/>
          <w:rFonts w:ascii="Montserrat" w:eastAsia="Arial" w:hAnsi="Montserrat" w:cs="Arial"/>
          <w:color w:val="000000"/>
          <w:lang w:eastAsia="es-CL"/>
        </w:rPr>
        <w:footnoteReference w:id="38"/>
      </w:r>
      <w:r w:rsidR="006A6626" w:rsidRPr="00983A5D">
        <w:rPr>
          <w:rFonts w:ascii="Montserrat" w:eastAsia="Arial" w:hAnsi="Montserrat" w:cs="Arial"/>
          <w:color w:val="000000"/>
          <w:lang w:eastAsia="es-CL"/>
        </w:rPr>
        <w:t xml:space="preserve">Cada </w:t>
      </w:r>
      <w:r w:rsidR="002922A1" w:rsidRPr="00983A5D">
        <w:rPr>
          <w:rFonts w:ascii="Montserrat" w:eastAsia="Arial" w:hAnsi="Montserrat" w:cs="Arial"/>
          <w:color w:val="000000"/>
          <w:lang w:eastAsia="es-CL"/>
        </w:rPr>
        <w:t>Comité de Buena Convivencia</w:t>
      </w:r>
      <w:r w:rsidR="006A6626" w:rsidRPr="00983A5D">
        <w:rPr>
          <w:rFonts w:ascii="Montserrat" w:eastAsia="Arial" w:hAnsi="Montserrat" w:cs="Arial"/>
          <w:color w:val="000000"/>
          <w:lang w:eastAsia="es-CL"/>
        </w:rPr>
        <w:t xml:space="preserve"> deberá convocar al menos a cuatro sesiones al año. El quórum de funcionamiento será la mayoría de sus miembros. </w:t>
      </w:r>
    </w:p>
    <w:p w14:paraId="2F4073B0" w14:textId="155C3EC8" w:rsidR="006A6626" w:rsidRPr="00983A5D" w:rsidRDefault="006A6626" w:rsidP="00EA0A6F">
      <w:pPr>
        <w:numPr>
          <w:ilvl w:val="0"/>
          <w:numId w:val="10"/>
        </w:numPr>
        <w:spacing w:after="80" w:line="360" w:lineRule="auto"/>
        <w:ind w:left="851" w:right="282" w:hanging="567"/>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La </w:t>
      </w:r>
      <w:r w:rsidR="00CD60D9" w:rsidRPr="00983A5D">
        <w:rPr>
          <w:rFonts w:ascii="Montserrat" w:eastAsia="Arial" w:hAnsi="Montserrat" w:cs="Arial"/>
          <w:color w:val="000000"/>
          <w:lang w:eastAsia="es-CL"/>
        </w:rPr>
        <w:t>directora</w:t>
      </w:r>
      <w:r w:rsidRPr="00983A5D">
        <w:rPr>
          <w:rFonts w:ascii="Montserrat" w:eastAsia="Arial" w:hAnsi="Montserrat" w:cs="Arial"/>
          <w:color w:val="000000"/>
          <w:lang w:eastAsia="es-CL"/>
        </w:rPr>
        <w:t xml:space="preserve">, y en subsidio, el representante legal de la entidad sostenedora del establecimiento educacional, velarán por el funcionamiento regular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y porque éste realice, a lo menos, cuatro sesiones en meses distintos de cada año académico. </w:t>
      </w:r>
    </w:p>
    <w:p w14:paraId="56A2EFFE" w14:textId="22D0DEBC" w:rsidR="006A6626" w:rsidRPr="00983A5D" w:rsidRDefault="00963580" w:rsidP="00EA0A6F">
      <w:pPr>
        <w:numPr>
          <w:ilvl w:val="0"/>
          <w:numId w:val="10"/>
        </w:numPr>
        <w:spacing w:after="197" w:line="360" w:lineRule="auto"/>
        <w:ind w:left="851" w:right="282" w:hanging="567"/>
        <w:jc w:val="both"/>
        <w:rPr>
          <w:rFonts w:ascii="Montserrat" w:eastAsia="Arial" w:hAnsi="Montserrat" w:cs="Arial"/>
          <w:color w:val="000000"/>
          <w:lang w:eastAsia="es-CL"/>
        </w:rPr>
      </w:pPr>
      <w:r w:rsidRPr="00983A5D">
        <w:rPr>
          <w:rStyle w:val="Refdenotaalpie"/>
          <w:rFonts w:ascii="Montserrat" w:eastAsia="Arial" w:hAnsi="Montserrat" w:cs="Arial"/>
          <w:color w:val="000000"/>
          <w:lang w:eastAsia="es-CL"/>
        </w:rPr>
        <w:footnoteReference w:id="39"/>
      </w:r>
      <w:r w:rsidR="000B0A4D" w:rsidRPr="00983A5D">
        <w:rPr>
          <w:rFonts w:ascii="Montserrat" w:eastAsia="Arial" w:hAnsi="Montserrat" w:cs="Arial"/>
          <w:color w:val="000000"/>
          <w:lang w:eastAsia="es-CL"/>
        </w:rPr>
        <w:t>E</w:t>
      </w:r>
      <w:r w:rsidR="00CA15F1" w:rsidRPr="00983A5D">
        <w:rPr>
          <w:rFonts w:ascii="Montserrat" w:eastAsia="Arial" w:hAnsi="Montserrat" w:cs="Arial"/>
          <w:color w:val="000000"/>
          <w:lang w:eastAsia="es-CL"/>
        </w:rPr>
        <w:t xml:space="preserve">n </w:t>
      </w:r>
      <w:r w:rsidR="006A6626" w:rsidRPr="00983A5D">
        <w:rPr>
          <w:rFonts w:ascii="Montserrat" w:eastAsia="Arial" w:hAnsi="Montserrat" w:cs="Arial"/>
          <w:color w:val="000000"/>
          <w:lang w:eastAsia="es-CL"/>
        </w:rPr>
        <w:t xml:space="preserve">ningún caso el representante legal de la entidad sostenedora podrá impedir o dificultar la constitución del </w:t>
      </w:r>
      <w:r w:rsidR="002922A1" w:rsidRPr="00983A5D">
        <w:rPr>
          <w:rFonts w:ascii="Montserrat" w:eastAsia="Arial" w:hAnsi="Montserrat" w:cs="Arial"/>
          <w:color w:val="000000"/>
          <w:lang w:eastAsia="es-CL"/>
        </w:rPr>
        <w:t>Comité de Buena Convivencia</w:t>
      </w:r>
      <w:r w:rsidR="006A6626" w:rsidRPr="00983A5D">
        <w:rPr>
          <w:rFonts w:ascii="Montserrat" w:eastAsia="Arial" w:hAnsi="Montserrat" w:cs="Arial"/>
          <w:color w:val="000000"/>
          <w:lang w:eastAsia="es-CL"/>
        </w:rPr>
        <w:t xml:space="preserve">, ni obstaculizar, de cualquier modo, su funcionamiento regular. </w:t>
      </w:r>
    </w:p>
    <w:p w14:paraId="2D3F6C9D" w14:textId="25BD9492" w:rsidR="006A6626" w:rsidRPr="00983A5D" w:rsidRDefault="006A6626" w:rsidP="00983A5D">
      <w:pPr>
        <w:spacing w:after="3"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w:t>
      </w:r>
      <w:r w:rsidR="00CA15F1" w:rsidRPr="00983A5D">
        <w:rPr>
          <w:rFonts w:ascii="Montserrat" w:eastAsia="Arial" w:hAnsi="Montserrat" w:cs="Arial"/>
          <w:b/>
          <w:color w:val="000000"/>
          <w:lang w:eastAsia="es-CL"/>
        </w:rPr>
        <w:t>46</w:t>
      </w:r>
      <w:r w:rsidRPr="00983A5D">
        <w:rPr>
          <w:rFonts w:ascii="Montserrat" w:eastAsia="Arial" w:hAnsi="Montserrat" w:cs="Arial"/>
          <w:b/>
          <w:color w:val="000000"/>
          <w:lang w:eastAsia="es-CL"/>
        </w:rPr>
        <w:t xml:space="preserve">. </w:t>
      </w:r>
      <w:r w:rsidR="00A148D0" w:rsidRPr="00983A5D">
        <w:rPr>
          <w:rStyle w:val="Refdenotaalpie"/>
          <w:rFonts w:ascii="Montserrat" w:eastAsia="Arial" w:hAnsi="Montserrat" w:cs="Arial"/>
          <w:b/>
          <w:color w:val="000000"/>
          <w:lang w:eastAsia="es-CL"/>
        </w:rPr>
        <w:footnoteReference w:id="40"/>
      </w:r>
      <w:r w:rsidRPr="00983A5D">
        <w:rPr>
          <w:rFonts w:ascii="Montserrat" w:eastAsia="Arial" w:hAnsi="Montserrat" w:cs="Arial"/>
          <w:color w:val="000000"/>
          <w:lang w:eastAsia="es-CL"/>
        </w:rPr>
        <w:t xml:space="preserve">El representante legal de la entidad sostenedora, en la primera sesión de cada año, deberá manifestar si le otorga facultades decisorias o resolutivas al </w:t>
      </w:r>
      <w:r w:rsidR="00392ED1" w:rsidRPr="00983A5D">
        <w:rPr>
          <w:rFonts w:ascii="Montserrat" w:eastAsia="Arial" w:hAnsi="Montserrat" w:cs="Arial"/>
          <w:color w:val="000000"/>
          <w:lang w:eastAsia="es-CL"/>
        </w:rPr>
        <w:t>comité</w:t>
      </w:r>
      <w:r w:rsidRPr="00983A5D">
        <w:rPr>
          <w:rFonts w:ascii="Montserrat" w:eastAsia="Arial" w:hAnsi="Montserrat" w:cs="Arial"/>
          <w:color w:val="000000"/>
          <w:lang w:eastAsia="es-CL"/>
        </w:rPr>
        <w:t xml:space="preserve"> y en qué materias o asuntos. La revocación de esta decisión sólo podrá materializarse al inicio del año escolar siguiente y hasta la primera sesión de ese año. En caso contrario se entenderá prorrogada. En caso de que estas facultades se otorguen o se revoquen verbalmente por El representante legal de la entidad sostenedora en la sesión respectiva, se dejará constancia de ello en el acta, sirviendo la misma como suficiente manifestación de voluntad. </w:t>
      </w:r>
    </w:p>
    <w:p w14:paraId="75368A10" w14:textId="77777777" w:rsidR="006A6626" w:rsidRPr="00983A5D" w:rsidRDefault="006A6626" w:rsidP="00983A5D">
      <w:pPr>
        <w:spacing w:after="0" w:line="360" w:lineRule="auto"/>
        <w:ind w:right="282"/>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 </w:t>
      </w:r>
    </w:p>
    <w:p w14:paraId="445E91D2" w14:textId="77777777" w:rsidR="00335178" w:rsidRPr="00983A5D" w:rsidRDefault="006A6626" w:rsidP="00EA0A6F">
      <w:pPr>
        <w:numPr>
          <w:ilvl w:val="0"/>
          <w:numId w:val="4"/>
        </w:numPr>
        <w:spacing w:after="101" w:line="360" w:lineRule="auto"/>
        <w:ind w:right="282" w:hanging="36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El Consejo deberá quedar constituido y efectuará su primera sesión dentro de los tres primeros meses del año escolar. </w:t>
      </w:r>
    </w:p>
    <w:p w14:paraId="329BCEF3" w14:textId="77777777" w:rsidR="00CD60D9" w:rsidRPr="00983A5D" w:rsidRDefault="006A6626" w:rsidP="00EA0A6F">
      <w:pPr>
        <w:numPr>
          <w:ilvl w:val="0"/>
          <w:numId w:val="4"/>
        </w:numPr>
        <w:spacing w:after="101" w:line="360" w:lineRule="auto"/>
        <w:ind w:right="282" w:hanging="36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La </w:t>
      </w:r>
      <w:r w:rsidR="00CD60D9" w:rsidRPr="00983A5D">
        <w:rPr>
          <w:rFonts w:ascii="Montserrat" w:eastAsia="Arial" w:hAnsi="Montserrat" w:cs="Arial"/>
          <w:color w:val="000000"/>
          <w:lang w:eastAsia="es-CL"/>
        </w:rPr>
        <w:t>directora</w:t>
      </w:r>
      <w:r w:rsidRPr="00983A5D">
        <w:rPr>
          <w:rFonts w:ascii="Montserrat" w:eastAsia="Arial" w:hAnsi="Montserrat" w:cs="Arial"/>
          <w:color w:val="000000"/>
          <w:lang w:eastAsia="es-CL"/>
        </w:rPr>
        <w:t xml:space="preserve"> del establecimiento, dentro del plazo antes señalado, deberá convocar a la primera sesión del Consejo, la que tendrá el carácter de constitutiva para todos los efectos legales. </w:t>
      </w:r>
    </w:p>
    <w:p w14:paraId="29EDAE6B" w14:textId="77777777" w:rsidR="00CD60D9" w:rsidRPr="00983A5D" w:rsidRDefault="006A6626" w:rsidP="00EA0A6F">
      <w:pPr>
        <w:numPr>
          <w:ilvl w:val="0"/>
          <w:numId w:val="4"/>
        </w:numPr>
        <w:spacing w:after="104" w:line="360" w:lineRule="auto"/>
        <w:ind w:left="709"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lastRenderedPageBreak/>
        <w:t xml:space="preserve">La citación a esta sesión deberá realizarse por cualquier medio idóneo que garantice la debida información de los integrantes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Asimismo, deberá enviarse una circular dirigida a toda la comunidad escolar y fijarse a lo menos dos carteles en lugares visibles que contengan la fecha y el lugar de la convocatoria y la circunstancia de tratarse de la sesión constitutiva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Las notificaciones recién aludidas deberán practicarse con una antelación no inferior a diez días hábiles anteriores a la fecha fijada para la sesión constitutiva. </w:t>
      </w:r>
    </w:p>
    <w:p w14:paraId="5375AE8C" w14:textId="6E72171D" w:rsidR="00594DA0" w:rsidRPr="00983A5D" w:rsidRDefault="006A6626" w:rsidP="00EA0A6F">
      <w:pPr>
        <w:numPr>
          <w:ilvl w:val="0"/>
          <w:numId w:val="4"/>
        </w:numPr>
        <w:spacing w:after="104" w:line="360" w:lineRule="auto"/>
        <w:ind w:left="709" w:right="282" w:firstLine="0"/>
        <w:jc w:val="both"/>
        <w:rPr>
          <w:rFonts w:ascii="Montserrat" w:eastAsia="Arial" w:hAnsi="Montserrat" w:cs="Arial"/>
          <w:color w:val="000000"/>
          <w:lang w:eastAsia="es-CL"/>
        </w:rPr>
      </w:pPr>
      <w:r w:rsidRPr="00983A5D">
        <w:rPr>
          <w:rFonts w:ascii="Montserrat" w:eastAsia="Arial" w:hAnsi="Montserrat" w:cs="Arial"/>
          <w:color w:val="000000"/>
          <w:lang w:eastAsia="es-CL"/>
        </w:rPr>
        <w:t xml:space="preserve">Dentro de un plazo no superior a 10 días hábiles a partir de la fecha de constitución </w:t>
      </w:r>
      <w:r w:rsidR="00D668E6" w:rsidRPr="00983A5D">
        <w:rPr>
          <w:rFonts w:ascii="Montserrat" w:eastAsia="Arial" w:hAnsi="Montserrat" w:cs="Arial"/>
          <w:color w:val="000000"/>
          <w:lang w:eastAsia="es-CL"/>
        </w:rPr>
        <w:t>del Consejo</w:t>
      </w:r>
      <w:r w:rsidRPr="00983A5D">
        <w:rPr>
          <w:rFonts w:ascii="Montserrat" w:eastAsia="Arial" w:hAnsi="Montserrat" w:cs="Arial"/>
          <w:color w:val="000000"/>
          <w:lang w:eastAsia="es-CL"/>
        </w:rPr>
        <w:t xml:space="preserve">, El representante legal de la entidad sostenedora hará llegar a la Superintendencia de Educación y al Departamento Provincial del Ministerio de Educación una copia del acta constitutiva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la que deberá indicar: </w:t>
      </w:r>
    </w:p>
    <w:p w14:paraId="4BFE2E7F" w14:textId="78BDEE17" w:rsidR="00594DA0" w:rsidRPr="00983A5D" w:rsidRDefault="00594DA0" w:rsidP="00983A5D">
      <w:pPr>
        <w:spacing w:after="104" w:line="360" w:lineRule="auto"/>
        <w:ind w:left="709" w:right="282"/>
        <w:jc w:val="both"/>
        <w:rPr>
          <w:rFonts w:ascii="Montserrat" w:eastAsia="Arial" w:hAnsi="Montserrat" w:cs="Arial"/>
          <w:color w:val="000000"/>
          <w:lang w:eastAsia="es-CL"/>
        </w:rPr>
      </w:pPr>
      <w:r w:rsidRPr="00983A5D">
        <w:rPr>
          <w:rFonts w:ascii="Montserrat" w:hAnsi="Montserrat" w:cs="Arial"/>
        </w:rPr>
        <w:t>i)</w:t>
      </w:r>
      <w:r w:rsidR="00CD60D9" w:rsidRPr="00983A5D">
        <w:rPr>
          <w:rFonts w:ascii="Montserrat" w:hAnsi="Montserrat" w:cs="Arial"/>
        </w:rPr>
        <w:t xml:space="preserve"> </w:t>
      </w:r>
      <w:r w:rsidR="006A6626" w:rsidRPr="00983A5D">
        <w:rPr>
          <w:rFonts w:ascii="Montserrat" w:hAnsi="Montserrat" w:cs="Arial"/>
        </w:rPr>
        <w:t xml:space="preserve">Identificación del establecimiento; </w:t>
      </w:r>
    </w:p>
    <w:p w14:paraId="08E18CF1" w14:textId="54376B6D" w:rsidR="006A6626" w:rsidRPr="00983A5D" w:rsidRDefault="00594DA0" w:rsidP="00983A5D">
      <w:pPr>
        <w:spacing w:after="0" w:line="360" w:lineRule="auto"/>
        <w:ind w:left="709" w:right="282"/>
        <w:jc w:val="both"/>
        <w:rPr>
          <w:rFonts w:ascii="Montserrat" w:hAnsi="Montserrat" w:cs="Arial"/>
        </w:rPr>
      </w:pPr>
      <w:proofErr w:type="spellStart"/>
      <w:r w:rsidRPr="00983A5D">
        <w:rPr>
          <w:rFonts w:ascii="Montserrat" w:hAnsi="Montserrat" w:cs="Arial"/>
        </w:rPr>
        <w:t>i</w:t>
      </w:r>
      <w:r w:rsidR="006A6626" w:rsidRPr="00983A5D">
        <w:rPr>
          <w:rFonts w:ascii="Montserrat" w:hAnsi="Montserrat" w:cs="Arial"/>
        </w:rPr>
        <w:t>i</w:t>
      </w:r>
      <w:proofErr w:type="spellEnd"/>
      <w:r w:rsidR="006A6626" w:rsidRPr="00983A5D">
        <w:rPr>
          <w:rFonts w:ascii="Montserrat" w:hAnsi="Montserrat" w:cs="Arial"/>
        </w:rPr>
        <w:t xml:space="preserve">) </w:t>
      </w:r>
      <w:r w:rsidR="006A6626" w:rsidRPr="00983A5D">
        <w:rPr>
          <w:rFonts w:ascii="Montserrat" w:hAnsi="Montserrat" w:cs="Arial"/>
        </w:rPr>
        <w:tab/>
        <w:t xml:space="preserve">Fecha y lugar de constitución del </w:t>
      </w:r>
      <w:r w:rsidR="00CA15F1" w:rsidRPr="00983A5D">
        <w:rPr>
          <w:rFonts w:ascii="Montserrat" w:hAnsi="Montserrat" w:cs="Arial"/>
        </w:rPr>
        <w:t>Comité</w:t>
      </w:r>
    </w:p>
    <w:p w14:paraId="320599EA" w14:textId="1BEE7FC6" w:rsidR="008B53FD" w:rsidRPr="00983A5D" w:rsidRDefault="006A6626" w:rsidP="00EA0A6F">
      <w:pPr>
        <w:pStyle w:val="Prrafodelista"/>
        <w:numPr>
          <w:ilvl w:val="0"/>
          <w:numId w:val="99"/>
        </w:numPr>
        <w:spacing w:after="2" w:line="360" w:lineRule="auto"/>
        <w:ind w:left="709" w:right="282" w:firstLine="0"/>
        <w:rPr>
          <w:rFonts w:ascii="Montserrat" w:hAnsi="Montserrat"/>
        </w:rPr>
      </w:pPr>
      <w:r w:rsidRPr="00983A5D">
        <w:rPr>
          <w:rFonts w:ascii="Montserrat" w:hAnsi="Montserrat"/>
        </w:rPr>
        <w:t xml:space="preserve">Integración del </w:t>
      </w:r>
      <w:r w:rsidR="002922A1" w:rsidRPr="00983A5D">
        <w:rPr>
          <w:rFonts w:ascii="Montserrat" w:hAnsi="Montserrat"/>
        </w:rPr>
        <w:t>Comité de Buena Convivencia</w:t>
      </w:r>
      <w:r w:rsidRPr="00983A5D">
        <w:rPr>
          <w:rFonts w:ascii="Montserrat" w:hAnsi="Montserrat"/>
        </w:rPr>
        <w:t xml:space="preserve">; </w:t>
      </w:r>
    </w:p>
    <w:p w14:paraId="6DC542BC" w14:textId="77777777" w:rsidR="002D60F3" w:rsidRDefault="006A6626" w:rsidP="00EA0A6F">
      <w:pPr>
        <w:pStyle w:val="Prrafodelista"/>
        <w:numPr>
          <w:ilvl w:val="0"/>
          <w:numId w:val="99"/>
        </w:numPr>
        <w:spacing w:after="2" w:line="360" w:lineRule="auto"/>
        <w:ind w:left="709" w:right="282" w:firstLine="0"/>
        <w:rPr>
          <w:rFonts w:ascii="Montserrat" w:hAnsi="Montserrat"/>
        </w:rPr>
      </w:pPr>
      <w:r w:rsidRPr="002D60F3">
        <w:rPr>
          <w:rFonts w:ascii="Montserrat" w:hAnsi="Montserrat"/>
        </w:rPr>
        <w:t xml:space="preserve">Funciones informativas, consultivas y otras que hayan quedado establecidas, </w:t>
      </w:r>
      <w:r w:rsidR="002D60F3">
        <w:rPr>
          <w:rFonts w:ascii="Montserrat" w:hAnsi="Montserrat"/>
        </w:rPr>
        <w:t xml:space="preserve"> </w:t>
      </w:r>
    </w:p>
    <w:p w14:paraId="13159971" w14:textId="42185456" w:rsidR="008B53FD" w:rsidRPr="002D60F3" w:rsidRDefault="002D60F3" w:rsidP="002D60F3">
      <w:pPr>
        <w:pStyle w:val="Prrafodelista"/>
        <w:spacing w:after="2" w:line="360" w:lineRule="auto"/>
        <w:ind w:left="709" w:right="282" w:firstLine="0"/>
        <w:rPr>
          <w:rFonts w:ascii="Montserrat" w:hAnsi="Montserrat"/>
        </w:rPr>
      </w:pPr>
      <w:r>
        <w:rPr>
          <w:rFonts w:ascii="Montserrat" w:hAnsi="Montserrat"/>
        </w:rPr>
        <w:t xml:space="preserve">             </w:t>
      </w:r>
      <w:r w:rsidR="00CD60D9" w:rsidRPr="002D60F3">
        <w:rPr>
          <w:rFonts w:ascii="Montserrat" w:hAnsi="Montserrat"/>
        </w:rPr>
        <w:t xml:space="preserve">y </w:t>
      </w:r>
      <w:proofErr w:type="gramStart"/>
      <w:r w:rsidR="00CD60D9" w:rsidRPr="002D60F3">
        <w:rPr>
          <w:rFonts w:ascii="Montserrat" w:hAnsi="Montserrat"/>
        </w:rPr>
        <w:t>su  organización</w:t>
      </w:r>
      <w:proofErr w:type="gramEnd"/>
      <w:r w:rsidR="00CD60D9" w:rsidRPr="002D60F3">
        <w:rPr>
          <w:rFonts w:ascii="Montserrat" w:hAnsi="Montserrat"/>
        </w:rPr>
        <w:t>, atribuciones</w:t>
      </w:r>
      <w:r w:rsidR="006A6626" w:rsidRPr="002D60F3">
        <w:rPr>
          <w:rFonts w:ascii="Montserrat" w:hAnsi="Montserrat"/>
        </w:rPr>
        <w:t>, funcionamiento y periodicidad.</w:t>
      </w:r>
    </w:p>
    <w:p w14:paraId="00391D82" w14:textId="17644A08" w:rsidR="00CD60D9" w:rsidRPr="00983A5D" w:rsidRDefault="006A6626" w:rsidP="00EA0A6F">
      <w:pPr>
        <w:pStyle w:val="Prrafodelista"/>
        <w:numPr>
          <w:ilvl w:val="0"/>
          <w:numId w:val="99"/>
        </w:numPr>
        <w:spacing w:after="2" w:line="360" w:lineRule="auto"/>
        <w:ind w:left="709" w:right="282" w:firstLine="0"/>
        <w:rPr>
          <w:rFonts w:ascii="Montserrat" w:hAnsi="Montserrat"/>
        </w:rPr>
      </w:pPr>
      <w:r w:rsidRPr="00983A5D">
        <w:rPr>
          <w:rFonts w:ascii="Montserrat" w:hAnsi="Montserrat"/>
        </w:rPr>
        <w:t xml:space="preserve">Cualquier cambio en los miembros del </w:t>
      </w:r>
      <w:r w:rsidR="00CA15F1" w:rsidRPr="00983A5D">
        <w:rPr>
          <w:rFonts w:ascii="Montserrat" w:hAnsi="Montserrat"/>
        </w:rPr>
        <w:t>Comité</w:t>
      </w:r>
    </w:p>
    <w:p w14:paraId="083EE2F0" w14:textId="100C76D0" w:rsidR="006A6626" w:rsidRPr="00983A5D" w:rsidRDefault="006A6626" w:rsidP="00EA0A6F">
      <w:pPr>
        <w:pStyle w:val="Prrafodelista"/>
        <w:numPr>
          <w:ilvl w:val="0"/>
          <w:numId w:val="99"/>
        </w:numPr>
        <w:spacing w:after="101" w:line="360" w:lineRule="auto"/>
        <w:ind w:left="1418" w:right="282" w:hanging="709"/>
        <w:rPr>
          <w:rFonts w:ascii="Montserrat" w:hAnsi="Montserrat"/>
        </w:rPr>
      </w:pPr>
      <w:r w:rsidRPr="00983A5D">
        <w:rPr>
          <w:rFonts w:ascii="Montserrat" w:hAnsi="Montserrat"/>
        </w:rPr>
        <w:t xml:space="preserve">deberá ser informado a </w:t>
      </w:r>
      <w:r w:rsidR="00CD60D9" w:rsidRPr="00983A5D">
        <w:rPr>
          <w:rFonts w:ascii="Montserrat" w:hAnsi="Montserrat"/>
        </w:rPr>
        <w:t>la superintendencia</w:t>
      </w:r>
      <w:r w:rsidRPr="00983A5D">
        <w:rPr>
          <w:rFonts w:ascii="Montserrat" w:hAnsi="Montserrat"/>
        </w:rPr>
        <w:t xml:space="preserve"> de Educación y al Departamento Provincial </w:t>
      </w:r>
      <w:proofErr w:type="gramStart"/>
      <w:r w:rsidRPr="00983A5D">
        <w:rPr>
          <w:rFonts w:ascii="Montserrat" w:hAnsi="Montserrat"/>
        </w:rPr>
        <w:t xml:space="preserve">del </w:t>
      </w:r>
      <w:r w:rsidR="00CD60D9" w:rsidRPr="00983A5D">
        <w:rPr>
          <w:rFonts w:ascii="Montserrat" w:hAnsi="Montserrat"/>
        </w:rPr>
        <w:t xml:space="preserve"> </w:t>
      </w:r>
      <w:r w:rsidRPr="00983A5D">
        <w:rPr>
          <w:rFonts w:ascii="Montserrat" w:hAnsi="Montserrat"/>
        </w:rPr>
        <w:t>Ministerio</w:t>
      </w:r>
      <w:proofErr w:type="gramEnd"/>
      <w:r w:rsidRPr="00983A5D">
        <w:rPr>
          <w:rFonts w:ascii="Montserrat" w:hAnsi="Montserrat"/>
        </w:rPr>
        <w:t xml:space="preserve"> de Educación para la actualización del acta respectiva.  </w:t>
      </w:r>
    </w:p>
    <w:p w14:paraId="1FD7EB13" w14:textId="77777777" w:rsidR="005E4A77" w:rsidRPr="00983A5D" w:rsidRDefault="005E4A77" w:rsidP="00983A5D">
      <w:pPr>
        <w:spacing w:after="0" w:line="360" w:lineRule="auto"/>
        <w:jc w:val="both"/>
        <w:rPr>
          <w:rFonts w:ascii="Montserrat" w:eastAsia="Arial" w:hAnsi="Montserrat" w:cs="Arial"/>
          <w:b/>
          <w:color w:val="000000"/>
          <w:lang w:eastAsia="es-CL"/>
        </w:rPr>
      </w:pPr>
    </w:p>
    <w:p w14:paraId="46867CC6" w14:textId="24974BB0" w:rsidR="006A6626" w:rsidRPr="00983A5D" w:rsidRDefault="00A67DFF" w:rsidP="00983A5D">
      <w:pPr>
        <w:spacing w:after="0" w:line="360" w:lineRule="auto"/>
        <w:jc w:val="both"/>
        <w:rPr>
          <w:rFonts w:ascii="Montserrat" w:eastAsia="Arial" w:hAnsi="Montserrat" w:cs="Arial"/>
          <w:color w:val="000000"/>
          <w:lang w:eastAsia="es-CL"/>
        </w:rPr>
      </w:pPr>
      <w:r w:rsidRPr="00983A5D">
        <w:rPr>
          <w:rFonts w:ascii="Montserrat" w:eastAsia="Arial" w:hAnsi="Montserrat" w:cs="Arial"/>
          <w:b/>
          <w:color w:val="000000"/>
          <w:lang w:eastAsia="es-CL"/>
        </w:rPr>
        <w:t>8.</w:t>
      </w:r>
      <w:r w:rsidR="006A6626" w:rsidRPr="00983A5D">
        <w:rPr>
          <w:rFonts w:ascii="Montserrat" w:eastAsia="Arial" w:hAnsi="Montserrat" w:cs="Arial"/>
          <w:b/>
          <w:color w:val="000000"/>
          <w:lang w:eastAsia="es-CL"/>
        </w:rPr>
        <w:t>2 Del Encargado de Convivencia Escolar</w:t>
      </w:r>
      <w:r w:rsidR="002D1EE6" w:rsidRPr="00983A5D">
        <w:rPr>
          <w:rFonts w:ascii="Montserrat" w:eastAsia="Arial" w:hAnsi="Montserrat" w:cs="Arial"/>
          <w:b/>
          <w:color w:val="000000"/>
          <w:lang w:eastAsia="es-CL"/>
        </w:rPr>
        <w:fldChar w:fldCharType="begin"/>
      </w:r>
      <w:r w:rsidR="002D1EE6" w:rsidRPr="00983A5D">
        <w:rPr>
          <w:rFonts w:ascii="Montserrat" w:hAnsi="Montserrat"/>
        </w:rPr>
        <w:instrText xml:space="preserve"> XE "</w:instrText>
      </w:r>
      <w:r w:rsidR="002D1EE6" w:rsidRPr="00983A5D">
        <w:rPr>
          <w:rFonts w:ascii="Montserrat" w:eastAsia="Arial" w:hAnsi="Montserrat" w:cs="Arial"/>
          <w:b/>
          <w:color w:val="000000"/>
          <w:lang w:eastAsia="es-CL"/>
        </w:rPr>
        <w:instrText>Del Encargado de Convivencia Escolar</w:instrText>
      </w:r>
      <w:r w:rsidR="002D1EE6" w:rsidRPr="00983A5D">
        <w:rPr>
          <w:rFonts w:ascii="Montserrat" w:hAnsi="Montserrat"/>
        </w:rPr>
        <w:instrText xml:space="preserve">" </w:instrText>
      </w:r>
      <w:r w:rsidR="002D1EE6" w:rsidRPr="00983A5D">
        <w:rPr>
          <w:rFonts w:ascii="Montserrat" w:eastAsia="Arial" w:hAnsi="Montserrat" w:cs="Arial"/>
          <w:b/>
          <w:color w:val="000000"/>
          <w:lang w:eastAsia="es-CL"/>
        </w:rPr>
        <w:fldChar w:fldCharType="end"/>
      </w:r>
      <w:r w:rsidR="006A6626" w:rsidRPr="00983A5D">
        <w:rPr>
          <w:rFonts w:ascii="Montserrat" w:eastAsia="Arial" w:hAnsi="Montserrat" w:cs="Arial"/>
          <w:b/>
          <w:color w:val="000000"/>
          <w:lang w:eastAsia="es-CL"/>
        </w:rPr>
        <w:t>.</w:t>
      </w:r>
      <w:r w:rsidR="006A6626" w:rsidRPr="00983A5D">
        <w:rPr>
          <w:rFonts w:ascii="Montserrat" w:eastAsia="Arial" w:hAnsi="Montserrat" w:cs="Arial"/>
          <w:color w:val="000000"/>
          <w:lang w:eastAsia="es-CL"/>
        </w:rPr>
        <w:t xml:space="preserve">           </w:t>
      </w:r>
    </w:p>
    <w:p w14:paraId="7FBD4C4F" w14:textId="77777777" w:rsidR="005E4A77" w:rsidRPr="00983A5D" w:rsidRDefault="005E4A77" w:rsidP="00983A5D">
      <w:pPr>
        <w:spacing w:after="31" w:line="360" w:lineRule="auto"/>
        <w:ind w:right="282"/>
        <w:jc w:val="both"/>
        <w:rPr>
          <w:rFonts w:ascii="Montserrat" w:eastAsia="Arial" w:hAnsi="Montserrat" w:cs="Arial"/>
          <w:b/>
          <w:color w:val="000000"/>
          <w:lang w:eastAsia="es-CL"/>
        </w:rPr>
      </w:pPr>
    </w:p>
    <w:p w14:paraId="796F225A" w14:textId="39620096" w:rsidR="006A6626" w:rsidRPr="00983A5D" w:rsidRDefault="006A6626" w:rsidP="00983A5D">
      <w:pPr>
        <w:spacing w:after="31"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w:t>
      </w:r>
      <w:r w:rsidR="00CA15F1" w:rsidRPr="00983A5D">
        <w:rPr>
          <w:rFonts w:ascii="Montserrat" w:eastAsia="Arial" w:hAnsi="Montserrat" w:cs="Arial"/>
          <w:b/>
          <w:color w:val="000000"/>
          <w:lang w:eastAsia="es-CL"/>
        </w:rPr>
        <w:t>47</w:t>
      </w:r>
      <w:r w:rsidRPr="00983A5D">
        <w:rPr>
          <w:rFonts w:ascii="Montserrat" w:eastAsia="Arial" w:hAnsi="Montserrat" w:cs="Arial"/>
          <w:b/>
          <w:color w:val="000000"/>
          <w:lang w:eastAsia="es-CL"/>
        </w:rPr>
        <w:t xml:space="preserve"> </w:t>
      </w:r>
      <w:r w:rsidRPr="00983A5D">
        <w:rPr>
          <w:rFonts w:ascii="Montserrat" w:eastAsia="Arial" w:hAnsi="Montserrat" w:cs="Arial"/>
          <w:b/>
          <w:color w:val="000000"/>
          <w:vertAlign w:val="superscript"/>
          <w:lang w:eastAsia="es-CL"/>
        </w:rPr>
        <w:footnoteReference w:id="41"/>
      </w:r>
      <w:r w:rsidRPr="00983A5D">
        <w:rPr>
          <w:rFonts w:ascii="Montserrat" w:eastAsia="Arial" w:hAnsi="Montserrat" w:cs="Arial"/>
          <w:b/>
          <w:color w:val="000000"/>
          <w:lang w:eastAsia="es-CL"/>
        </w:rPr>
        <w:t xml:space="preserve"> Encargado de Convivencia Escolar </w:t>
      </w:r>
    </w:p>
    <w:p w14:paraId="3785D0E7" w14:textId="725BB300" w:rsidR="006A6626" w:rsidRPr="00983A5D" w:rsidRDefault="006A6626" w:rsidP="00983A5D">
      <w:pPr>
        <w:spacing w:after="80" w:line="360" w:lineRule="auto"/>
        <w:ind w:right="282"/>
        <w:jc w:val="both"/>
        <w:rPr>
          <w:rFonts w:ascii="Montserrat" w:eastAsia="Arial" w:hAnsi="Montserrat" w:cs="Arial"/>
          <w:color w:val="000000"/>
          <w:lang w:eastAsia="es-CL"/>
        </w:rPr>
      </w:pPr>
      <w:r w:rsidRPr="00983A5D">
        <w:rPr>
          <w:rFonts w:ascii="Montserrat" w:eastAsia="Arial" w:hAnsi="Montserrat" w:cs="Arial"/>
          <w:b/>
          <w:color w:val="000000"/>
          <w:lang w:eastAsia="es-CL"/>
        </w:rPr>
        <w:t>Todos los establecimientos educacionales deberán contar con un encargado de convivencia escolar</w:t>
      </w:r>
      <w:r w:rsidRPr="00983A5D">
        <w:rPr>
          <w:rFonts w:ascii="Montserrat" w:eastAsia="Arial" w:hAnsi="Montserrat" w:cs="Arial"/>
          <w:color w:val="000000"/>
          <w:lang w:eastAsia="es-CL"/>
        </w:rPr>
        <w:t xml:space="preserve">, </w:t>
      </w:r>
      <w:r w:rsidRPr="00983A5D">
        <w:rPr>
          <w:rFonts w:ascii="Montserrat" w:eastAsia="Arial" w:hAnsi="Montserrat" w:cs="Arial"/>
          <w:b/>
          <w:color w:val="000000"/>
          <w:lang w:eastAsia="es-CL"/>
        </w:rPr>
        <w:t xml:space="preserve">que será responsable de la implementación de las medidas que determinen el </w:t>
      </w:r>
      <w:r w:rsidR="002922A1" w:rsidRPr="00983A5D">
        <w:rPr>
          <w:rFonts w:ascii="Montserrat" w:eastAsia="Arial" w:hAnsi="Montserrat" w:cs="Arial"/>
          <w:b/>
          <w:color w:val="000000"/>
          <w:lang w:eastAsia="es-CL"/>
        </w:rPr>
        <w:t>Comité de Buena Convivencia</w:t>
      </w:r>
      <w:r w:rsidRPr="00983A5D">
        <w:rPr>
          <w:rFonts w:ascii="Montserrat" w:eastAsia="Arial" w:hAnsi="Montserrat" w:cs="Arial"/>
          <w:color w:val="000000"/>
          <w:lang w:eastAsia="es-CL"/>
        </w:rPr>
        <w:t xml:space="preserve"> y que deberán constar en un </w:t>
      </w:r>
      <w:r w:rsidRPr="00983A5D">
        <w:rPr>
          <w:rFonts w:ascii="Montserrat" w:eastAsia="Arial" w:hAnsi="Montserrat" w:cs="Arial"/>
          <w:color w:val="000000"/>
          <w:vertAlign w:val="superscript"/>
          <w:lang w:eastAsia="es-CL"/>
        </w:rPr>
        <w:footnoteReference w:id="42"/>
      </w:r>
      <w:r w:rsidRPr="00983A5D">
        <w:rPr>
          <w:rFonts w:ascii="Montserrat" w:eastAsia="Arial" w:hAnsi="Montserrat" w:cs="Arial"/>
          <w:color w:val="000000"/>
          <w:lang w:eastAsia="es-CL"/>
        </w:rPr>
        <w:t xml:space="preserve">Plan de Gestión de Convivencia Escolar. Existirá un encargo de convivencia escolar, quien deberá </w:t>
      </w:r>
      <w:r w:rsidRPr="00983A5D">
        <w:rPr>
          <w:rFonts w:ascii="Montserrat" w:eastAsia="Arial" w:hAnsi="Montserrat" w:cs="Arial"/>
          <w:color w:val="000000"/>
          <w:lang w:eastAsia="es-CL"/>
        </w:rPr>
        <w:lastRenderedPageBreak/>
        <w:t xml:space="preserve">ejecutar de manera permanente los acuerdos, decisiones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investigar los casos correspondientes e informar sobre cualquier asunto relativo a esta materia. Para cumplir sus funciones, deberá mantener registro de sus anotaciones en un Libro destinado para tal efecto, el que deberá consignar fecha, hechos, y descripción de los casos. </w:t>
      </w:r>
    </w:p>
    <w:p w14:paraId="1B2DDE14" w14:textId="1C2B6F3F" w:rsidR="006A6626" w:rsidRPr="00983A5D" w:rsidRDefault="006A6626" w:rsidP="00983A5D">
      <w:pPr>
        <w:spacing w:after="0" w:line="360" w:lineRule="auto"/>
        <w:ind w:right="282"/>
        <w:jc w:val="both"/>
        <w:rPr>
          <w:rFonts w:ascii="Montserrat" w:eastAsia="Arial" w:hAnsi="Montserrat" w:cs="Arial"/>
          <w:lang w:eastAsia="es-CL"/>
        </w:rPr>
      </w:pPr>
      <w:r w:rsidRPr="00983A5D">
        <w:rPr>
          <w:rFonts w:ascii="Montserrat" w:eastAsia="Arial" w:hAnsi="Montserrat" w:cs="Arial"/>
          <w:color w:val="000000"/>
          <w:lang w:eastAsia="es-CL"/>
        </w:rPr>
        <w:t xml:space="preserve"> </w:t>
      </w:r>
      <w:r w:rsidRPr="00983A5D">
        <w:rPr>
          <w:rFonts w:ascii="Montserrat" w:eastAsia="Arial" w:hAnsi="Montserrat" w:cs="Arial"/>
          <w:b/>
          <w:color w:val="000000"/>
          <w:lang w:eastAsia="es-CL"/>
        </w:rPr>
        <w:t xml:space="preserve">Artículo </w:t>
      </w:r>
      <w:r w:rsidR="00CA15F1" w:rsidRPr="00983A5D">
        <w:rPr>
          <w:rFonts w:ascii="Montserrat" w:eastAsia="Arial" w:hAnsi="Montserrat" w:cs="Arial"/>
          <w:b/>
          <w:color w:val="000000"/>
          <w:lang w:eastAsia="es-CL"/>
        </w:rPr>
        <w:t>48</w:t>
      </w:r>
      <w:r w:rsidRPr="00983A5D">
        <w:rPr>
          <w:rFonts w:ascii="Montserrat" w:eastAsia="Arial" w:hAnsi="Montserrat" w:cs="Arial"/>
          <w:b/>
          <w:color w:val="000000"/>
          <w:lang w:eastAsia="es-CL"/>
        </w:rPr>
        <w:t xml:space="preserve"> El Encargado de Convivencia Escolar tendrá las siguientes atribuciones: </w:t>
      </w:r>
      <w:r w:rsidRPr="00983A5D">
        <w:rPr>
          <w:rFonts w:ascii="Montserrat" w:eastAsia="Arial" w:hAnsi="Montserrat" w:cs="Arial"/>
          <w:bCs/>
          <w:color w:val="000000"/>
          <w:lang w:eastAsia="es-CL"/>
        </w:rPr>
        <w:t xml:space="preserve">Es el responsable de diseñar, elaborar e implementar el Plan de Gestión de Convivencia Escolar, conforme a las medidas que determine el </w:t>
      </w:r>
      <w:r w:rsidR="002922A1" w:rsidRPr="00983A5D">
        <w:rPr>
          <w:rFonts w:ascii="Montserrat" w:eastAsia="Arial" w:hAnsi="Montserrat" w:cs="Arial"/>
          <w:bCs/>
          <w:color w:val="000000"/>
          <w:lang w:eastAsia="es-CL"/>
        </w:rPr>
        <w:t>Comité de Buena Convivencia</w:t>
      </w:r>
      <w:r w:rsidRPr="00983A5D">
        <w:rPr>
          <w:rFonts w:ascii="Montserrat" w:eastAsia="Arial" w:hAnsi="Montserrat" w:cs="Arial"/>
          <w:bCs/>
          <w:color w:val="000000"/>
          <w:lang w:eastAsia="es-CL"/>
        </w:rPr>
        <w:t>.</w:t>
      </w:r>
      <w:r w:rsidRPr="00983A5D">
        <w:rPr>
          <w:rFonts w:ascii="Montserrat" w:eastAsia="Arial" w:hAnsi="Montserrat" w:cs="Arial"/>
          <w:color w:val="000000"/>
          <w:lang w:eastAsia="es-CL"/>
        </w:rPr>
        <w:t xml:space="preserve"> Además, es el encargado de diseñar en conjunto con la dirección del establecimiento, </w:t>
      </w:r>
      <w:r w:rsidRPr="00983A5D">
        <w:rPr>
          <w:rFonts w:ascii="Montserrat" w:eastAsia="Arial" w:hAnsi="Montserrat" w:cs="Arial"/>
          <w:b/>
          <w:lang w:eastAsia="es-CL"/>
        </w:rPr>
        <w:t>la conformación de equipos de trabajo</w:t>
      </w:r>
      <w:r w:rsidRPr="00983A5D">
        <w:rPr>
          <w:rFonts w:ascii="Montserrat" w:eastAsia="Arial" w:hAnsi="Montserrat" w:cs="Arial"/>
          <w:lang w:eastAsia="es-CL"/>
        </w:rPr>
        <w:t xml:space="preserve"> (por niveles, por cursos, etc.) y la estrategia de implementación del Plan de Gestión. </w:t>
      </w:r>
    </w:p>
    <w:p w14:paraId="49AD77C3" w14:textId="77777777" w:rsidR="006A6626" w:rsidRPr="00983A5D" w:rsidRDefault="006A6626" w:rsidP="00EA0A6F">
      <w:pPr>
        <w:numPr>
          <w:ilvl w:val="0"/>
          <w:numId w:val="3"/>
        </w:numPr>
        <w:spacing w:after="0" w:line="360" w:lineRule="auto"/>
        <w:ind w:left="567" w:right="282"/>
        <w:jc w:val="both"/>
        <w:rPr>
          <w:rFonts w:ascii="Montserrat" w:eastAsia="Arial" w:hAnsi="Montserrat" w:cs="Arial"/>
          <w:lang w:eastAsia="es-CL"/>
        </w:rPr>
      </w:pPr>
      <w:r w:rsidRPr="00983A5D">
        <w:rPr>
          <w:rFonts w:ascii="Montserrat" w:eastAsia="Arial" w:hAnsi="Montserrat" w:cs="Arial"/>
          <w:lang w:eastAsia="es-CL"/>
        </w:rPr>
        <w:t xml:space="preserve">En conjunto con el equipo técnico, debe elaborar y llevar a cabo una estrategia de seguimiento y monitoreo del Plan de Gestión. </w:t>
      </w:r>
    </w:p>
    <w:p w14:paraId="1ED84D28" w14:textId="2A2E01C4" w:rsidR="006A6626" w:rsidRPr="00983A5D" w:rsidRDefault="006A6626" w:rsidP="00EA0A6F">
      <w:pPr>
        <w:numPr>
          <w:ilvl w:val="0"/>
          <w:numId w:val="3"/>
        </w:numPr>
        <w:spacing w:after="0" w:line="360" w:lineRule="auto"/>
        <w:ind w:left="567" w:right="282"/>
        <w:jc w:val="both"/>
        <w:rPr>
          <w:rFonts w:ascii="Montserrat" w:eastAsia="Arial" w:hAnsi="Montserrat" w:cs="Arial"/>
          <w:lang w:eastAsia="es-CL"/>
        </w:rPr>
      </w:pPr>
      <w:r w:rsidRPr="00983A5D">
        <w:rPr>
          <w:rFonts w:ascii="Montserrat" w:eastAsia="Arial" w:hAnsi="Montserrat" w:cs="Arial"/>
          <w:lang w:eastAsia="es-CL"/>
        </w:rPr>
        <w:t xml:space="preserve">Y sistemáticamente informar al equipo directivo y al </w:t>
      </w:r>
      <w:r w:rsidR="002922A1" w:rsidRPr="00983A5D">
        <w:rPr>
          <w:rFonts w:ascii="Montserrat" w:eastAsia="Arial" w:hAnsi="Montserrat" w:cs="Arial"/>
          <w:lang w:eastAsia="es-CL"/>
        </w:rPr>
        <w:t>Comité de Buena Convivencia</w:t>
      </w:r>
      <w:r w:rsidRPr="00983A5D">
        <w:rPr>
          <w:rFonts w:ascii="Montserrat" w:eastAsia="Arial" w:hAnsi="Montserrat" w:cs="Arial"/>
          <w:lang w:eastAsia="es-CL"/>
        </w:rPr>
        <w:t xml:space="preserve"> de los avances o dificultades en la implementación del Plan de Gestión y a la Comunidad Educativa, los avances en la promoción de la convivencia escolar y de la prevención de la violencia. </w:t>
      </w:r>
    </w:p>
    <w:p w14:paraId="39FF2213" w14:textId="77777777" w:rsidR="000E297C" w:rsidRPr="00983A5D" w:rsidRDefault="000E297C" w:rsidP="00983A5D">
      <w:pPr>
        <w:spacing w:after="184" w:line="360" w:lineRule="auto"/>
        <w:ind w:right="14"/>
        <w:jc w:val="both"/>
        <w:rPr>
          <w:rFonts w:ascii="Montserrat" w:hAnsi="Montserrat" w:cs="Arial"/>
          <w:b/>
          <w:bCs/>
        </w:rPr>
      </w:pPr>
    </w:p>
    <w:p w14:paraId="23D7ECBC" w14:textId="0000CE83" w:rsidR="009E559C" w:rsidRPr="00983A5D" w:rsidRDefault="009E559C" w:rsidP="00983A5D">
      <w:pPr>
        <w:spacing w:after="184" w:line="360" w:lineRule="auto"/>
        <w:ind w:right="14"/>
        <w:jc w:val="both"/>
        <w:rPr>
          <w:rFonts w:ascii="Montserrat" w:hAnsi="Montserrat" w:cs="Arial"/>
        </w:rPr>
      </w:pPr>
      <w:r w:rsidRPr="00983A5D">
        <w:rPr>
          <w:rFonts w:ascii="Montserrat" w:hAnsi="Montserrat" w:cs="Arial"/>
          <w:b/>
          <w:bCs/>
        </w:rPr>
        <w:t>Regulaciones relativas a la existencia y funcionamiento de instancias de participación y los mecanismos de coordinación entre éstas y los establecimientos</w:t>
      </w:r>
    </w:p>
    <w:p w14:paraId="203DDA81" w14:textId="51A77F59" w:rsidR="009E559C" w:rsidRPr="00983A5D" w:rsidRDefault="009E559C" w:rsidP="00983A5D">
      <w:pPr>
        <w:spacing w:line="360" w:lineRule="auto"/>
        <w:ind w:right="19"/>
        <w:jc w:val="both"/>
        <w:rPr>
          <w:rFonts w:ascii="Montserrat" w:hAnsi="Montserrat" w:cs="Arial"/>
        </w:rPr>
      </w:pPr>
      <w:r w:rsidRPr="00983A5D">
        <w:rPr>
          <w:rFonts w:ascii="Montserrat" w:hAnsi="Montserrat" w:cs="Arial"/>
        </w:rPr>
        <w:t xml:space="preserve">En el </w:t>
      </w:r>
      <w:r w:rsidR="009A5484" w:rsidRPr="00983A5D">
        <w:rPr>
          <w:rFonts w:ascii="Montserrat" w:hAnsi="Montserrat" w:cs="Arial"/>
        </w:rPr>
        <w:t xml:space="preserve">  </w:t>
      </w:r>
      <w:r w:rsidRPr="00983A5D">
        <w:rPr>
          <w:rFonts w:ascii="Montserrat" w:hAnsi="Montserrat" w:cs="Arial"/>
        </w:rPr>
        <w:t xml:space="preserve"> ejercicio pleno del derecho de asociación de los miembros de la comunidad educativa, de conformidad al principio de participación., el jardín infantil </w:t>
      </w:r>
      <w:r w:rsidR="004273C1" w:rsidRPr="00983A5D">
        <w:rPr>
          <w:rFonts w:ascii="Montserrat" w:hAnsi="Montserrat" w:cs="Arial"/>
        </w:rPr>
        <w:t>reconoce</w:t>
      </w:r>
      <w:r w:rsidRPr="00983A5D">
        <w:rPr>
          <w:rFonts w:ascii="Montserrat" w:hAnsi="Montserrat" w:cs="Arial"/>
        </w:rPr>
        <w:t xml:space="preserve"> los siguientes espacios de participación que serán promovidos por la institución.</w:t>
      </w:r>
    </w:p>
    <w:p w14:paraId="7A84E55F" w14:textId="77777777" w:rsidR="00385D69" w:rsidRPr="00983A5D" w:rsidRDefault="00385D69" w:rsidP="00EA0A6F">
      <w:pPr>
        <w:pStyle w:val="Prrafodelista"/>
        <w:numPr>
          <w:ilvl w:val="0"/>
          <w:numId w:val="6"/>
        </w:numPr>
        <w:spacing w:line="360" w:lineRule="auto"/>
        <w:ind w:left="426" w:right="19"/>
        <w:rPr>
          <w:rFonts w:ascii="Montserrat" w:hAnsi="Montserrat"/>
          <w:color w:val="auto"/>
        </w:rPr>
      </w:pPr>
      <w:r w:rsidRPr="00983A5D">
        <w:rPr>
          <w:rFonts w:ascii="Montserrat" w:hAnsi="Montserrat"/>
          <w:color w:val="auto"/>
        </w:rPr>
        <w:t>Consejo de profesores</w:t>
      </w:r>
    </w:p>
    <w:p w14:paraId="576070DC" w14:textId="77777777" w:rsidR="00385D69" w:rsidRPr="00983A5D" w:rsidRDefault="00385D69" w:rsidP="00EA0A6F">
      <w:pPr>
        <w:pStyle w:val="Prrafodelista"/>
        <w:numPr>
          <w:ilvl w:val="0"/>
          <w:numId w:val="6"/>
        </w:numPr>
        <w:spacing w:line="360" w:lineRule="auto"/>
        <w:ind w:left="426" w:right="19"/>
        <w:rPr>
          <w:rFonts w:ascii="Montserrat" w:hAnsi="Montserrat"/>
          <w:color w:val="auto"/>
        </w:rPr>
      </w:pPr>
      <w:r w:rsidRPr="00983A5D">
        <w:rPr>
          <w:rFonts w:ascii="Montserrat" w:hAnsi="Montserrat"/>
          <w:color w:val="auto"/>
        </w:rPr>
        <w:t>Comité de buena convivencia</w:t>
      </w:r>
    </w:p>
    <w:p w14:paraId="29D691CC" w14:textId="77777777" w:rsidR="00385D69" w:rsidRPr="00983A5D" w:rsidRDefault="00385D69" w:rsidP="00EA0A6F">
      <w:pPr>
        <w:pStyle w:val="Prrafodelista"/>
        <w:numPr>
          <w:ilvl w:val="0"/>
          <w:numId w:val="6"/>
        </w:numPr>
        <w:spacing w:line="360" w:lineRule="auto"/>
        <w:ind w:left="426" w:right="19"/>
        <w:rPr>
          <w:rFonts w:ascii="Montserrat" w:hAnsi="Montserrat"/>
          <w:color w:val="auto"/>
        </w:rPr>
      </w:pPr>
      <w:r w:rsidRPr="00983A5D">
        <w:rPr>
          <w:rFonts w:ascii="Montserrat" w:hAnsi="Montserrat"/>
          <w:color w:val="auto"/>
        </w:rPr>
        <w:t>Reunión de apoderados</w:t>
      </w:r>
    </w:p>
    <w:p w14:paraId="27A40BD6" w14:textId="77777777" w:rsidR="00385D69" w:rsidRPr="00983A5D" w:rsidRDefault="00385D69" w:rsidP="00EA0A6F">
      <w:pPr>
        <w:pStyle w:val="Prrafodelista"/>
        <w:numPr>
          <w:ilvl w:val="0"/>
          <w:numId w:val="6"/>
        </w:numPr>
        <w:spacing w:line="360" w:lineRule="auto"/>
        <w:ind w:left="426" w:right="19"/>
        <w:rPr>
          <w:rFonts w:ascii="Montserrat" w:hAnsi="Montserrat"/>
          <w:color w:val="auto"/>
        </w:rPr>
      </w:pPr>
      <w:r w:rsidRPr="00983A5D">
        <w:rPr>
          <w:rFonts w:ascii="Montserrat" w:hAnsi="Montserrat"/>
          <w:color w:val="auto"/>
        </w:rPr>
        <w:t xml:space="preserve">Comité de seguridad </w:t>
      </w:r>
    </w:p>
    <w:p w14:paraId="5B66EA94" w14:textId="77777777" w:rsidR="00385D69" w:rsidRPr="00983A5D" w:rsidRDefault="00385D69" w:rsidP="00EA0A6F">
      <w:pPr>
        <w:pStyle w:val="Prrafodelista"/>
        <w:numPr>
          <w:ilvl w:val="0"/>
          <w:numId w:val="6"/>
        </w:numPr>
        <w:spacing w:line="360" w:lineRule="auto"/>
        <w:ind w:left="426" w:right="19"/>
        <w:rPr>
          <w:rFonts w:ascii="Montserrat" w:hAnsi="Montserrat"/>
          <w:color w:val="auto"/>
        </w:rPr>
      </w:pPr>
      <w:r w:rsidRPr="00983A5D">
        <w:rPr>
          <w:rFonts w:ascii="Montserrat" w:hAnsi="Montserrat"/>
          <w:color w:val="auto"/>
        </w:rPr>
        <w:t>Centro de padres u otra forma de representación que ellos elijan</w:t>
      </w:r>
    </w:p>
    <w:p w14:paraId="164227CE" w14:textId="77777777" w:rsidR="00385D69" w:rsidRPr="00983A5D" w:rsidRDefault="00385D69" w:rsidP="00EA0A6F">
      <w:pPr>
        <w:pStyle w:val="Prrafodelista"/>
        <w:numPr>
          <w:ilvl w:val="0"/>
          <w:numId w:val="6"/>
        </w:numPr>
        <w:spacing w:after="0" w:line="360" w:lineRule="auto"/>
        <w:ind w:left="426" w:right="282"/>
        <w:rPr>
          <w:rFonts w:ascii="Montserrat" w:hAnsi="Montserrat"/>
          <w:color w:val="auto"/>
        </w:rPr>
      </w:pPr>
      <w:r w:rsidRPr="00983A5D">
        <w:rPr>
          <w:rFonts w:ascii="Montserrat" w:hAnsi="Montserrat"/>
          <w:color w:val="auto"/>
        </w:rPr>
        <w:t xml:space="preserve">Reuniones colegiadas de asistentes de la educación </w:t>
      </w:r>
    </w:p>
    <w:p w14:paraId="12527406" w14:textId="77777777" w:rsidR="009E559C" w:rsidRPr="00983A5D" w:rsidRDefault="009E559C" w:rsidP="00983A5D">
      <w:pPr>
        <w:spacing w:line="360" w:lineRule="auto"/>
        <w:ind w:right="19"/>
        <w:jc w:val="both"/>
        <w:rPr>
          <w:rFonts w:ascii="Montserrat" w:hAnsi="Montserrat" w:cs="Arial"/>
        </w:rPr>
      </w:pPr>
    </w:p>
    <w:p w14:paraId="73585717" w14:textId="159C0A26" w:rsidR="009E559C" w:rsidRPr="00983A5D" w:rsidRDefault="009E559C" w:rsidP="00983A5D">
      <w:pPr>
        <w:spacing w:line="360" w:lineRule="auto"/>
        <w:ind w:right="19"/>
        <w:jc w:val="both"/>
        <w:rPr>
          <w:rFonts w:ascii="Montserrat" w:hAnsi="Montserrat" w:cs="Arial"/>
        </w:rPr>
      </w:pPr>
      <w:r w:rsidRPr="00983A5D">
        <w:rPr>
          <w:rFonts w:ascii="Montserrat" w:hAnsi="Montserrat" w:cs="Arial"/>
        </w:rPr>
        <w:t xml:space="preserve">En </w:t>
      </w:r>
      <w:r w:rsidR="00385D69" w:rsidRPr="00983A5D">
        <w:rPr>
          <w:rFonts w:ascii="Montserrat" w:hAnsi="Montserrat" w:cs="Arial"/>
        </w:rPr>
        <w:t>todos estos casos</w:t>
      </w:r>
      <w:r w:rsidRPr="00983A5D">
        <w:rPr>
          <w:rFonts w:ascii="Montserrat" w:hAnsi="Montserrat" w:cs="Arial"/>
        </w:rPr>
        <w:t>, al ser reuniones oficiales, se deberán realizan en dependencias de la sala cuna y Jardín Infantil, en coordinación con</w:t>
      </w:r>
      <w:r w:rsidR="00385D69" w:rsidRPr="00983A5D">
        <w:rPr>
          <w:rFonts w:ascii="Montserrat" w:hAnsi="Montserrat" w:cs="Arial"/>
        </w:rPr>
        <w:t xml:space="preserve"> dirección</w:t>
      </w:r>
      <w:r w:rsidRPr="00983A5D">
        <w:rPr>
          <w:rFonts w:ascii="Montserrat" w:hAnsi="Montserrat" w:cs="Arial"/>
        </w:rPr>
        <w:t xml:space="preserve"> debido a la presencia de menores</w:t>
      </w:r>
    </w:p>
    <w:p w14:paraId="15E81B42" w14:textId="2CFF1E73" w:rsidR="006A6626" w:rsidRPr="00983A5D" w:rsidRDefault="006A6626" w:rsidP="00983A5D">
      <w:pPr>
        <w:spacing w:after="0" w:line="360" w:lineRule="auto"/>
        <w:ind w:right="282"/>
        <w:jc w:val="both"/>
        <w:rPr>
          <w:rFonts w:ascii="Montserrat" w:eastAsia="Arial" w:hAnsi="Montserrat" w:cs="Arial"/>
          <w:b/>
          <w:lang w:eastAsia="es-CL"/>
        </w:rPr>
      </w:pPr>
      <w:r w:rsidRPr="00983A5D">
        <w:rPr>
          <w:rFonts w:ascii="Montserrat" w:eastAsia="Arial" w:hAnsi="Montserrat" w:cs="Arial"/>
          <w:lang w:eastAsia="es-CL"/>
        </w:rPr>
        <w:lastRenderedPageBreak/>
        <w:t xml:space="preserve">     </w:t>
      </w:r>
      <w:r w:rsidRPr="00983A5D">
        <w:rPr>
          <w:rFonts w:ascii="Montserrat" w:eastAsia="Arial" w:hAnsi="Montserrat" w:cs="Arial"/>
          <w:b/>
          <w:lang w:eastAsia="es-CL"/>
        </w:rPr>
        <w:t xml:space="preserve">  </w:t>
      </w:r>
      <w:r w:rsidR="001C220E" w:rsidRPr="00983A5D">
        <w:rPr>
          <w:rFonts w:ascii="Montserrat" w:eastAsia="Arial" w:hAnsi="Montserrat" w:cs="Arial"/>
          <w:b/>
          <w:lang w:eastAsia="es-CL"/>
        </w:rPr>
        <w:t>8.4</w:t>
      </w:r>
      <w:r w:rsidRPr="00983A5D">
        <w:rPr>
          <w:rFonts w:ascii="Montserrat" w:eastAsia="Arial" w:hAnsi="Montserrat" w:cs="Arial"/>
          <w:b/>
          <w:lang w:eastAsia="es-CL"/>
        </w:rPr>
        <w:t xml:space="preserve"> Plan de Gestión de Convivencia</w:t>
      </w:r>
      <w:r w:rsidR="00385D69" w:rsidRPr="00983A5D">
        <w:rPr>
          <w:rFonts w:ascii="Montserrat" w:eastAsia="Arial" w:hAnsi="Montserrat" w:cs="Arial"/>
          <w:b/>
          <w:lang w:eastAsia="es-CL"/>
        </w:rPr>
        <w:fldChar w:fldCharType="begin"/>
      </w:r>
      <w:r w:rsidR="00385D69" w:rsidRPr="00983A5D">
        <w:rPr>
          <w:rFonts w:ascii="Montserrat" w:hAnsi="Montserrat" w:cs="Arial"/>
        </w:rPr>
        <w:instrText xml:space="preserve"> XE "</w:instrText>
      </w:r>
      <w:r w:rsidR="00385D69" w:rsidRPr="00983A5D">
        <w:rPr>
          <w:rFonts w:ascii="Montserrat" w:eastAsia="Arial" w:hAnsi="Montserrat" w:cs="Arial"/>
          <w:b/>
          <w:lang w:eastAsia="es-CL"/>
        </w:rPr>
        <w:instrText>Plan de Gestión de Convivencia</w:instrText>
      </w:r>
      <w:r w:rsidR="00385D69" w:rsidRPr="00983A5D">
        <w:rPr>
          <w:rFonts w:ascii="Montserrat" w:hAnsi="Montserrat" w:cs="Arial"/>
        </w:rPr>
        <w:instrText xml:space="preserve">" </w:instrText>
      </w:r>
      <w:r w:rsidR="00385D69" w:rsidRPr="00983A5D">
        <w:rPr>
          <w:rFonts w:ascii="Montserrat" w:eastAsia="Arial" w:hAnsi="Montserrat" w:cs="Arial"/>
          <w:b/>
          <w:lang w:eastAsia="es-CL"/>
        </w:rPr>
        <w:fldChar w:fldCharType="end"/>
      </w:r>
      <w:r w:rsidRPr="00983A5D">
        <w:rPr>
          <w:rFonts w:ascii="Montserrat" w:eastAsia="Arial" w:hAnsi="Montserrat" w:cs="Arial"/>
          <w:b/>
          <w:lang w:eastAsia="es-CL"/>
        </w:rPr>
        <w:t xml:space="preserve"> </w:t>
      </w:r>
    </w:p>
    <w:p w14:paraId="046A7EBC" w14:textId="63D1A065" w:rsidR="006A6626" w:rsidRPr="00983A5D" w:rsidRDefault="006A6626" w:rsidP="00983A5D">
      <w:pPr>
        <w:spacing w:after="80" w:line="360" w:lineRule="auto"/>
        <w:ind w:right="80"/>
        <w:jc w:val="both"/>
        <w:rPr>
          <w:rFonts w:ascii="Montserrat" w:eastAsia="Arial" w:hAnsi="Montserrat" w:cs="Arial"/>
          <w:color w:val="000000"/>
          <w:lang w:eastAsia="es-CL"/>
        </w:rPr>
      </w:pPr>
      <w:r w:rsidRPr="00983A5D">
        <w:rPr>
          <w:rFonts w:ascii="Montserrat" w:eastAsia="Arial" w:hAnsi="Montserrat" w:cs="Arial"/>
          <w:b/>
          <w:color w:val="000000"/>
          <w:lang w:eastAsia="es-CL"/>
        </w:rPr>
        <w:t xml:space="preserve">Artículo </w:t>
      </w:r>
      <w:r w:rsidR="00CA15F1" w:rsidRPr="00983A5D">
        <w:rPr>
          <w:rFonts w:ascii="Montserrat" w:eastAsia="Arial" w:hAnsi="Montserrat" w:cs="Arial"/>
          <w:b/>
          <w:color w:val="000000"/>
          <w:lang w:eastAsia="es-CL"/>
        </w:rPr>
        <w:t>49</w:t>
      </w:r>
      <w:r w:rsidRPr="00983A5D">
        <w:rPr>
          <w:rFonts w:ascii="Montserrat" w:eastAsia="Arial" w:hAnsi="Montserrat" w:cs="Arial"/>
          <w:b/>
          <w:color w:val="000000"/>
          <w:lang w:eastAsia="es-CL"/>
        </w:rPr>
        <w:t xml:space="preserve">. </w:t>
      </w:r>
      <w:r w:rsidRPr="00983A5D">
        <w:rPr>
          <w:rFonts w:ascii="Montserrat" w:eastAsia="Arial" w:hAnsi="Montserrat" w:cs="Arial"/>
          <w:b/>
          <w:color w:val="000000"/>
          <w:vertAlign w:val="superscript"/>
          <w:lang w:eastAsia="es-CL"/>
        </w:rPr>
        <w:footnoteReference w:id="43"/>
      </w:r>
      <w:r w:rsidRPr="00983A5D">
        <w:rPr>
          <w:rFonts w:ascii="Montserrat" w:eastAsia="Arial" w:hAnsi="Montserrat" w:cs="Arial"/>
          <w:color w:val="000000"/>
          <w:lang w:eastAsia="es-CL"/>
        </w:rPr>
        <w:t xml:space="preserve"> El </w:t>
      </w:r>
      <w:r w:rsidR="00CA15F1" w:rsidRPr="00983A5D">
        <w:rPr>
          <w:rFonts w:ascii="Montserrat" w:eastAsia="Arial" w:hAnsi="Montserrat" w:cs="Arial"/>
          <w:color w:val="000000"/>
          <w:lang w:eastAsia="es-CL"/>
        </w:rPr>
        <w:t xml:space="preserve">jardín infantil y sala cuna </w:t>
      </w:r>
      <w:r w:rsidR="00170576" w:rsidRPr="00983A5D">
        <w:rPr>
          <w:rFonts w:ascii="Montserrat" w:eastAsia="Arial" w:hAnsi="Montserrat" w:cs="Arial"/>
          <w:color w:val="000000"/>
          <w:lang w:eastAsia="es-CL"/>
        </w:rPr>
        <w:t>HABIA UNA VEZ</w:t>
      </w:r>
      <w:r w:rsidRPr="00983A5D">
        <w:rPr>
          <w:rFonts w:ascii="Montserrat" w:eastAsia="Arial" w:hAnsi="Montserrat" w:cs="Arial"/>
          <w:color w:val="000000"/>
          <w:lang w:eastAsia="es-CL"/>
        </w:rPr>
        <w:t xml:space="preserve"> </w:t>
      </w:r>
      <w:r w:rsidR="00CD60D9" w:rsidRPr="00983A5D">
        <w:rPr>
          <w:rFonts w:ascii="Montserrat" w:eastAsia="Arial" w:hAnsi="Montserrat" w:cs="Arial"/>
          <w:color w:val="000000"/>
          <w:lang w:eastAsia="es-CL"/>
        </w:rPr>
        <w:t>cuenta con</w:t>
      </w:r>
      <w:r w:rsidRPr="00983A5D">
        <w:rPr>
          <w:rFonts w:ascii="Montserrat" w:eastAsia="Arial" w:hAnsi="Montserrat" w:cs="Arial"/>
          <w:color w:val="000000"/>
          <w:lang w:eastAsia="es-CL"/>
        </w:rPr>
        <w:t xml:space="preserve"> un Plan de Gestión de Convivencia Escolar. El Plan de Gestión es el instrumento en el cual constan las iniciativas del </w:t>
      </w:r>
      <w:r w:rsidR="002922A1" w:rsidRPr="00983A5D">
        <w:rPr>
          <w:rFonts w:ascii="Montserrat" w:eastAsia="Arial" w:hAnsi="Montserrat" w:cs="Arial"/>
          <w:color w:val="000000"/>
          <w:lang w:eastAsia="es-CL"/>
        </w:rPr>
        <w:t>Comité de Buena Convivencia</w:t>
      </w:r>
      <w:r w:rsidRPr="00983A5D">
        <w:rPr>
          <w:rFonts w:ascii="Montserrat" w:eastAsia="Arial" w:hAnsi="Montserrat" w:cs="Arial"/>
          <w:color w:val="000000"/>
          <w:lang w:eastAsia="es-CL"/>
        </w:rPr>
        <w:t xml:space="preserve"> tendientes a promover la buena convivencia escolar. </w:t>
      </w:r>
      <w:r w:rsidRPr="00983A5D">
        <w:rPr>
          <w:rFonts w:ascii="Montserrat" w:eastAsia="Arial" w:hAnsi="Montserrat" w:cs="Arial"/>
          <w:b/>
          <w:color w:val="000000"/>
          <w:lang w:eastAsia="es-CL"/>
        </w:rPr>
        <w:t>El plan referido se encuentra al final del documento</w:t>
      </w:r>
      <w:r w:rsidRPr="00983A5D">
        <w:rPr>
          <w:rFonts w:ascii="Montserrat" w:eastAsia="Arial" w:hAnsi="Montserrat" w:cs="Arial"/>
          <w:color w:val="000000"/>
          <w:lang w:eastAsia="es-CL"/>
        </w:rPr>
        <w:t xml:space="preserve"> para mejorar su ubicación, lectura </w:t>
      </w:r>
      <w:r w:rsidR="00CD60D9" w:rsidRPr="00983A5D">
        <w:rPr>
          <w:rFonts w:ascii="Montserrat" w:eastAsia="Arial" w:hAnsi="Montserrat" w:cs="Arial"/>
          <w:color w:val="000000"/>
          <w:lang w:eastAsia="es-CL"/>
        </w:rPr>
        <w:t>y dar</w:t>
      </w:r>
      <w:r w:rsidRPr="00983A5D">
        <w:rPr>
          <w:rFonts w:ascii="Montserrat" w:eastAsia="Arial" w:hAnsi="Montserrat" w:cs="Arial"/>
          <w:color w:val="000000"/>
          <w:lang w:eastAsia="es-CL"/>
        </w:rPr>
        <w:t xml:space="preserve"> mejor orden al documento. </w:t>
      </w:r>
    </w:p>
    <w:p w14:paraId="570B9B03" w14:textId="65090AE8" w:rsidR="000A5549" w:rsidRPr="00983A5D" w:rsidRDefault="000A5549" w:rsidP="00983A5D">
      <w:pPr>
        <w:spacing w:line="360" w:lineRule="auto"/>
        <w:jc w:val="both"/>
        <w:rPr>
          <w:rFonts w:ascii="Montserrat" w:hAnsi="Montserrat" w:cs="Arial"/>
          <w:b/>
        </w:rPr>
      </w:pPr>
      <w:r w:rsidRPr="00983A5D">
        <w:rPr>
          <w:rFonts w:ascii="Montserrat" w:hAnsi="Montserrat" w:cs="Arial"/>
          <w:b/>
        </w:rPr>
        <w:t xml:space="preserve"> OBJETIVOS ESPECIFICOS:</w:t>
      </w:r>
    </w:p>
    <w:p w14:paraId="7346AA89"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Establecer criterios unificados y claros en relación a los procedimientos a seguir frente a sospechas de vulneración de derechos de los niños y niñas </w:t>
      </w:r>
    </w:p>
    <w:p w14:paraId="790951E9"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Dar a conocer a todos los miembros de la comunidad las herramientas que prevengan situaciones que atente al buen trato.</w:t>
      </w:r>
    </w:p>
    <w:p w14:paraId="7598597E"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rPr>
        <w:t xml:space="preserve"> </w:t>
      </w:r>
      <w:r w:rsidRPr="00983A5D">
        <w:rPr>
          <w:rFonts w:ascii="Montserrat" w:hAnsi="Montserrat" w:cs="Arial"/>
        </w:rPr>
        <w:sym w:font="Symbol" w:char="F0B7"/>
      </w:r>
      <w:r w:rsidRPr="00983A5D">
        <w:rPr>
          <w:rFonts w:ascii="Montserrat" w:hAnsi="Montserrat" w:cs="Arial"/>
        </w:rPr>
        <w:t xml:space="preserve"> Velar por la seguridad integral del párvulo frente a un hecho de vulnerabilidad. </w:t>
      </w:r>
    </w:p>
    <w:p w14:paraId="70AE2EBB" w14:textId="5E2E613A" w:rsidR="000A5549" w:rsidRPr="00983A5D" w:rsidRDefault="000A5549" w:rsidP="00983A5D">
      <w:pPr>
        <w:spacing w:line="360" w:lineRule="auto"/>
        <w:jc w:val="both"/>
        <w:rPr>
          <w:rFonts w:ascii="Montserrat" w:hAnsi="Montserrat" w:cs="Arial"/>
        </w:rPr>
      </w:pPr>
      <w:r w:rsidRPr="00983A5D">
        <w:rPr>
          <w:rFonts w:ascii="Montserrat" w:hAnsi="Montserrat" w:cs="Arial"/>
        </w:rPr>
        <w:sym w:font="Symbol" w:char="F0B7"/>
      </w:r>
      <w:r w:rsidRPr="00983A5D">
        <w:rPr>
          <w:rFonts w:ascii="Montserrat" w:hAnsi="Montserrat" w:cs="Arial"/>
        </w:rPr>
        <w:t xml:space="preserve"> Capacitar al personal docente y paradocente en torno a los procedimientos que se utilizarán para detectar situaciones de vulnerabilidad y prácticas bien tratantes. </w:t>
      </w:r>
    </w:p>
    <w:p w14:paraId="0D2445B3" w14:textId="77777777" w:rsidR="00A8726A" w:rsidRPr="00983A5D" w:rsidRDefault="00A8726A" w:rsidP="00983A5D">
      <w:pPr>
        <w:spacing w:line="360" w:lineRule="auto"/>
        <w:jc w:val="both"/>
        <w:rPr>
          <w:rFonts w:ascii="Montserrat" w:hAnsi="Montserrat" w:cs="Arial"/>
          <w:b/>
        </w:rPr>
      </w:pPr>
    </w:p>
    <w:p w14:paraId="1B63F64E" w14:textId="0ACA4777" w:rsidR="000A5549" w:rsidRPr="00983A5D" w:rsidRDefault="000A5549" w:rsidP="00983A5D">
      <w:pPr>
        <w:spacing w:line="360" w:lineRule="auto"/>
        <w:jc w:val="both"/>
        <w:rPr>
          <w:rFonts w:ascii="Montserrat" w:hAnsi="Montserrat" w:cs="Arial"/>
          <w:b/>
        </w:rPr>
      </w:pPr>
      <w:r w:rsidRPr="00983A5D">
        <w:rPr>
          <w:rFonts w:ascii="Montserrat" w:hAnsi="Montserrat" w:cs="Arial"/>
          <w:b/>
        </w:rPr>
        <w:t xml:space="preserve">DEFINICIONES </w:t>
      </w:r>
    </w:p>
    <w:p w14:paraId="64ECDA50"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t>Buen trato</w:t>
      </w:r>
      <w:r w:rsidRPr="00983A5D">
        <w:rPr>
          <w:rFonts w:ascii="Montserrat" w:hAnsi="Montserrat" w:cs="Arial"/>
        </w:rPr>
        <w:t xml:space="preserve">: “Incluye todos los estilos de relación y comportamientos que promueven el bienestar y aseguran una buena calidad de vida. Esto supone el reconocimiento de las propias necesidades y las del otro, así como el respeto por los derechos de las personas a vivir bien” (Arón y Machuca, 2002, p.3). El buen trato hacia la infancia implica que los adultos se vinculan con niños y niñas proporcionando cuidado, afecto, y protección; visibilizando sus necesidades y sus particularidades, reconociendo a cada niño y niña como un legítimo otro y sujeto de derechos (Arón y Machuca, 2002; Ministerio de Salud,2013). </w:t>
      </w:r>
    </w:p>
    <w:p w14:paraId="6D800FF1" w14:textId="651A4150" w:rsidR="000A5549" w:rsidRPr="00983A5D" w:rsidRDefault="000A5549" w:rsidP="00983A5D">
      <w:pPr>
        <w:spacing w:line="360" w:lineRule="auto"/>
        <w:jc w:val="both"/>
        <w:rPr>
          <w:rFonts w:ascii="Montserrat" w:hAnsi="Montserrat" w:cs="Arial"/>
        </w:rPr>
      </w:pPr>
      <w:r w:rsidRPr="00983A5D">
        <w:rPr>
          <w:rFonts w:ascii="Montserrat" w:hAnsi="Montserrat" w:cs="Arial"/>
          <w:b/>
        </w:rPr>
        <w:t>Vulneración de derechos</w:t>
      </w:r>
      <w:r w:rsidRPr="00983A5D">
        <w:rPr>
          <w:rFonts w:ascii="Montserrat" w:hAnsi="Montserrat" w:cs="Arial"/>
        </w:rPr>
        <w:t xml:space="preserve"> (o maltrato hacia niños y niñas): </w:t>
      </w:r>
      <w:r w:rsidR="001325EE" w:rsidRPr="00983A5D">
        <w:rPr>
          <w:rStyle w:val="Refdenotaalpie"/>
          <w:rFonts w:ascii="Montserrat" w:hAnsi="Montserrat" w:cs="Arial"/>
        </w:rPr>
        <w:footnoteReference w:id="44"/>
      </w:r>
      <w:r w:rsidRPr="00983A5D">
        <w:rPr>
          <w:rFonts w:ascii="Montserrat" w:hAnsi="Montserrat" w:cs="Arial"/>
        </w:rPr>
        <w:t xml:space="preserve">toda acción u omisión que transgrede los derechos de niños y niñas; impidiendo la satisfacción de las necesidades físicas, sociales, emocionales y cognitivas, y en el efectivo ejercicio de sus derechos. En este documento se distinguen cuatro categorías fundamentales: maltrato físico, psicológico, negligencia y abuso sexual. (ONU, 1990; UNICEF, 2015) </w:t>
      </w:r>
    </w:p>
    <w:p w14:paraId="64F08B6E"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lastRenderedPageBreak/>
        <w:t xml:space="preserve"> Garantes de derechos</w:t>
      </w:r>
      <w:r w:rsidRPr="00983A5D">
        <w:rPr>
          <w:rFonts w:ascii="Montserrat" w:hAnsi="Montserrat" w:cs="Arial"/>
        </w:rPr>
        <w:t xml:space="preserve">: se refiere a aquellas entidades que deben garantizar los derechos de niños y niñas, convirtiéndose en sujetos de obligación. El principal garante es el Estado, sin embargo, se asume que esta obligación también compete a todas las instituciones, entre ellas las educativas, que están habilitadas para generar condiciones en pos de proteger, promover y realizar los derechos de niños y niñas (INDH, 2012, ONU, 1990). </w:t>
      </w:r>
    </w:p>
    <w:p w14:paraId="7B21F6F7"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t>Interés superior del niño:</w:t>
      </w:r>
      <w:r w:rsidRPr="00983A5D">
        <w:rPr>
          <w:rFonts w:ascii="Montserrat" w:hAnsi="Montserrat" w:cs="Arial"/>
        </w:rPr>
        <w:t xml:space="preserve"> consideración primordial en todas las medidas concernientes a los niños y las niñas. Durante la infancia, los párvulos dependen de autoridades responsables, que evalúan y representan sus derechos y sus necesidades en relación con decisiones y medidas que afecten a su bienestar, teniendo en cuenta al hacerlo sus opiniones y capacidades en desarrollo (ONU, 1990; ONU,2013). </w:t>
      </w:r>
    </w:p>
    <w:p w14:paraId="610C532C" w14:textId="3454E56F" w:rsidR="000A5549" w:rsidRPr="00983A5D" w:rsidRDefault="000A5549" w:rsidP="00983A5D">
      <w:pPr>
        <w:spacing w:line="360" w:lineRule="auto"/>
        <w:jc w:val="both"/>
        <w:rPr>
          <w:rFonts w:ascii="Montserrat" w:hAnsi="Montserrat" w:cs="Arial"/>
        </w:rPr>
      </w:pPr>
      <w:r w:rsidRPr="00983A5D">
        <w:rPr>
          <w:rFonts w:ascii="Montserrat" w:hAnsi="Montserrat" w:cs="Arial"/>
          <w:b/>
        </w:rPr>
        <w:t>Sujetos de derechos:</w:t>
      </w:r>
      <w:r w:rsidRPr="00983A5D">
        <w:rPr>
          <w:rFonts w:ascii="Montserrat" w:hAnsi="Montserrat" w:cs="Arial"/>
        </w:rPr>
        <w:t xml:space="preserve"> niños y niñas son beneficiarios de todos los derechos enunciados en la Convención Internacional de Derechos del Niños. Ello implica reconocer que, desde la primera infancia, los párvulos son agentes sociales, titulares de derechos, y para ejercerlos deben contar con apoyo y orientación. (ONU, 1990; ONU, 2006). Factores de riesgo: variables, situaciones o entornos que aumentan la probabilidad de que se presenten situaciones no deseadas, como el maltrato infantil (MINEDUC &amp; UNICEF, 2011; MINSAL, 2013) </w:t>
      </w:r>
    </w:p>
    <w:p w14:paraId="30DF9920"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t>Factores protectores</w:t>
      </w:r>
      <w:r w:rsidRPr="00983A5D">
        <w:rPr>
          <w:rFonts w:ascii="Montserrat" w:hAnsi="Montserrat" w:cs="Arial"/>
        </w:rPr>
        <w:t xml:space="preserve">: variables, situaciones o entornos que disminuyen la probabilidad de que se presenten situaciones indeseadas, y que pueden disminuir las consecuencias de situaciones desfavorables (Mineduc&amp; UNICEF, 2011; MINSAL, 2013). </w:t>
      </w:r>
    </w:p>
    <w:p w14:paraId="0D0227CF" w14:textId="5F537E81" w:rsidR="000A5549" w:rsidRPr="00983A5D" w:rsidRDefault="001325EE" w:rsidP="00983A5D">
      <w:pPr>
        <w:spacing w:line="360" w:lineRule="auto"/>
        <w:jc w:val="both"/>
        <w:rPr>
          <w:rFonts w:ascii="Montserrat" w:hAnsi="Montserrat" w:cs="Arial"/>
        </w:rPr>
      </w:pPr>
      <w:r w:rsidRPr="00983A5D">
        <w:rPr>
          <w:rStyle w:val="Refdenotaalpie"/>
          <w:rFonts w:ascii="Montserrat" w:hAnsi="Montserrat" w:cs="Arial"/>
        </w:rPr>
        <w:footnoteReference w:id="45"/>
      </w:r>
      <w:r w:rsidR="000A5549" w:rsidRPr="00983A5D">
        <w:rPr>
          <w:rFonts w:ascii="Montserrat" w:hAnsi="Montserrat" w:cs="Arial"/>
        </w:rPr>
        <w:t xml:space="preserve"> </w:t>
      </w:r>
      <w:r w:rsidR="000A5549" w:rsidRPr="00983A5D">
        <w:rPr>
          <w:rFonts w:ascii="Montserrat" w:hAnsi="Montserrat" w:cs="Arial"/>
          <w:b/>
        </w:rPr>
        <w:t>Comunidad educativa</w:t>
      </w:r>
      <w:r w:rsidR="000A5549" w:rsidRPr="00983A5D">
        <w:rPr>
          <w:rFonts w:ascii="Montserrat" w:hAnsi="Montserrat" w:cs="Arial"/>
        </w:rPr>
        <w:t>: agrupación de personas que, inspiradas en un propósito común, integran una institución educativa. El objetivo grupal es contribuir a la formación y logro de aprendizajes de todos los niños y niñas que son miembros de ésta</w:t>
      </w:r>
      <w:r w:rsidRPr="00983A5D">
        <w:rPr>
          <w:rFonts w:ascii="Montserrat" w:hAnsi="Montserrat" w:cs="Arial"/>
        </w:rPr>
        <w:t>.</w:t>
      </w:r>
    </w:p>
    <w:p w14:paraId="26BDF91B"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t>Comunicación efectiva:</w:t>
      </w:r>
      <w:r w:rsidRPr="00983A5D">
        <w:rPr>
          <w:rFonts w:ascii="Montserrat" w:hAnsi="Montserrat" w:cs="Arial"/>
        </w:rPr>
        <w:t xml:space="preserve"> comunicación que valida la escucha y el dialogo. Adecuado uso de jerarquía: comprender y poder hacer adecuado uso de las jerarquías, estableciendo jerarquías protectoras con los niños y niñas. </w:t>
      </w:r>
    </w:p>
    <w:p w14:paraId="610A5088"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t>Resolución no violenta de conflictos (negociación</w:t>
      </w:r>
      <w:r w:rsidRPr="00983A5D">
        <w:rPr>
          <w:rFonts w:ascii="Montserrat" w:hAnsi="Montserrat" w:cs="Arial"/>
        </w:rPr>
        <w:t xml:space="preserve">): capacidad de resolver conflictos a través de la negociación, donde todos se sientan escuchados y parte de la solución. </w:t>
      </w:r>
    </w:p>
    <w:p w14:paraId="649A6FF8"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b/>
        </w:rPr>
        <w:t xml:space="preserve"> Promoción</w:t>
      </w:r>
      <w:r w:rsidRPr="00983A5D">
        <w:rPr>
          <w:rFonts w:ascii="Montserrat" w:hAnsi="Montserrat" w:cs="Arial"/>
        </w:rPr>
        <w:t xml:space="preserve">: promover estrategias de forma diaria que sean tendientes a la búsqueda del bienestar, la salud y el desarrollo integral, permitiendo potenciar una infancia sana y feliz. </w:t>
      </w:r>
    </w:p>
    <w:p w14:paraId="13C66579" w14:textId="5ED7C82C" w:rsidR="000A5549" w:rsidRPr="00983A5D" w:rsidRDefault="000A5549" w:rsidP="00983A5D">
      <w:pPr>
        <w:spacing w:line="360" w:lineRule="auto"/>
        <w:jc w:val="both"/>
        <w:rPr>
          <w:rFonts w:ascii="Montserrat" w:hAnsi="Montserrat" w:cs="Arial"/>
        </w:rPr>
      </w:pPr>
      <w:r w:rsidRPr="00983A5D">
        <w:rPr>
          <w:rFonts w:ascii="Montserrat" w:hAnsi="Montserrat" w:cs="Arial"/>
          <w:b/>
        </w:rPr>
        <w:lastRenderedPageBreak/>
        <w:t>Prevención:</w:t>
      </w:r>
      <w:r w:rsidRPr="00983A5D">
        <w:rPr>
          <w:rFonts w:ascii="Montserrat" w:hAnsi="Montserrat" w:cs="Arial"/>
        </w:rPr>
        <w:t xml:space="preserve"> acciones orientadas a limitar las posibilidades de maltrato. </w:t>
      </w:r>
      <w:r w:rsidR="00CD60D9" w:rsidRPr="00983A5D">
        <w:rPr>
          <w:rFonts w:ascii="Montserrat" w:hAnsi="Montserrat" w:cs="Arial"/>
        </w:rPr>
        <w:t>Además,</w:t>
      </w:r>
      <w:r w:rsidRPr="00983A5D">
        <w:rPr>
          <w:rFonts w:ascii="Montserrat" w:hAnsi="Montserrat" w:cs="Arial"/>
        </w:rPr>
        <w:t xml:space="preserve"> se relaciona a una acción activa que permite pesquisar y evitar posibles factores que puedan desarrollar una acción de maltrato futura</w:t>
      </w:r>
    </w:p>
    <w:p w14:paraId="636A8050" w14:textId="6DEF4C2C" w:rsidR="000A5549" w:rsidRPr="00983A5D" w:rsidRDefault="002C56FC" w:rsidP="00983A5D">
      <w:pPr>
        <w:spacing w:line="360" w:lineRule="auto"/>
        <w:jc w:val="both"/>
        <w:rPr>
          <w:rFonts w:ascii="Montserrat" w:hAnsi="Montserrat" w:cs="Arial"/>
          <w:b/>
          <w:u w:val="single"/>
        </w:rPr>
      </w:pPr>
      <w:r w:rsidRPr="00983A5D">
        <w:rPr>
          <w:rFonts w:ascii="Montserrat" w:hAnsi="Montserrat" w:cs="Arial"/>
          <w:b/>
          <w:u w:val="single"/>
        </w:rPr>
        <w:t>ARTÍCULO</w:t>
      </w:r>
      <w:r w:rsidR="0095328F" w:rsidRPr="00983A5D">
        <w:rPr>
          <w:rFonts w:ascii="Montserrat" w:hAnsi="Montserrat" w:cs="Arial"/>
          <w:b/>
          <w:u w:val="single"/>
        </w:rPr>
        <w:t xml:space="preserve"> </w:t>
      </w:r>
      <w:r w:rsidRPr="00983A5D">
        <w:rPr>
          <w:rFonts w:ascii="Montserrat" w:hAnsi="Montserrat" w:cs="Arial"/>
          <w:b/>
          <w:u w:val="single"/>
        </w:rPr>
        <w:t>50</w:t>
      </w:r>
      <w:r w:rsidR="0095328F" w:rsidRPr="00983A5D">
        <w:rPr>
          <w:rFonts w:ascii="Montserrat" w:hAnsi="Montserrat" w:cs="Arial"/>
          <w:b/>
          <w:u w:val="single"/>
        </w:rPr>
        <w:t>.</w:t>
      </w:r>
      <w:r w:rsidR="000A5549" w:rsidRPr="00983A5D">
        <w:rPr>
          <w:rFonts w:ascii="Montserrat" w:hAnsi="Montserrat" w:cs="Arial"/>
          <w:b/>
          <w:u w:val="single"/>
        </w:rPr>
        <w:t xml:space="preserve"> ORIENTACIONES PARA PROMOVER EL BUEN TRATO EN EL NIVEL INSTITUCIONAL Y DE LA COMUNIDAD EDUCATIVA</w:t>
      </w:r>
      <w:r w:rsidR="00B8733E" w:rsidRPr="00983A5D">
        <w:rPr>
          <w:rFonts w:ascii="Montserrat" w:hAnsi="Montserrat" w:cs="Arial"/>
          <w:b/>
          <w:u w:val="single"/>
        </w:rPr>
        <w:fldChar w:fldCharType="begin"/>
      </w:r>
      <w:r w:rsidR="00B8733E" w:rsidRPr="00983A5D">
        <w:rPr>
          <w:rFonts w:ascii="Montserrat" w:hAnsi="Montserrat" w:cs="Arial"/>
        </w:rPr>
        <w:instrText xml:space="preserve"> XE "</w:instrText>
      </w:r>
      <w:r w:rsidR="00B8733E" w:rsidRPr="00983A5D">
        <w:rPr>
          <w:rFonts w:ascii="Montserrat" w:hAnsi="Montserrat" w:cs="Arial"/>
          <w:b/>
          <w:u w:val="single"/>
        </w:rPr>
        <w:instrText>ORIENTACIONES PARA PROMOVER EL BUEN TRATO EN EL NIVEL INSTITUCIONAL Y DE LA COMUNIDAD EDUCATIVA</w:instrText>
      </w:r>
      <w:r w:rsidR="00B8733E" w:rsidRPr="00983A5D">
        <w:rPr>
          <w:rFonts w:ascii="Montserrat" w:hAnsi="Montserrat" w:cs="Arial"/>
        </w:rPr>
        <w:instrText xml:space="preserve">" </w:instrText>
      </w:r>
      <w:r w:rsidR="00B8733E" w:rsidRPr="00983A5D">
        <w:rPr>
          <w:rFonts w:ascii="Montserrat" w:hAnsi="Montserrat" w:cs="Arial"/>
          <w:b/>
          <w:u w:val="single"/>
        </w:rPr>
        <w:fldChar w:fldCharType="end"/>
      </w:r>
      <w:r w:rsidR="000A5549" w:rsidRPr="00983A5D">
        <w:rPr>
          <w:rFonts w:ascii="Montserrat" w:hAnsi="Montserrat" w:cs="Arial"/>
          <w:b/>
          <w:u w:val="single"/>
        </w:rPr>
        <w:t xml:space="preserve"> </w:t>
      </w:r>
    </w:p>
    <w:p w14:paraId="07C96D9C"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rPr>
        <w:t>Contar con un Proyecto Educativo Institucional (PEI) que represente la identidad de la institución, defina las características del establecimiento; la finalidad educativa expresada en la misión, visión, valores sustentados, y articule la planificación curricular adoptado por el establecimiento. Contar con un Reglamento Interno, exigido por ley, que promueva el buen trato, estableciendo distintos protocolos y actividades que ayuden a su consolidación, procurando que éste sea socializado con toda la comunidad educativa con el fin de que todos sus miembros lo conozcan.  Desarrollar jornadas de capacitación y reflexión técnica para todos los miembros de los equipos de los establecimientos, especialmente para los equipos pedagógicos respecto de buen trato en la comunidad educativa, resguardo de derechos, diseño de protocolos, construcción, trabajo con familias, desarrollo emocional, entre los principales temas.</w:t>
      </w:r>
    </w:p>
    <w:p w14:paraId="557EA667" w14:textId="37666322" w:rsidR="000A5549" w:rsidRPr="00983A5D" w:rsidRDefault="000A5549" w:rsidP="00983A5D">
      <w:pPr>
        <w:spacing w:line="360" w:lineRule="auto"/>
        <w:jc w:val="both"/>
        <w:rPr>
          <w:rFonts w:ascii="Montserrat" w:hAnsi="Montserrat" w:cs="Arial"/>
        </w:rPr>
      </w:pPr>
      <w:r w:rsidRPr="00983A5D">
        <w:rPr>
          <w:rFonts w:ascii="Montserrat" w:hAnsi="Montserrat" w:cs="Arial"/>
        </w:rPr>
        <w:t xml:space="preserve"> Socialización y </w:t>
      </w:r>
      <w:proofErr w:type="spellStart"/>
      <w:r w:rsidRPr="00983A5D">
        <w:rPr>
          <w:rFonts w:ascii="Montserrat" w:hAnsi="Montserrat" w:cs="Arial"/>
        </w:rPr>
        <w:t>co-construcción</w:t>
      </w:r>
      <w:proofErr w:type="spellEnd"/>
      <w:r w:rsidRPr="00983A5D">
        <w:rPr>
          <w:rFonts w:ascii="Montserrat" w:hAnsi="Montserrat" w:cs="Arial"/>
        </w:rPr>
        <w:t xml:space="preserve"> participativa del PEI. Considerar los procesos de inscripción y matriculas como instancias propias para establecer un primer vínculo con la familia o adultos significativos, detectando necesidades, intereses, creencias fundamentales y estilos de crianza.</w:t>
      </w:r>
    </w:p>
    <w:p w14:paraId="76C2A81D"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rPr>
        <w:t xml:space="preserve"> Promover y favorecer la participación activa de la familia en el proceso educativo, estableciendo una comunicación cotidiana, asignando a un miembro del equipo como un referente permanente para así ir, paulatinamente, generando un vínculo de confianza. </w:t>
      </w:r>
    </w:p>
    <w:p w14:paraId="24B8538D" w14:textId="77777777" w:rsidR="000A5549" w:rsidRPr="00983A5D" w:rsidRDefault="000A5549" w:rsidP="00983A5D">
      <w:pPr>
        <w:spacing w:line="360" w:lineRule="auto"/>
        <w:jc w:val="both"/>
        <w:rPr>
          <w:rFonts w:ascii="Montserrat" w:hAnsi="Montserrat" w:cs="Arial"/>
        </w:rPr>
      </w:pPr>
      <w:r w:rsidRPr="00983A5D">
        <w:rPr>
          <w:rFonts w:ascii="Montserrat" w:hAnsi="Montserrat" w:cs="Arial"/>
        </w:rPr>
        <w:t xml:space="preserve">Respetar y considerar las creencias de las familias, disminuyendo las imposiciones unilaterales y aumentando el desarrollo de consensos y acuerdos que reconozcan las particularidades de cada grupo familiar. Promover y favorecer pautas de crianza respetuosas y bien tratantes. </w:t>
      </w:r>
    </w:p>
    <w:p w14:paraId="545E34C6" w14:textId="77777777" w:rsidR="00DA12E4" w:rsidRDefault="00DA12E4" w:rsidP="00983A5D">
      <w:pPr>
        <w:pStyle w:val="Ttulo3"/>
        <w:spacing w:line="360" w:lineRule="auto"/>
        <w:ind w:left="0" w:firstLine="0"/>
        <w:rPr>
          <w:rFonts w:ascii="Montserrat" w:eastAsia="Calibri" w:hAnsi="Montserrat"/>
          <w:bCs/>
          <w:kern w:val="2"/>
          <w:sz w:val="22"/>
          <w:szCs w:val="22"/>
        </w:rPr>
      </w:pPr>
    </w:p>
    <w:p w14:paraId="2AD412D4" w14:textId="7C57EE4F" w:rsidR="002C56FC" w:rsidRPr="00983A5D" w:rsidRDefault="002C56FC" w:rsidP="00983A5D">
      <w:pPr>
        <w:pStyle w:val="Ttulo3"/>
        <w:spacing w:line="360" w:lineRule="auto"/>
        <w:ind w:left="0" w:firstLine="0"/>
        <w:rPr>
          <w:rFonts w:ascii="Montserrat" w:eastAsia="Calibri" w:hAnsi="Montserrat"/>
          <w:bCs/>
          <w:kern w:val="2"/>
          <w:sz w:val="22"/>
          <w:szCs w:val="22"/>
        </w:rPr>
      </w:pPr>
      <w:r w:rsidRPr="00983A5D">
        <w:rPr>
          <w:rFonts w:ascii="Montserrat" w:eastAsia="Calibri" w:hAnsi="Montserrat"/>
          <w:bCs/>
          <w:kern w:val="2"/>
          <w:sz w:val="22"/>
          <w:szCs w:val="22"/>
        </w:rPr>
        <w:t>8.5 Restricciones en la aplicación de medidas disciplinarias en el nivel de Educación Parvularia</w:t>
      </w:r>
      <w:r w:rsidR="00B8733E" w:rsidRPr="00983A5D">
        <w:rPr>
          <w:rFonts w:ascii="Montserrat" w:eastAsia="Calibri" w:hAnsi="Montserrat"/>
          <w:bCs/>
          <w:kern w:val="2"/>
          <w:sz w:val="22"/>
          <w:szCs w:val="22"/>
        </w:rPr>
        <w:fldChar w:fldCharType="begin"/>
      </w:r>
      <w:r w:rsidR="00B8733E" w:rsidRPr="00983A5D">
        <w:rPr>
          <w:rFonts w:ascii="Montserrat" w:hAnsi="Montserrat"/>
          <w:sz w:val="22"/>
          <w:szCs w:val="22"/>
        </w:rPr>
        <w:instrText xml:space="preserve"> XE "</w:instrText>
      </w:r>
      <w:r w:rsidR="00B8733E" w:rsidRPr="00983A5D">
        <w:rPr>
          <w:rFonts w:ascii="Montserrat" w:eastAsia="Calibri" w:hAnsi="Montserrat"/>
          <w:bCs/>
          <w:kern w:val="2"/>
          <w:sz w:val="22"/>
          <w:szCs w:val="22"/>
        </w:rPr>
        <w:instrText>Restricciones en la aplicación de medidas disciplinarias en el nivel de Educación Parvularia</w:instrText>
      </w:r>
      <w:r w:rsidR="00B8733E" w:rsidRPr="00983A5D">
        <w:rPr>
          <w:rFonts w:ascii="Montserrat" w:hAnsi="Montserrat"/>
          <w:sz w:val="22"/>
          <w:szCs w:val="22"/>
        </w:rPr>
        <w:instrText xml:space="preserve">" </w:instrText>
      </w:r>
      <w:r w:rsidR="00B8733E" w:rsidRPr="00983A5D">
        <w:rPr>
          <w:rFonts w:ascii="Montserrat" w:eastAsia="Calibri" w:hAnsi="Montserrat"/>
          <w:bCs/>
          <w:kern w:val="2"/>
          <w:sz w:val="22"/>
          <w:szCs w:val="22"/>
        </w:rPr>
        <w:fldChar w:fldCharType="end"/>
      </w:r>
    </w:p>
    <w:p w14:paraId="5E5B2B88" w14:textId="77777777" w:rsidR="007520C6" w:rsidRPr="00983A5D" w:rsidRDefault="007520C6" w:rsidP="00983A5D">
      <w:pPr>
        <w:spacing w:after="4" w:line="360" w:lineRule="auto"/>
        <w:ind w:right="19"/>
        <w:jc w:val="both"/>
        <w:rPr>
          <w:rFonts w:ascii="Montserrat" w:hAnsi="Montserrat" w:cs="Arial"/>
          <w:b/>
          <w:bCs/>
          <w:u w:val="single"/>
        </w:rPr>
      </w:pPr>
    </w:p>
    <w:p w14:paraId="24E318BF" w14:textId="3F9F53B5" w:rsidR="002C56FC" w:rsidRPr="00983A5D" w:rsidRDefault="001C220E" w:rsidP="00983A5D">
      <w:pPr>
        <w:spacing w:after="4" w:line="360" w:lineRule="auto"/>
        <w:ind w:right="19"/>
        <w:jc w:val="both"/>
        <w:rPr>
          <w:rFonts w:ascii="Montserrat" w:eastAsia="Calibri" w:hAnsi="Montserrat" w:cs="Arial"/>
          <w:color w:val="000000"/>
          <w:kern w:val="2"/>
          <w:lang w:eastAsia="es-CL"/>
        </w:rPr>
      </w:pPr>
      <w:r w:rsidRPr="00983A5D">
        <w:rPr>
          <w:rFonts w:ascii="Montserrat" w:hAnsi="Montserrat" w:cs="Arial"/>
          <w:b/>
          <w:bCs/>
          <w:u w:val="single"/>
        </w:rPr>
        <w:t>ARTÍCULO 51</w:t>
      </w:r>
      <w:r w:rsidR="00943943" w:rsidRPr="00983A5D">
        <w:rPr>
          <w:rFonts w:ascii="Montserrat" w:hAnsi="Montserrat" w:cs="Arial"/>
          <w:b/>
          <w:bCs/>
          <w:u w:val="single"/>
        </w:rPr>
        <w:t>.</w:t>
      </w:r>
      <w:r w:rsidRPr="00983A5D">
        <w:rPr>
          <w:rFonts w:ascii="Montserrat" w:hAnsi="Montserrat" w:cs="Arial"/>
          <w:u w:val="single"/>
        </w:rPr>
        <w:t xml:space="preserve"> </w:t>
      </w:r>
      <w:r w:rsidR="002C56FC" w:rsidRPr="00983A5D">
        <w:rPr>
          <w:rFonts w:ascii="Montserrat" w:eastAsia="Calibri" w:hAnsi="Montserrat" w:cs="Arial"/>
          <w:color w:val="000000"/>
          <w:kern w:val="2"/>
          <w:lang w:eastAsia="es-CL"/>
        </w:rPr>
        <w:t xml:space="preserve">En el nivel de Educación Parvularia, la alteración de la sana convivencia entre niños y niñas, como asimismo entre un párvulo y un integrante de la comunidad educativa, </w:t>
      </w:r>
      <w:r w:rsidR="002C56FC" w:rsidRPr="00983A5D">
        <w:rPr>
          <w:rFonts w:ascii="Montserrat" w:eastAsia="Calibri" w:hAnsi="Montserrat" w:cs="Arial"/>
          <w:b/>
          <w:bCs/>
          <w:color w:val="000000"/>
          <w:kern w:val="2"/>
          <w:u w:val="single"/>
          <w:lang w:eastAsia="es-CL"/>
        </w:rPr>
        <w:t>no da lugar a la aplicación de ningún tipo de medida disciplinaria en contra del niño o la niña que presenta dicho comportamiento</w:t>
      </w:r>
      <w:r w:rsidR="002C56FC" w:rsidRPr="00983A5D">
        <w:rPr>
          <w:rFonts w:ascii="Montserrat" w:eastAsia="Calibri" w:hAnsi="Montserrat" w:cs="Arial"/>
          <w:color w:val="000000"/>
          <w:kern w:val="2"/>
          <w:lang w:eastAsia="es-CL"/>
        </w:rPr>
        <w:t>, por cuanto, éste se encuentra en pleno proceso de formación de su personalidad, de autorregulación y de aprendizaje de las normas que regulan su relación con otros. En esta etapa, es clave el aprendizaje de la resolución pacífica de conflictos, lo que implica aprender a compartir, a jugar y relacionarse con el entorno social y cultural.</w:t>
      </w:r>
      <w:r w:rsidR="00943943" w:rsidRPr="00983A5D">
        <w:rPr>
          <w:rFonts w:ascii="Montserrat" w:eastAsia="Calibri" w:hAnsi="Montserrat" w:cs="Arial"/>
          <w:color w:val="000000"/>
          <w:kern w:val="2"/>
          <w:lang w:eastAsia="es-CL"/>
        </w:rPr>
        <w:t xml:space="preserve"> No obstante, las medidas disciplinarias son plenamente aplicables a directivos, educadoras de párvulo, técnicos en párvulo, asistentes de la educación y padres, madres y/o apoderados.</w:t>
      </w:r>
    </w:p>
    <w:p w14:paraId="33CB82A8" w14:textId="23CE9E35" w:rsidR="00943AAA" w:rsidRPr="00983A5D" w:rsidRDefault="00943AAA" w:rsidP="00983A5D">
      <w:pPr>
        <w:spacing w:after="151" w:line="360" w:lineRule="auto"/>
        <w:ind w:right="14"/>
        <w:jc w:val="both"/>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8.6 Descripción de los hechos que constituyen faltas a la buena convivencia, medidas y procedimientos</w:t>
      </w:r>
    </w:p>
    <w:p w14:paraId="4026968C" w14:textId="0CF64710" w:rsidR="00385D69" w:rsidRPr="00983A5D" w:rsidRDefault="00385D69" w:rsidP="00983A5D">
      <w:pPr>
        <w:spacing w:after="120" w:line="360" w:lineRule="auto"/>
        <w:ind w:right="-15"/>
        <w:jc w:val="both"/>
        <w:rPr>
          <w:rFonts w:ascii="Montserrat" w:hAnsi="Montserrat" w:cs="Arial"/>
        </w:rPr>
      </w:pPr>
      <w:r w:rsidRPr="00983A5D">
        <w:rPr>
          <w:rFonts w:ascii="Montserrat" w:hAnsi="Montserrat" w:cs="Arial"/>
          <w:b/>
        </w:rPr>
        <w:t>X. PROCEDIMIENTO DISCIPLINARIOS</w:t>
      </w:r>
      <w:r w:rsidR="002D1EE6" w:rsidRPr="00983A5D">
        <w:rPr>
          <w:rFonts w:ascii="Montserrat" w:hAnsi="Montserrat" w:cs="Arial"/>
          <w:b/>
        </w:rPr>
        <w:fldChar w:fldCharType="begin"/>
      </w:r>
      <w:r w:rsidR="002D1EE6" w:rsidRPr="00983A5D">
        <w:rPr>
          <w:rFonts w:ascii="Montserrat" w:hAnsi="Montserrat"/>
        </w:rPr>
        <w:instrText xml:space="preserve"> XE "</w:instrText>
      </w:r>
      <w:r w:rsidR="002D1EE6" w:rsidRPr="00983A5D">
        <w:rPr>
          <w:rFonts w:ascii="Montserrat" w:hAnsi="Montserrat" w:cs="Arial"/>
          <w:b/>
        </w:rPr>
        <w:instrText>PROCEDIMIENTO DISCIPLINARIOS</w:instrText>
      </w:r>
      <w:r w:rsidR="002D1EE6" w:rsidRPr="00983A5D">
        <w:rPr>
          <w:rFonts w:ascii="Montserrat" w:hAnsi="Montserrat"/>
        </w:rPr>
        <w:instrText xml:space="preserve">" </w:instrText>
      </w:r>
      <w:r w:rsidR="002D1EE6" w:rsidRPr="00983A5D">
        <w:rPr>
          <w:rFonts w:ascii="Montserrat" w:hAnsi="Montserrat" w:cs="Arial"/>
          <w:b/>
        </w:rPr>
        <w:fldChar w:fldCharType="end"/>
      </w:r>
      <w:r w:rsidRPr="00983A5D">
        <w:rPr>
          <w:rFonts w:ascii="Montserrat" w:hAnsi="Montserrat" w:cs="Arial"/>
          <w:b/>
        </w:rPr>
        <w:t>.</w:t>
      </w:r>
      <w:r w:rsidRPr="00983A5D">
        <w:rPr>
          <w:rFonts w:ascii="Montserrat" w:hAnsi="Montserrat" w:cs="Arial"/>
        </w:rPr>
        <w:t xml:space="preserve"> </w:t>
      </w:r>
    </w:p>
    <w:p w14:paraId="3F1C03E9" w14:textId="215714F9" w:rsidR="00385D69" w:rsidRPr="00983A5D" w:rsidRDefault="00385D69" w:rsidP="00983A5D">
      <w:pPr>
        <w:spacing w:after="18" w:line="360" w:lineRule="auto"/>
        <w:jc w:val="both"/>
        <w:rPr>
          <w:rFonts w:ascii="Montserrat" w:hAnsi="Montserrat" w:cs="Arial"/>
        </w:rPr>
      </w:pPr>
      <w:r w:rsidRPr="00983A5D">
        <w:rPr>
          <w:rFonts w:ascii="Montserrat" w:eastAsia="Cambria" w:hAnsi="Montserrat" w:cs="Arial"/>
        </w:rPr>
        <w:t xml:space="preserve"> </w:t>
      </w:r>
      <w:r w:rsidR="00CD60D9" w:rsidRPr="00983A5D">
        <w:rPr>
          <w:rFonts w:ascii="Montserrat" w:hAnsi="Montserrat" w:cs="Arial"/>
          <w:b/>
        </w:rPr>
        <w:t>Artículo 52</w:t>
      </w:r>
      <w:r w:rsidR="00425878" w:rsidRPr="00983A5D">
        <w:rPr>
          <w:rFonts w:ascii="Montserrat" w:hAnsi="Montserrat" w:cs="Arial"/>
          <w:b/>
        </w:rPr>
        <w:t>:</w:t>
      </w:r>
      <w:r w:rsidRPr="00983A5D">
        <w:rPr>
          <w:rFonts w:ascii="Montserrat" w:hAnsi="Montserrat" w:cs="Arial"/>
          <w:b/>
        </w:rPr>
        <w:t xml:space="preserve"> Criterios de aplicación.</w:t>
      </w:r>
      <w:r w:rsidRPr="00983A5D">
        <w:rPr>
          <w:rFonts w:ascii="Montserrat" w:eastAsia="Cambria" w:hAnsi="Montserrat" w:cs="Arial"/>
        </w:rPr>
        <w:t xml:space="preserve"> </w:t>
      </w:r>
    </w:p>
    <w:p w14:paraId="08824FD9" w14:textId="77777777" w:rsidR="00385D69" w:rsidRPr="00983A5D" w:rsidRDefault="00385D69" w:rsidP="00983A5D">
      <w:pPr>
        <w:spacing w:after="280" w:line="360" w:lineRule="auto"/>
        <w:ind w:right="455"/>
        <w:jc w:val="both"/>
        <w:rPr>
          <w:rFonts w:ascii="Montserrat" w:hAnsi="Montserrat" w:cs="Arial"/>
        </w:rPr>
      </w:pPr>
      <w:r w:rsidRPr="00983A5D">
        <w:rPr>
          <w:rFonts w:ascii="Montserrat" w:hAnsi="Montserrat" w:cs="Arial"/>
        </w:rPr>
        <w:t>Toda sanción debe ser un carácter formativo para las personas involucradas, y para la comunidad en su conjunto. Será impuesta conforme a la gravedad de la conducta, respetando la dignidad de los involucrados, y procurando la mayor protección y reparación del afectado.</w:t>
      </w:r>
      <w:r w:rsidRPr="00983A5D">
        <w:rPr>
          <w:rFonts w:ascii="Montserrat" w:eastAsia="Cambria" w:hAnsi="Montserrat" w:cs="Arial"/>
        </w:rPr>
        <w:t xml:space="preserve"> </w:t>
      </w:r>
    </w:p>
    <w:p w14:paraId="02AD1C11" w14:textId="7E3ACA5F" w:rsidR="00385D69" w:rsidRPr="00983A5D" w:rsidRDefault="00385D69" w:rsidP="00983A5D">
      <w:pPr>
        <w:spacing w:after="27" w:line="360" w:lineRule="auto"/>
        <w:jc w:val="both"/>
        <w:rPr>
          <w:rFonts w:ascii="Montserrat" w:hAnsi="Montserrat" w:cs="Arial"/>
        </w:rPr>
      </w:pPr>
      <w:r w:rsidRPr="00983A5D">
        <w:rPr>
          <w:rFonts w:ascii="Montserrat" w:eastAsia="Cambria" w:hAnsi="Montserrat" w:cs="Arial"/>
        </w:rPr>
        <w:t xml:space="preserve"> </w:t>
      </w:r>
      <w:r w:rsidRPr="00983A5D">
        <w:rPr>
          <w:rFonts w:ascii="Montserrat" w:hAnsi="Montserrat" w:cs="Arial"/>
        </w:rPr>
        <w:t>Deberán tomarse en cuenta al momento de determinar la sanción o medida los siguientes criterios:</w:t>
      </w:r>
      <w:r w:rsidRPr="00983A5D">
        <w:rPr>
          <w:rFonts w:ascii="Montserrat" w:eastAsia="Cambria" w:hAnsi="Montserrat" w:cs="Arial"/>
        </w:rPr>
        <w:t xml:space="preserve"> </w:t>
      </w:r>
    </w:p>
    <w:p w14:paraId="7FA36BB3" w14:textId="77777777" w:rsidR="00385D69" w:rsidRPr="00983A5D" w:rsidRDefault="00385D69" w:rsidP="00EA0A6F">
      <w:pPr>
        <w:numPr>
          <w:ilvl w:val="0"/>
          <w:numId w:val="26"/>
        </w:numPr>
        <w:spacing w:after="0" w:line="360" w:lineRule="auto"/>
        <w:ind w:left="0"/>
        <w:jc w:val="both"/>
        <w:rPr>
          <w:rFonts w:ascii="Montserrat" w:hAnsi="Montserrat" w:cs="Arial"/>
        </w:rPr>
      </w:pPr>
      <w:r w:rsidRPr="00983A5D">
        <w:rPr>
          <w:rFonts w:ascii="Montserrat" w:hAnsi="Montserrat" w:cs="Arial"/>
        </w:rPr>
        <w:t xml:space="preserve">La edad, la etapa de desarrollo y madurez de las partes involucradas. </w:t>
      </w:r>
    </w:p>
    <w:p w14:paraId="6AFABC2E" w14:textId="77777777" w:rsidR="00CD60D9" w:rsidRPr="00983A5D" w:rsidRDefault="00385D69" w:rsidP="00EA0A6F">
      <w:pPr>
        <w:numPr>
          <w:ilvl w:val="0"/>
          <w:numId w:val="26"/>
        </w:numPr>
        <w:spacing w:after="0" w:line="360" w:lineRule="auto"/>
        <w:ind w:left="0"/>
        <w:jc w:val="both"/>
        <w:rPr>
          <w:rFonts w:ascii="Montserrat" w:hAnsi="Montserrat" w:cs="Arial"/>
        </w:rPr>
      </w:pPr>
      <w:r w:rsidRPr="00983A5D">
        <w:rPr>
          <w:rFonts w:ascii="Montserrat" w:hAnsi="Montserrat" w:cs="Arial"/>
        </w:rPr>
        <w:t xml:space="preserve">La naturaleza, intensidad y extensión del daño. </w:t>
      </w:r>
    </w:p>
    <w:p w14:paraId="403A8B1D" w14:textId="77777777" w:rsidR="00CD60D9" w:rsidRPr="00983A5D" w:rsidRDefault="00385D69" w:rsidP="00EA0A6F">
      <w:pPr>
        <w:numPr>
          <w:ilvl w:val="0"/>
          <w:numId w:val="26"/>
        </w:numPr>
        <w:spacing w:after="0" w:line="360" w:lineRule="auto"/>
        <w:ind w:left="0"/>
        <w:jc w:val="both"/>
        <w:rPr>
          <w:rFonts w:ascii="Montserrat" w:hAnsi="Montserrat" w:cs="Arial"/>
        </w:rPr>
      </w:pPr>
      <w:r w:rsidRPr="00983A5D">
        <w:rPr>
          <w:rFonts w:ascii="Montserrat" w:hAnsi="Montserrat" w:cs="Arial"/>
        </w:rPr>
        <w:t xml:space="preserve">La conducta anterior de los responsables. </w:t>
      </w:r>
    </w:p>
    <w:p w14:paraId="0A3455D1" w14:textId="5A5D16A5" w:rsidR="0049321E" w:rsidRPr="00983A5D" w:rsidRDefault="00385D69" w:rsidP="00EA0A6F">
      <w:pPr>
        <w:numPr>
          <w:ilvl w:val="0"/>
          <w:numId w:val="26"/>
        </w:numPr>
        <w:spacing w:after="0" w:line="360" w:lineRule="auto"/>
        <w:ind w:left="0"/>
        <w:jc w:val="both"/>
        <w:rPr>
          <w:rFonts w:ascii="Montserrat" w:hAnsi="Montserrat" w:cs="Arial"/>
        </w:rPr>
      </w:pPr>
      <w:r w:rsidRPr="00983A5D">
        <w:rPr>
          <w:rFonts w:ascii="Montserrat" w:hAnsi="Montserrat" w:cs="Arial"/>
        </w:rPr>
        <w:t>Abuso de posición dominante, ya se física, moral, de autoridad u otra.</w:t>
      </w:r>
    </w:p>
    <w:p w14:paraId="46597F4D" w14:textId="328E8D79" w:rsidR="00385D69" w:rsidRPr="00983A5D" w:rsidRDefault="00385D69" w:rsidP="00EA0A6F">
      <w:pPr>
        <w:numPr>
          <w:ilvl w:val="0"/>
          <w:numId w:val="26"/>
        </w:numPr>
        <w:spacing w:after="0" w:line="360" w:lineRule="auto"/>
        <w:ind w:left="0"/>
        <w:jc w:val="both"/>
        <w:rPr>
          <w:rFonts w:ascii="Montserrat" w:hAnsi="Montserrat" w:cs="Arial"/>
        </w:rPr>
      </w:pPr>
      <w:r w:rsidRPr="00983A5D">
        <w:rPr>
          <w:rFonts w:ascii="Montserrat" w:hAnsi="Montserrat" w:cs="Arial"/>
        </w:rPr>
        <w:t>Discapacidad o indefensión del afectado.</w:t>
      </w:r>
      <w:r w:rsidRPr="00983A5D">
        <w:rPr>
          <w:rFonts w:ascii="Montserrat" w:eastAsia="Cambria" w:hAnsi="Montserrat" w:cs="Arial"/>
        </w:rPr>
        <w:t xml:space="preserve"> </w:t>
      </w:r>
    </w:p>
    <w:p w14:paraId="72758C94" w14:textId="77777777" w:rsidR="00385D69" w:rsidRPr="00983A5D" w:rsidRDefault="00385D69" w:rsidP="00983A5D">
      <w:pPr>
        <w:spacing w:after="18" w:line="360" w:lineRule="auto"/>
        <w:jc w:val="both"/>
        <w:rPr>
          <w:rFonts w:ascii="Montserrat" w:hAnsi="Montserrat" w:cs="Arial"/>
        </w:rPr>
      </w:pPr>
      <w:r w:rsidRPr="00983A5D">
        <w:rPr>
          <w:rFonts w:ascii="Montserrat" w:eastAsia="Cambria" w:hAnsi="Montserrat" w:cs="Arial"/>
        </w:rPr>
        <w:t xml:space="preserve"> </w:t>
      </w:r>
    </w:p>
    <w:p w14:paraId="229F0147" w14:textId="5093A823" w:rsidR="00385D69" w:rsidRPr="00983A5D" w:rsidRDefault="00A93FE1" w:rsidP="00983A5D">
      <w:pPr>
        <w:spacing w:after="120" w:line="360" w:lineRule="auto"/>
        <w:ind w:right="175"/>
        <w:jc w:val="both"/>
        <w:rPr>
          <w:rFonts w:ascii="Montserrat" w:hAnsi="Montserrat" w:cs="Arial"/>
        </w:rPr>
      </w:pPr>
      <w:r w:rsidRPr="00983A5D">
        <w:rPr>
          <w:rFonts w:ascii="Montserrat" w:hAnsi="Montserrat" w:cs="Arial"/>
          <w:b/>
        </w:rPr>
        <w:t>Artículo 53</w:t>
      </w:r>
      <w:r w:rsidR="00385D69" w:rsidRPr="00983A5D">
        <w:rPr>
          <w:rFonts w:ascii="Montserrat" w:hAnsi="Montserrat" w:cs="Arial"/>
          <w:b/>
        </w:rPr>
        <w:t>. Discernimientos y procedimientos de evaluación y graduación de las faltas.</w:t>
      </w:r>
      <w:r w:rsidR="00385D69" w:rsidRPr="00983A5D">
        <w:rPr>
          <w:rFonts w:ascii="Montserrat" w:eastAsia="Cambria" w:hAnsi="Montserrat" w:cs="Arial"/>
        </w:rPr>
        <w:t xml:space="preserve"> </w:t>
      </w:r>
    </w:p>
    <w:p w14:paraId="4900CFD8" w14:textId="77777777" w:rsidR="00385D69" w:rsidRPr="00983A5D" w:rsidRDefault="00385D69" w:rsidP="00983A5D">
      <w:pPr>
        <w:spacing w:after="0" w:line="360" w:lineRule="auto"/>
        <w:jc w:val="both"/>
        <w:rPr>
          <w:rFonts w:ascii="Montserrat" w:hAnsi="Montserrat" w:cs="Arial"/>
        </w:rPr>
      </w:pPr>
      <w:r w:rsidRPr="00983A5D">
        <w:rPr>
          <w:rFonts w:ascii="Montserrat" w:eastAsia="Cambria" w:hAnsi="Montserrat" w:cs="Arial"/>
        </w:rPr>
        <w:lastRenderedPageBreak/>
        <w:t xml:space="preserve"> </w:t>
      </w:r>
      <w:r w:rsidRPr="00983A5D">
        <w:rPr>
          <w:rFonts w:ascii="Montserrat" w:hAnsi="Montserrat" w:cs="Arial"/>
        </w:rPr>
        <w:t>El establecimiento reconoce el principio de presunción de inocencia de las personas frente a cualquier situación que implique la imputación de hechos que sea constitutivos de faltas o delitos, que afecten gravemente la convivencia escolar.</w:t>
      </w:r>
      <w:r w:rsidRPr="00983A5D">
        <w:rPr>
          <w:rFonts w:ascii="Montserrat" w:eastAsia="Cambria" w:hAnsi="Montserrat" w:cs="Arial"/>
        </w:rPr>
        <w:t xml:space="preserve"> </w:t>
      </w:r>
    </w:p>
    <w:p w14:paraId="18B8C861" w14:textId="77777777" w:rsidR="00425878" w:rsidRPr="00983A5D" w:rsidRDefault="00425878" w:rsidP="00983A5D">
      <w:pPr>
        <w:spacing w:after="30" w:line="360" w:lineRule="auto"/>
        <w:jc w:val="both"/>
        <w:rPr>
          <w:rFonts w:ascii="Montserrat" w:hAnsi="Montserrat" w:cs="Arial"/>
        </w:rPr>
      </w:pPr>
    </w:p>
    <w:p w14:paraId="0A2C3FD1" w14:textId="0B68A1CC" w:rsidR="00385D69" w:rsidRPr="00983A5D" w:rsidRDefault="00385D69" w:rsidP="00983A5D">
      <w:pPr>
        <w:spacing w:after="30" w:line="360" w:lineRule="auto"/>
        <w:jc w:val="both"/>
        <w:rPr>
          <w:rFonts w:ascii="Montserrat" w:hAnsi="Montserrat" w:cs="Arial"/>
        </w:rPr>
      </w:pPr>
      <w:r w:rsidRPr="00983A5D">
        <w:rPr>
          <w:rFonts w:ascii="Montserrat" w:hAnsi="Montserrat" w:cs="Arial"/>
          <w:u w:val="single"/>
        </w:rPr>
        <w:t xml:space="preserve">El </w:t>
      </w:r>
      <w:r w:rsidR="00943943" w:rsidRPr="00983A5D">
        <w:rPr>
          <w:rFonts w:ascii="Montserrat" w:hAnsi="Montserrat" w:cs="Arial"/>
          <w:u w:val="single"/>
        </w:rPr>
        <w:t>establecimiento</w:t>
      </w:r>
      <w:r w:rsidRPr="00983A5D">
        <w:rPr>
          <w:rFonts w:ascii="Montserrat" w:hAnsi="Montserrat" w:cs="Arial"/>
          <w:u w:val="single"/>
        </w:rPr>
        <w:t xml:space="preserve"> garantizará </w:t>
      </w:r>
      <w:r w:rsidRPr="00983A5D">
        <w:rPr>
          <w:rFonts w:ascii="Montserrat" w:hAnsi="Montserrat" w:cs="Arial"/>
        </w:rPr>
        <w:t xml:space="preserve">que en el análisis e interpretación de una falta se considere </w:t>
      </w:r>
      <w:r w:rsidRPr="00983A5D">
        <w:rPr>
          <w:rFonts w:ascii="Montserrat" w:hAnsi="Montserrat" w:cs="Arial"/>
          <w:u w:val="single"/>
        </w:rPr>
        <w:t>oportuna, veraz y honestamente todos y cada uno de los antecedentes</w:t>
      </w:r>
      <w:r w:rsidRPr="00983A5D">
        <w:rPr>
          <w:rFonts w:ascii="Montserrat" w:hAnsi="Montserrat" w:cs="Arial"/>
        </w:rPr>
        <w:t xml:space="preserve"> imprescindibles para la mejor comprensión de la conducta transgresora de las normas de interacción de convivencia del presente reglamento.</w:t>
      </w:r>
      <w:r w:rsidRPr="00983A5D">
        <w:rPr>
          <w:rFonts w:ascii="Montserrat" w:eastAsia="Cambria" w:hAnsi="Montserrat" w:cs="Arial"/>
        </w:rPr>
        <w:t xml:space="preserve"> </w:t>
      </w:r>
    </w:p>
    <w:p w14:paraId="6A4D2677" w14:textId="77777777" w:rsidR="00A8726A" w:rsidRPr="00983A5D" w:rsidRDefault="00A8726A" w:rsidP="00983A5D">
      <w:pPr>
        <w:spacing w:after="11" w:line="360" w:lineRule="auto"/>
        <w:jc w:val="both"/>
        <w:rPr>
          <w:rFonts w:ascii="Montserrat" w:eastAsia="Cambria" w:hAnsi="Montserrat" w:cs="Arial"/>
        </w:rPr>
      </w:pPr>
    </w:p>
    <w:p w14:paraId="7109EBD2" w14:textId="0AB8B039" w:rsidR="00385D69" w:rsidRPr="00983A5D" w:rsidRDefault="00A93FE1" w:rsidP="00983A5D">
      <w:pPr>
        <w:spacing w:after="11" w:line="360" w:lineRule="auto"/>
        <w:jc w:val="both"/>
        <w:rPr>
          <w:rFonts w:ascii="Montserrat" w:hAnsi="Montserrat" w:cs="Arial"/>
        </w:rPr>
      </w:pPr>
      <w:r w:rsidRPr="00983A5D">
        <w:rPr>
          <w:rFonts w:ascii="Montserrat" w:hAnsi="Montserrat" w:cs="Arial"/>
          <w:b/>
        </w:rPr>
        <w:t>Artículo 54</w:t>
      </w:r>
      <w:r w:rsidR="00385D69" w:rsidRPr="00983A5D">
        <w:rPr>
          <w:rFonts w:ascii="Montserrat" w:hAnsi="Montserrat" w:cs="Arial"/>
          <w:b/>
        </w:rPr>
        <w:t>. Modo de evaluación de la gravedad de la falta y aplicación de la sanción correspondiente.</w:t>
      </w:r>
      <w:r w:rsidR="00385D69" w:rsidRPr="00983A5D">
        <w:rPr>
          <w:rFonts w:ascii="Montserrat" w:eastAsia="Cambria" w:hAnsi="Montserrat" w:cs="Arial"/>
        </w:rPr>
        <w:t xml:space="preserve"> </w:t>
      </w:r>
    </w:p>
    <w:p w14:paraId="7C1DB16B" w14:textId="20F7A2D7" w:rsidR="00385D69" w:rsidRPr="00983A5D" w:rsidRDefault="00385D69" w:rsidP="00983A5D">
      <w:pPr>
        <w:spacing w:after="9" w:line="360" w:lineRule="auto"/>
        <w:jc w:val="both"/>
        <w:rPr>
          <w:rFonts w:ascii="Montserrat" w:hAnsi="Montserrat" w:cs="Arial"/>
        </w:rPr>
      </w:pPr>
      <w:r w:rsidRPr="00983A5D">
        <w:rPr>
          <w:rFonts w:ascii="Montserrat" w:eastAsia="Cambria" w:hAnsi="Montserrat" w:cs="Arial"/>
        </w:rPr>
        <w:t xml:space="preserve"> </w:t>
      </w:r>
      <w:r w:rsidRPr="00983A5D">
        <w:rPr>
          <w:rFonts w:ascii="Montserrat" w:hAnsi="Montserrat" w:cs="Arial"/>
        </w:rPr>
        <w:t>Antes de la aplicación de una sanción o medida, será necesario conocer la versión de todos los involucrados, considerando el contexto y las circunstancias que rodearon la falta.</w:t>
      </w:r>
      <w:r w:rsidRPr="00983A5D">
        <w:rPr>
          <w:rFonts w:ascii="Montserrat" w:eastAsia="Cambria" w:hAnsi="Montserrat" w:cs="Arial"/>
        </w:rPr>
        <w:t xml:space="preserve"> </w:t>
      </w:r>
    </w:p>
    <w:p w14:paraId="2E0B31F1" w14:textId="77777777" w:rsidR="000F7F10" w:rsidRPr="00983A5D" w:rsidRDefault="00385D69" w:rsidP="00983A5D">
      <w:pPr>
        <w:spacing w:after="7" w:line="360" w:lineRule="auto"/>
        <w:jc w:val="both"/>
        <w:rPr>
          <w:rFonts w:ascii="Montserrat" w:eastAsia="Cambria" w:hAnsi="Montserrat" w:cs="Arial"/>
        </w:rPr>
      </w:pPr>
      <w:r w:rsidRPr="00983A5D">
        <w:rPr>
          <w:rFonts w:ascii="Montserrat" w:eastAsia="Cambria" w:hAnsi="Montserrat" w:cs="Arial"/>
        </w:rPr>
        <w:t xml:space="preserve"> </w:t>
      </w:r>
    </w:p>
    <w:p w14:paraId="2ED2AC8C" w14:textId="2539D6FB" w:rsidR="00385D69" w:rsidRPr="00983A5D" w:rsidRDefault="00A93FE1" w:rsidP="00983A5D">
      <w:pPr>
        <w:spacing w:after="7" w:line="360" w:lineRule="auto"/>
        <w:jc w:val="both"/>
        <w:rPr>
          <w:rFonts w:ascii="Montserrat" w:hAnsi="Montserrat" w:cs="Arial"/>
        </w:rPr>
      </w:pPr>
      <w:r w:rsidRPr="00983A5D">
        <w:rPr>
          <w:rFonts w:ascii="Montserrat" w:hAnsi="Montserrat" w:cs="Arial"/>
          <w:b/>
        </w:rPr>
        <w:t>Artículo 55</w:t>
      </w:r>
      <w:r w:rsidR="00385D69" w:rsidRPr="00983A5D">
        <w:rPr>
          <w:rFonts w:ascii="Montserrat" w:hAnsi="Montserrat" w:cs="Arial"/>
          <w:b/>
        </w:rPr>
        <w:t>. EL DEBIDO PROCESO</w:t>
      </w:r>
      <w:r w:rsidR="002D1EE6" w:rsidRPr="00983A5D">
        <w:rPr>
          <w:rFonts w:ascii="Montserrat" w:hAnsi="Montserrat" w:cs="Arial"/>
          <w:b/>
        </w:rPr>
        <w:fldChar w:fldCharType="begin"/>
      </w:r>
      <w:r w:rsidR="002D1EE6" w:rsidRPr="00983A5D">
        <w:rPr>
          <w:rFonts w:ascii="Montserrat" w:hAnsi="Montserrat"/>
        </w:rPr>
        <w:instrText xml:space="preserve"> XE "</w:instrText>
      </w:r>
      <w:r w:rsidR="002D1EE6" w:rsidRPr="00983A5D">
        <w:rPr>
          <w:rFonts w:ascii="Montserrat" w:hAnsi="Montserrat" w:cs="Arial"/>
          <w:b/>
        </w:rPr>
        <w:instrText>EL DEBIDO PROCESO</w:instrText>
      </w:r>
      <w:r w:rsidR="002D1EE6" w:rsidRPr="00983A5D">
        <w:rPr>
          <w:rFonts w:ascii="Montserrat" w:hAnsi="Montserrat"/>
        </w:rPr>
        <w:instrText xml:space="preserve">" </w:instrText>
      </w:r>
      <w:r w:rsidR="002D1EE6" w:rsidRPr="00983A5D">
        <w:rPr>
          <w:rFonts w:ascii="Montserrat" w:hAnsi="Montserrat" w:cs="Arial"/>
          <w:b/>
        </w:rPr>
        <w:fldChar w:fldCharType="end"/>
      </w:r>
      <w:r w:rsidR="00385D69" w:rsidRPr="00983A5D">
        <w:rPr>
          <w:rFonts w:ascii="Montserrat" w:hAnsi="Montserrat" w:cs="Arial"/>
          <w:b/>
        </w:rPr>
        <w:t xml:space="preserve"> </w:t>
      </w:r>
    </w:p>
    <w:p w14:paraId="1CECCD97" w14:textId="4D04970C" w:rsidR="00385D69" w:rsidRPr="00983A5D" w:rsidRDefault="00385D69" w:rsidP="00983A5D">
      <w:pPr>
        <w:spacing w:after="126" w:line="360" w:lineRule="auto"/>
        <w:jc w:val="both"/>
        <w:rPr>
          <w:rFonts w:ascii="Montserrat" w:hAnsi="Montserrat" w:cs="Arial"/>
        </w:rPr>
      </w:pPr>
      <w:r w:rsidRPr="00983A5D">
        <w:rPr>
          <w:rFonts w:ascii="Montserrat" w:hAnsi="Montserrat" w:cs="Arial"/>
          <w:b/>
        </w:rPr>
        <w:t xml:space="preserve"> El procedimiento deberá respetar el debido proceso, es decir, establecer el derecho de todos los involucrados a</w:t>
      </w:r>
      <w:r w:rsidRPr="00983A5D">
        <w:rPr>
          <w:rFonts w:ascii="Montserrat" w:hAnsi="Montserrat" w:cs="Arial"/>
        </w:rPr>
        <w:t>:</w:t>
      </w:r>
      <w:r w:rsidRPr="00983A5D">
        <w:rPr>
          <w:rFonts w:ascii="Montserrat" w:eastAsia="Cambria" w:hAnsi="Montserrat" w:cs="Arial"/>
        </w:rPr>
        <w:t xml:space="preserve"> </w:t>
      </w:r>
    </w:p>
    <w:p w14:paraId="3222E240" w14:textId="3BAFB805" w:rsidR="00385D69" w:rsidRPr="00983A5D" w:rsidRDefault="00385D69" w:rsidP="00983A5D">
      <w:pPr>
        <w:spacing w:after="7" w:line="360" w:lineRule="auto"/>
        <w:jc w:val="both"/>
        <w:rPr>
          <w:rFonts w:ascii="Montserrat" w:hAnsi="Montserrat" w:cs="Arial"/>
        </w:rPr>
      </w:pPr>
      <w:r w:rsidRPr="00983A5D">
        <w:rPr>
          <w:rFonts w:ascii="Montserrat" w:eastAsia="Cambria" w:hAnsi="Montserrat" w:cs="Arial"/>
        </w:rPr>
        <w:t xml:space="preserve"> </w:t>
      </w:r>
      <w:r w:rsidR="0049321E" w:rsidRPr="00983A5D">
        <w:rPr>
          <w:rFonts w:ascii="Montserrat" w:hAnsi="Montserrat" w:cs="Arial"/>
        </w:rPr>
        <w:t xml:space="preserve"> </w:t>
      </w:r>
      <w:r w:rsidRPr="00983A5D">
        <w:rPr>
          <w:rFonts w:ascii="Montserrat" w:hAnsi="Montserrat" w:cs="Arial"/>
        </w:rPr>
        <w:t xml:space="preserve">i. que sean escuchados; </w:t>
      </w:r>
    </w:p>
    <w:p w14:paraId="7F4E7B20" w14:textId="77777777" w:rsidR="00385D69" w:rsidRPr="00983A5D" w:rsidRDefault="00385D69" w:rsidP="00983A5D">
      <w:pPr>
        <w:spacing w:after="0" w:line="360" w:lineRule="auto"/>
        <w:ind w:right="2930"/>
        <w:jc w:val="both"/>
        <w:rPr>
          <w:rFonts w:ascii="Montserrat" w:hAnsi="Montserrat" w:cs="Arial"/>
        </w:rPr>
      </w:pPr>
      <w:r w:rsidRPr="00983A5D">
        <w:rPr>
          <w:rFonts w:ascii="Montserrat" w:hAnsi="Montserrat" w:cs="Arial"/>
        </w:rPr>
        <w:t xml:space="preserve"> </w:t>
      </w:r>
      <w:proofErr w:type="spellStart"/>
      <w:r w:rsidRPr="00983A5D">
        <w:rPr>
          <w:rFonts w:ascii="Montserrat" w:hAnsi="Montserrat" w:cs="Arial"/>
        </w:rPr>
        <w:t>ii</w:t>
      </w:r>
      <w:proofErr w:type="spellEnd"/>
      <w:r w:rsidRPr="00983A5D">
        <w:rPr>
          <w:rFonts w:ascii="Montserrat" w:hAnsi="Montserrat" w:cs="Arial"/>
        </w:rPr>
        <w:t xml:space="preserve">. que sus argumentos sean considerados; </w:t>
      </w:r>
    </w:p>
    <w:p w14:paraId="00D67E94" w14:textId="2F784E76" w:rsidR="00385D69" w:rsidRPr="00983A5D" w:rsidRDefault="00385D69" w:rsidP="00983A5D">
      <w:pPr>
        <w:spacing w:after="0" w:line="360" w:lineRule="auto"/>
        <w:ind w:right="3811"/>
        <w:jc w:val="both"/>
        <w:rPr>
          <w:rFonts w:ascii="Montserrat" w:hAnsi="Montserrat" w:cs="Arial"/>
        </w:rPr>
      </w:pPr>
      <w:r w:rsidRPr="00983A5D">
        <w:rPr>
          <w:rFonts w:ascii="Montserrat" w:hAnsi="Montserrat" w:cs="Arial"/>
        </w:rPr>
        <w:t xml:space="preserve"> </w:t>
      </w:r>
      <w:proofErr w:type="spellStart"/>
      <w:r w:rsidRPr="00983A5D">
        <w:rPr>
          <w:rFonts w:ascii="Montserrat" w:hAnsi="Montserrat" w:cs="Arial"/>
        </w:rPr>
        <w:t>iii</w:t>
      </w:r>
      <w:proofErr w:type="spellEnd"/>
      <w:r w:rsidRPr="00983A5D">
        <w:rPr>
          <w:rFonts w:ascii="Montserrat" w:hAnsi="Montserrat" w:cs="Arial"/>
        </w:rPr>
        <w:t xml:space="preserve">. que se presuma su inocencia; y, </w:t>
      </w:r>
    </w:p>
    <w:p w14:paraId="28D90FBC" w14:textId="32EFFC53" w:rsidR="00385D69" w:rsidRPr="00983A5D" w:rsidRDefault="00385D69" w:rsidP="00983A5D">
      <w:pPr>
        <w:spacing w:after="0" w:line="360" w:lineRule="auto"/>
        <w:jc w:val="both"/>
        <w:rPr>
          <w:rFonts w:ascii="Montserrat" w:hAnsi="Montserrat" w:cs="Arial"/>
        </w:rPr>
      </w:pPr>
      <w:r w:rsidRPr="00983A5D">
        <w:rPr>
          <w:rFonts w:ascii="Montserrat" w:hAnsi="Montserrat" w:cs="Arial"/>
        </w:rPr>
        <w:t xml:space="preserve"> </w:t>
      </w:r>
      <w:proofErr w:type="spellStart"/>
      <w:r w:rsidRPr="00983A5D">
        <w:rPr>
          <w:rFonts w:ascii="Montserrat" w:hAnsi="Montserrat" w:cs="Arial"/>
        </w:rPr>
        <w:t>iv</w:t>
      </w:r>
      <w:proofErr w:type="spellEnd"/>
      <w:r w:rsidRPr="00983A5D">
        <w:rPr>
          <w:rFonts w:ascii="Montserrat" w:hAnsi="Montserrat" w:cs="Arial"/>
        </w:rPr>
        <w:t xml:space="preserve">. que se reconozca su derecho a apelación. </w:t>
      </w:r>
    </w:p>
    <w:p w14:paraId="2A3D613C" w14:textId="77777777" w:rsidR="00385D69" w:rsidRPr="00983A5D" w:rsidRDefault="00385D69" w:rsidP="00983A5D">
      <w:pPr>
        <w:spacing w:after="0" w:line="360" w:lineRule="auto"/>
        <w:jc w:val="both"/>
        <w:rPr>
          <w:rFonts w:ascii="Montserrat" w:hAnsi="Montserrat" w:cs="Arial"/>
        </w:rPr>
      </w:pPr>
      <w:r w:rsidRPr="00983A5D">
        <w:rPr>
          <w:rFonts w:ascii="Montserrat" w:eastAsia="Cambria" w:hAnsi="Montserrat" w:cs="Arial"/>
        </w:rPr>
        <w:t xml:space="preserve"> </w:t>
      </w:r>
    </w:p>
    <w:p w14:paraId="08E68D3D" w14:textId="7D3B8F16" w:rsidR="00385D69" w:rsidRPr="00983A5D" w:rsidRDefault="00385D69" w:rsidP="00983A5D">
      <w:pPr>
        <w:spacing w:after="120" w:line="360" w:lineRule="auto"/>
        <w:ind w:right="-15"/>
        <w:jc w:val="both"/>
        <w:rPr>
          <w:rFonts w:ascii="Montserrat" w:hAnsi="Montserrat" w:cs="Arial"/>
        </w:rPr>
      </w:pPr>
      <w:proofErr w:type="gramStart"/>
      <w:r w:rsidRPr="00983A5D">
        <w:rPr>
          <w:rFonts w:ascii="Montserrat" w:hAnsi="Montserrat" w:cs="Arial"/>
          <w:b/>
        </w:rPr>
        <w:t xml:space="preserve">Artículo  </w:t>
      </w:r>
      <w:r w:rsidR="0049321E" w:rsidRPr="00983A5D">
        <w:rPr>
          <w:rFonts w:ascii="Montserrat" w:hAnsi="Montserrat" w:cs="Arial"/>
          <w:b/>
        </w:rPr>
        <w:t>56</w:t>
      </w:r>
      <w:proofErr w:type="gramEnd"/>
      <w:r w:rsidRPr="00983A5D">
        <w:rPr>
          <w:rFonts w:ascii="Montserrat" w:hAnsi="Montserrat" w:cs="Arial"/>
          <w:b/>
        </w:rPr>
        <w:t>. Aplicación de criterios de graduación de faltas.</w:t>
      </w:r>
      <w:r w:rsidRPr="00983A5D">
        <w:rPr>
          <w:rFonts w:ascii="Montserrat" w:eastAsia="Cambria" w:hAnsi="Montserrat" w:cs="Arial"/>
        </w:rPr>
        <w:t xml:space="preserve"> </w:t>
      </w:r>
    </w:p>
    <w:p w14:paraId="13B4EA91" w14:textId="77777777" w:rsidR="00385D69" w:rsidRPr="00983A5D" w:rsidRDefault="00385D69" w:rsidP="00983A5D">
      <w:pPr>
        <w:spacing w:after="177" w:line="360" w:lineRule="auto"/>
        <w:ind w:right="576"/>
        <w:jc w:val="both"/>
        <w:rPr>
          <w:rFonts w:ascii="Montserrat" w:hAnsi="Montserrat" w:cs="Arial"/>
        </w:rPr>
      </w:pPr>
      <w:r w:rsidRPr="00983A5D">
        <w:rPr>
          <w:rFonts w:ascii="Montserrat" w:hAnsi="Montserrat" w:cs="Arial"/>
        </w:rPr>
        <w:t>Para evaluar adecuadamente una falta, la comunidad educativa ha definido los criterios generales, que permitan establecer si se trata de una falta leve, grave o gravísima.</w:t>
      </w:r>
      <w:r w:rsidRPr="00983A5D">
        <w:rPr>
          <w:rFonts w:ascii="Montserrat" w:eastAsia="Cambria" w:hAnsi="Montserrat" w:cs="Arial"/>
        </w:rPr>
        <w:t xml:space="preserve"> </w:t>
      </w:r>
    </w:p>
    <w:p w14:paraId="3293DB65" w14:textId="03EBEB50" w:rsidR="00385D69" w:rsidRPr="00983A5D" w:rsidRDefault="00385D69" w:rsidP="00983A5D">
      <w:pPr>
        <w:spacing w:after="0" w:line="360" w:lineRule="auto"/>
        <w:ind w:right="-15"/>
        <w:jc w:val="both"/>
        <w:rPr>
          <w:rFonts w:ascii="Montserrat" w:hAnsi="Montserrat" w:cs="Arial"/>
        </w:rPr>
      </w:pPr>
      <w:proofErr w:type="gramStart"/>
      <w:r w:rsidRPr="00983A5D">
        <w:rPr>
          <w:rFonts w:ascii="Montserrat" w:hAnsi="Montserrat" w:cs="Arial"/>
          <w:b/>
        </w:rPr>
        <w:t xml:space="preserve">Artículo  </w:t>
      </w:r>
      <w:r w:rsidR="0049321E" w:rsidRPr="00983A5D">
        <w:rPr>
          <w:rFonts w:ascii="Montserrat" w:hAnsi="Montserrat" w:cs="Arial"/>
          <w:b/>
        </w:rPr>
        <w:t>57</w:t>
      </w:r>
      <w:proofErr w:type="gramEnd"/>
      <w:r w:rsidRPr="00983A5D">
        <w:rPr>
          <w:rFonts w:ascii="Montserrat" w:hAnsi="Montserrat" w:cs="Arial"/>
          <w:b/>
        </w:rPr>
        <w:t>. Consideración de factores agravantes o atenuantes.</w:t>
      </w:r>
      <w:r w:rsidRPr="00983A5D">
        <w:rPr>
          <w:rFonts w:ascii="Montserrat" w:eastAsia="Cambria" w:hAnsi="Montserrat" w:cs="Arial"/>
        </w:rPr>
        <w:t xml:space="preserve"> </w:t>
      </w:r>
    </w:p>
    <w:p w14:paraId="5B5221ED" w14:textId="613D1863" w:rsidR="00385D69" w:rsidRPr="00983A5D" w:rsidRDefault="00385D69" w:rsidP="00983A5D">
      <w:pPr>
        <w:spacing w:after="59" w:line="360" w:lineRule="auto"/>
        <w:ind w:right="202"/>
        <w:jc w:val="both"/>
        <w:rPr>
          <w:rFonts w:ascii="Montserrat" w:hAnsi="Montserrat" w:cs="Arial"/>
        </w:rPr>
      </w:pPr>
      <w:r w:rsidRPr="00983A5D">
        <w:rPr>
          <w:rFonts w:ascii="Montserrat" w:hAnsi="Montserrat" w:cs="Arial"/>
        </w:rPr>
        <w:t xml:space="preserve">De acuerdo con la edad el rol la </w:t>
      </w:r>
      <w:r w:rsidR="00425878" w:rsidRPr="00983A5D">
        <w:rPr>
          <w:rFonts w:ascii="Montserrat" w:hAnsi="Montserrat" w:cs="Arial"/>
        </w:rPr>
        <w:t>jerarquía a</w:t>
      </w:r>
      <w:r w:rsidRPr="00983A5D">
        <w:rPr>
          <w:rFonts w:ascii="Montserrat" w:hAnsi="Montserrat" w:cs="Arial"/>
        </w:rPr>
        <w:t xml:space="preserve"> de los involucrados </w:t>
      </w:r>
      <w:r w:rsidR="00425878" w:rsidRPr="00983A5D">
        <w:rPr>
          <w:rFonts w:ascii="Montserrat" w:hAnsi="Montserrat" w:cs="Arial"/>
        </w:rPr>
        <w:t>varia a</w:t>
      </w:r>
      <w:r w:rsidRPr="00983A5D">
        <w:rPr>
          <w:rFonts w:ascii="Montserrat" w:hAnsi="Montserrat" w:cs="Arial"/>
        </w:rPr>
        <w:t xml:space="preserve"> el nivel </w:t>
      </w:r>
      <w:r w:rsidR="00425878" w:rsidRPr="00983A5D">
        <w:rPr>
          <w:rFonts w:ascii="Montserrat" w:hAnsi="Montserrat" w:cs="Arial"/>
        </w:rPr>
        <w:t>de responsabilidad</w:t>
      </w:r>
      <w:r w:rsidRPr="00983A5D">
        <w:rPr>
          <w:rFonts w:ascii="Montserrat" w:hAnsi="Montserrat" w:cs="Arial"/>
        </w:rPr>
        <w:t xml:space="preserve"> que cada persona tiene so</w:t>
      </w:r>
      <w:r w:rsidR="00425878" w:rsidRPr="00983A5D">
        <w:rPr>
          <w:rFonts w:ascii="Montserrat" w:hAnsi="Montserrat" w:cs="Arial"/>
        </w:rPr>
        <w:t>b</w:t>
      </w:r>
      <w:r w:rsidRPr="00983A5D">
        <w:rPr>
          <w:rFonts w:ascii="Montserrat" w:hAnsi="Montserrat" w:cs="Arial"/>
        </w:rPr>
        <w:t>re sus acciones: si se trata de un adulto o de</w:t>
      </w:r>
      <w:r w:rsidRPr="00983A5D">
        <w:rPr>
          <w:rFonts w:ascii="Montserrat" w:eastAsia="Cambria" w:hAnsi="Montserrat" w:cs="Arial"/>
        </w:rPr>
        <w:t xml:space="preserve"> </w:t>
      </w:r>
      <w:r w:rsidRPr="00983A5D">
        <w:rPr>
          <w:rFonts w:ascii="Montserrat" w:hAnsi="Montserrat" w:cs="Arial"/>
        </w:rPr>
        <w:t xml:space="preserve">una persona con </w:t>
      </w:r>
      <w:r w:rsidR="00425878" w:rsidRPr="00983A5D">
        <w:rPr>
          <w:rFonts w:ascii="Montserrat" w:hAnsi="Montserrat" w:cs="Arial"/>
        </w:rPr>
        <w:t>jerarquía a</w:t>
      </w:r>
      <w:r w:rsidRPr="00983A5D">
        <w:rPr>
          <w:rFonts w:ascii="Montserrat" w:hAnsi="Montserrat" w:cs="Arial"/>
        </w:rPr>
        <w:t xml:space="preserve"> dentro de la </w:t>
      </w:r>
      <w:r w:rsidR="00425878" w:rsidRPr="00983A5D">
        <w:rPr>
          <w:rFonts w:ascii="Montserrat" w:hAnsi="Montserrat" w:cs="Arial"/>
        </w:rPr>
        <w:t>institución escolar</w:t>
      </w:r>
      <w:r w:rsidRPr="00983A5D">
        <w:rPr>
          <w:rFonts w:ascii="Montserrat" w:eastAsia="Cambria" w:hAnsi="Montserrat" w:cs="Arial"/>
        </w:rPr>
        <w:t xml:space="preserve"> </w:t>
      </w:r>
      <w:r w:rsidR="00425878" w:rsidRPr="00983A5D">
        <w:rPr>
          <w:rFonts w:ascii="Montserrat" w:hAnsi="Montserrat" w:cs="Arial"/>
        </w:rPr>
        <w:t>esta va</w:t>
      </w:r>
      <w:r w:rsidRPr="00983A5D">
        <w:rPr>
          <w:rFonts w:ascii="Montserrat" w:hAnsi="Montserrat" w:cs="Arial"/>
        </w:rPr>
        <w:t xml:space="preserve"> a ser </w:t>
      </w:r>
      <w:r w:rsidR="00425878" w:rsidRPr="00983A5D">
        <w:rPr>
          <w:rFonts w:ascii="Montserrat" w:hAnsi="Montserrat" w:cs="Arial"/>
        </w:rPr>
        <w:t>mayor,</w:t>
      </w:r>
      <w:r w:rsidRPr="00983A5D">
        <w:rPr>
          <w:rFonts w:ascii="Montserrat" w:eastAsia="Cambria" w:hAnsi="Montserrat" w:cs="Arial"/>
        </w:rPr>
        <w:t xml:space="preserve"> </w:t>
      </w:r>
      <w:r w:rsidRPr="00983A5D">
        <w:rPr>
          <w:rFonts w:ascii="Montserrat" w:hAnsi="Montserrat" w:cs="Arial"/>
        </w:rPr>
        <w:t>por el</w:t>
      </w:r>
      <w:r w:rsidRPr="00983A5D">
        <w:rPr>
          <w:rFonts w:ascii="Montserrat" w:eastAsia="Cambria" w:hAnsi="Montserrat" w:cs="Arial"/>
        </w:rPr>
        <w:t xml:space="preserve"> </w:t>
      </w:r>
      <w:r w:rsidRPr="00983A5D">
        <w:rPr>
          <w:rFonts w:ascii="Montserrat" w:hAnsi="Montserrat" w:cs="Arial"/>
        </w:rPr>
        <w:t>contrario, mientras menor edad tengan los involucrados, disminuye su autonomía y, por ende, su responsabilidad.</w:t>
      </w:r>
      <w:r w:rsidRPr="00983A5D">
        <w:rPr>
          <w:rFonts w:ascii="Montserrat" w:eastAsia="Cambria" w:hAnsi="Montserrat" w:cs="Arial"/>
        </w:rPr>
        <w:t xml:space="preserve"> </w:t>
      </w:r>
    </w:p>
    <w:p w14:paraId="22A24A3C" w14:textId="54CDBDF0" w:rsidR="00385D69" w:rsidRPr="00983A5D" w:rsidRDefault="00385D69" w:rsidP="00983A5D">
      <w:pPr>
        <w:spacing w:after="4" w:line="360" w:lineRule="auto"/>
        <w:jc w:val="both"/>
        <w:rPr>
          <w:rFonts w:ascii="Montserrat" w:eastAsia="Cambria" w:hAnsi="Montserrat" w:cs="Arial"/>
        </w:rPr>
      </w:pPr>
      <w:r w:rsidRPr="00983A5D">
        <w:rPr>
          <w:rFonts w:ascii="Montserrat" w:hAnsi="Montserrat" w:cs="Arial"/>
        </w:rPr>
        <w:lastRenderedPageBreak/>
        <w:t xml:space="preserve">Por otra parte, es necesario </w:t>
      </w:r>
      <w:r w:rsidRPr="00983A5D">
        <w:rPr>
          <w:rFonts w:ascii="Montserrat" w:hAnsi="Montserrat" w:cs="Arial"/>
          <w:b/>
        </w:rPr>
        <w:t>conocer el contexto</w:t>
      </w:r>
      <w:r w:rsidRPr="00983A5D">
        <w:rPr>
          <w:rFonts w:ascii="Montserrat" w:hAnsi="Montserrat" w:cs="Arial"/>
        </w:rPr>
        <w:t xml:space="preserve">, la motivación y los intereses que rodean la aparición de la falta. Ejemplos: </w:t>
      </w:r>
      <w:r w:rsidRPr="00983A5D">
        <w:rPr>
          <w:rFonts w:ascii="Montserrat" w:hAnsi="Montserrat" w:cs="Arial"/>
          <w:b/>
        </w:rPr>
        <w:t>una agresión física debe evaluarse distinto si se trata de un acto en defensa propia o de un acto de discriminación</w:t>
      </w:r>
      <w:r w:rsidRPr="00983A5D">
        <w:rPr>
          <w:rFonts w:ascii="Montserrat" w:hAnsi="Montserrat" w:cs="Arial"/>
        </w:rPr>
        <w:t xml:space="preserve">; igualmente deben considerarse otras circunstancias, como la existencia de problemas familiares que afecten la situación emocional de un niño o niña, las que pueden alterar su comportamiento. En tales casos, no se trata de ignorar o justificar una falta, sino de resignificarla de acuerdo con las circunstancias, poniéndola en contexto. </w:t>
      </w:r>
    </w:p>
    <w:p w14:paraId="4706AA5A" w14:textId="77777777" w:rsidR="00385D69" w:rsidRPr="00983A5D" w:rsidRDefault="00385D69" w:rsidP="00983A5D">
      <w:pPr>
        <w:spacing w:after="0" w:line="360" w:lineRule="auto"/>
        <w:jc w:val="both"/>
        <w:rPr>
          <w:rFonts w:ascii="Montserrat" w:hAnsi="Montserrat" w:cs="Arial"/>
        </w:rPr>
      </w:pPr>
      <w:r w:rsidRPr="00983A5D">
        <w:rPr>
          <w:rFonts w:ascii="Montserrat" w:hAnsi="Montserrat" w:cs="Arial"/>
        </w:rPr>
        <w:t xml:space="preserve"> </w:t>
      </w:r>
    </w:p>
    <w:p w14:paraId="6D363411" w14:textId="61335923" w:rsidR="00385D69" w:rsidRPr="00983A5D" w:rsidRDefault="00385D69" w:rsidP="00983A5D">
      <w:pPr>
        <w:spacing w:after="194" w:line="360" w:lineRule="auto"/>
        <w:ind w:right="7"/>
        <w:jc w:val="both"/>
        <w:rPr>
          <w:rFonts w:ascii="Montserrat" w:hAnsi="Montserrat" w:cs="Arial"/>
          <w:u w:val="single"/>
        </w:rPr>
      </w:pPr>
      <w:r w:rsidRPr="00983A5D">
        <w:rPr>
          <w:rFonts w:ascii="Montserrat" w:hAnsi="Montserrat" w:cs="Arial"/>
          <w:b/>
          <w:u w:val="single"/>
        </w:rPr>
        <w:t>a) ATENUANTES</w:t>
      </w:r>
      <w:r w:rsidR="002D1EE6" w:rsidRPr="00983A5D">
        <w:rPr>
          <w:rFonts w:ascii="Montserrat" w:hAnsi="Montserrat" w:cs="Arial"/>
          <w:b/>
          <w:u w:val="single"/>
        </w:rPr>
        <w:fldChar w:fldCharType="begin"/>
      </w:r>
      <w:r w:rsidR="002D1EE6" w:rsidRPr="00983A5D">
        <w:rPr>
          <w:rFonts w:ascii="Montserrat" w:hAnsi="Montserrat"/>
        </w:rPr>
        <w:instrText xml:space="preserve"> XE "</w:instrText>
      </w:r>
      <w:r w:rsidR="002D1EE6" w:rsidRPr="00983A5D">
        <w:rPr>
          <w:rFonts w:ascii="Montserrat" w:hAnsi="Montserrat" w:cs="Arial"/>
          <w:b/>
          <w:u w:val="single"/>
        </w:rPr>
        <w:instrText>ATENUANTES y AGRAVANTES</w:instrText>
      </w:r>
      <w:r w:rsidR="002D1EE6" w:rsidRPr="00983A5D">
        <w:rPr>
          <w:rFonts w:ascii="Montserrat" w:hAnsi="Montserrat"/>
        </w:rPr>
        <w:instrText xml:space="preserve">" </w:instrText>
      </w:r>
      <w:r w:rsidR="002D1EE6" w:rsidRPr="00983A5D">
        <w:rPr>
          <w:rFonts w:ascii="Montserrat" w:hAnsi="Montserrat" w:cs="Arial"/>
          <w:b/>
          <w:u w:val="single"/>
        </w:rPr>
        <w:fldChar w:fldCharType="end"/>
      </w:r>
      <w:r w:rsidRPr="00983A5D">
        <w:rPr>
          <w:rFonts w:ascii="Montserrat" w:hAnsi="Montserrat" w:cs="Arial"/>
          <w:b/>
          <w:u w:val="single"/>
        </w:rPr>
        <w:t xml:space="preserve"> </w:t>
      </w:r>
    </w:p>
    <w:p w14:paraId="4B0F5281"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Actuar bajo coerción o manipulación por parte de otros (a) </w:t>
      </w:r>
    </w:p>
    <w:p w14:paraId="25DCFD20"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Actuar en respuesta a una provocación por parte de otros </w:t>
      </w:r>
    </w:p>
    <w:p w14:paraId="29E77B6F"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Auténtico y oportuno arrepentimiento </w:t>
      </w:r>
    </w:p>
    <w:p w14:paraId="30771DC1"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Contar con certificado médico que respalde alguna enfermedad  </w:t>
      </w:r>
    </w:p>
    <w:p w14:paraId="64BD3314"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realizado, por iniciativa propia, acciones reparatorias a favor del afectado (a) </w:t>
      </w:r>
    </w:p>
    <w:p w14:paraId="495D686C"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La inasistencia de faltas anteriores a la buena convivencia </w:t>
      </w:r>
    </w:p>
    <w:p w14:paraId="1F7BCF21"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La usencia de intencionalidad </w:t>
      </w:r>
    </w:p>
    <w:p w14:paraId="6BC5DAEF"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Manifestar arrepentimiento por la falta cometida </w:t>
      </w:r>
    </w:p>
    <w:p w14:paraId="206CFAA3"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Presentación oportuna de excusas por la conducta incorrecta </w:t>
      </w:r>
    </w:p>
    <w:p w14:paraId="0FD803C7" w14:textId="15F74CCD"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Reconocer inmediatamente la falta cometida y aceptar las consecuencias de </w:t>
      </w:r>
      <w:r w:rsidR="00CD60D9" w:rsidRPr="00983A5D">
        <w:rPr>
          <w:rFonts w:ascii="Montserrat" w:hAnsi="Montserrat" w:cs="Arial"/>
        </w:rPr>
        <w:t>é</w:t>
      </w:r>
      <w:r w:rsidRPr="00983A5D">
        <w:rPr>
          <w:rFonts w:ascii="Montserrat" w:hAnsi="Montserrat" w:cs="Arial"/>
        </w:rPr>
        <w:t xml:space="preserve">stas </w:t>
      </w:r>
    </w:p>
    <w:p w14:paraId="370D79C9" w14:textId="1B05EB77" w:rsidR="009959CA" w:rsidRPr="00983A5D" w:rsidRDefault="009959CA" w:rsidP="00983A5D">
      <w:pPr>
        <w:spacing w:after="0" w:line="360" w:lineRule="auto"/>
        <w:jc w:val="both"/>
        <w:rPr>
          <w:rFonts w:ascii="Montserrat" w:hAnsi="Montserrat" w:cs="Arial"/>
        </w:rPr>
      </w:pPr>
    </w:p>
    <w:p w14:paraId="725415EA" w14:textId="775228B8" w:rsidR="00385D69" w:rsidRPr="00983A5D" w:rsidRDefault="00385D69" w:rsidP="00EA0A6F">
      <w:pPr>
        <w:pStyle w:val="Prrafodelista"/>
        <w:numPr>
          <w:ilvl w:val="0"/>
          <w:numId w:val="11"/>
        </w:numPr>
        <w:spacing w:after="196" w:line="360" w:lineRule="auto"/>
        <w:ind w:right="7" w:hanging="134"/>
        <w:rPr>
          <w:rFonts w:ascii="Montserrat" w:hAnsi="Montserrat"/>
          <w:b/>
          <w:u w:val="single"/>
        </w:rPr>
      </w:pPr>
      <w:r w:rsidRPr="00983A5D">
        <w:rPr>
          <w:rFonts w:ascii="Montserrat" w:hAnsi="Montserrat"/>
          <w:b/>
          <w:u w:val="single"/>
        </w:rPr>
        <w:t xml:space="preserve">AGRAVANTES </w:t>
      </w:r>
    </w:p>
    <w:p w14:paraId="20295848" w14:textId="41525E68" w:rsidR="00385D69" w:rsidRPr="002D60F3" w:rsidRDefault="00385D69" w:rsidP="00EA0A6F">
      <w:pPr>
        <w:numPr>
          <w:ilvl w:val="0"/>
          <w:numId w:val="27"/>
        </w:numPr>
        <w:spacing w:after="14" w:line="360" w:lineRule="auto"/>
        <w:ind w:left="709" w:right="14" w:hanging="709"/>
        <w:jc w:val="both"/>
        <w:rPr>
          <w:rFonts w:ascii="Montserrat" w:hAnsi="Montserrat" w:cs="Arial"/>
        </w:rPr>
      </w:pPr>
      <w:r w:rsidRPr="002D60F3">
        <w:rPr>
          <w:rFonts w:ascii="Montserrat" w:hAnsi="Montserrat" w:cs="Arial"/>
        </w:rPr>
        <w:t xml:space="preserve">Cometer la falta pese a la existencia de una mediación o arbitraje escolar previo, en el que se </w:t>
      </w:r>
      <w:r w:rsidR="00416B5E" w:rsidRPr="002D60F3">
        <w:rPr>
          <w:rFonts w:ascii="Montserrat" w:hAnsi="Montserrat" w:cs="Arial"/>
        </w:rPr>
        <w:t>H</w:t>
      </w:r>
      <w:r w:rsidRPr="002D60F3">
        <w:rPr>
          <w:rFonts w:ascii="Montserrat" w:hAnsi="Montserrat" w:cs="Arial"/>
        </w:rPr>
        <w:t>ubiera</w:t>
      </w:r>
      <w:r w:rsidR="00416B5E" w:rsidRPr="002D60F3">
        <w:rPr>
          <w:rFonts w:ascii="Montserrat" w:hAnsi="Montserrat" w:cs="Arial"/>
        </w:rPr>
        <w:t xml:space="preserve"> </w:t>
      </w:r>
      <w:r w:rsidRPr="002D60F3">
        <w:rPr>
          <w:rFonts w:ascii="Montserrat" w:hAnsi="Montserrat" w:cs="Arial"/>
        </w:rPr>
        <w:t xml:space="preserve">acordado, reincidir en actos de esa naturaleza y/o tener problemas de </w:t>
      </w:r>
      <w:proofErr w:type="gramStart"/>
      <w:r w:rsidRPr="002D60F3">
        <w:rPr>
          <w:rFonts w:ascii="Montserrat" w:hAnsi="Montserrat" w:cs="Arial"/>
        </w:rPr>
        <w:t xml:space="preserve">convivencia </w:t>
      </w:r>
      <w:r w:rsidR="00416B5E" w:rsidRPr="002D60F3">
        <w:rPr>
          <w:rFonts w:ascii="Montserrat" w:hAnsi="Montserrat" w:cs="Arial"/>
        </w:rPr>
        <w:t xml:space="preserve"> </w:t>
      </w:r>
      <w:r w:rsidRPr="002D60F3">
        <w:rPr>
          <w:rFonts w:ascii="Montserrat" w:hAnsi="Montserrat" w:cs="Arial"/>
        </w:rPr>
        <w:t>escolar</w:t>
      </w:r>
      <w:proofErr w:type="gramEnd"/>
      <w:r w:rsidRPr="002D60F3">
        <w:rPr>
          <w:rFonts w:ascii="Montserrat" w:hAnsi="Montserrat" w:cs="Arial"/>
        </w:rPr>
        <w:t xml:space="preserve"> con la parte</w:t>
      </w:r>
      <w:r w:rsidR="00416B5E" w:rsidRPr="002D60F3">
        <w:rPr>
          <w:rFonts w:ascii="Montserrat" w:hAnsi="Montserrat" w:cs="Arial"/>
        </w:rPr>
        <w:t xml:space="preserve"> </w:t>
      </w:r>
      <w:r w:rsidRPr="002D60F3">
        <w:rPr>
          <w:rFonts w:ascii="Montserrat" w:hAnsi="Montserrat" w:cs="Arial"/>
        </w:rPr>
        <w:t xml:space="preserve">afectada  </w:t>
      </w:r>
    </w:p>
    <w:p w14:paraId="6D2C7F4C"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inducido a otras a participar o cometer la falta </w:t>
      </w:r>
    </w:p>
    <w:p w14:paraId="5F1C68D7"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actuado con intencionalidad (premeditación) </w:t>
      </w:r>
    </w:p>
    <w:p w14:paraId="5FEEDF0A"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cometido la falta ocultando la identidad </w:t>
      </w:r>
    </w:p>
    <w:p w14:paraId="69EF61CA"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inculpado a otra (o) estudiante, por la falta propia cometida </w:t>
      </w:r>
    </w:p>
    <w:p w14:paraId="1F877673"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ocultado, tergiversado u omitido información antes y durante la indagación de la falta </w:t>
      </w:r>
    </w:p>
    <w:p w14:paraId="35FDD05C" w14:textId="3D965482"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Haber abusado de una condición superior, física, moral o cognitiva por sobre el afectado(a),  </w:t>
      </w:r>
    </w:p>
    <w:p w14:paraId="652F37AE"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lastRenderedPageBreak/>
        <w:t xml:space="preserve">Por la misma acción u otra similar en alguna ocasión anterior </w:t>
      </w:r>
    </w:p>
    <w:p w14:paraId="5F77FB61"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La alevosía y premeditación y la reiteración </w:t>
      </w:r>
    </w:p>
    <w:p w14:paraId="18F3AB08"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No manifestar arrepentimiento </w:t>
      </w:r>
    </w:p>
    <w:p w14:paraId="56F50FDF" w14:textId="77777777" w:rsidR="00385D69" w:rsidRPr="00983A5D" w:rsidRDefault="00385D69" w:rsidP="00EA0A6F">
      <w:pPr>
        <w:numPr>
          <w:ilvl w:val="0"/>
          <w:numId w:val="27"/>
        </w:numPr>
        <w:spacing w:after="14" w:line="360" w:lineRule="auto"/>
        <w:ind w:left="0" w:right="14"/>
        <w:jc w:val="both"/>
        <w:rPr>
          <w:rFonts w:ascii="Montserrat" w:hAnsi="Montserrat" w:cs="Arial"/>
        </w:rPr>
      </w:pPr>
      <w:r w:rsidRPr="00983A5D">
        <w:rPr>
          <w:rFonts w:ascii="Montserrat" w:hAnsi="Montserrat" w:cs="Arial"/>
        </w:rPr>
        <w:t xml:space="preserve">Presencia de discapacidad o condición de indefensión por parte del afectado(a) </w:t>
      </w:r>
    </w:p>
    <w:p w14:paraId="5B5F1FB5" w14:textId="77777777" w:rsidR="0049321E" w:rsidRPr="00983A5D" w:rsidRDefault="0049321E" w:rsidP="00983A5D">
      <w:pPr>
        <w:spacing w:after="14" w:line="360" w:lineRule="auto"/>
        <w:ind w:right="14"/>
        <w:jc w:val="both"/>
        <w:rPr>
          <w:rFonts w:ascii="Montserrat" w:hAnsi="Montserrat" w:cs="Arial"/>
        </w:rPr>
      </w:pPr>
    </w:p>
    <w:p w14:paraId="69E939EE" w14:textId="407F3DEB" w:rsidR="0049321E" w:rsidRPr="00983A5D" w:rsidRDefault="00A93FE1" w:rsidP="00983A5D">
      <w:pPr>
        <w:spacing w:after="78" w:line="360" w:lineRule="auto"/>
        <w:ind w:right="7"/>
        <w:jc w:val="both"/>
        <w:rPr>
          <w:rFonts w:ascii="Montserrat" w:hAnsi="Montserrat" w:cs="Arial"/>
        </w:rPr>
      </w:pPr>
      <w:r w:rsidRPr="00983A5D">
        <w:rPr>
          <w:rFonts w:ascii="Montserrat" w:hAnsi="Montserrat" w:cs="Arial"/>
          <w:b/>
        </w:rPr>
        <w:t>Artículo 58</w:t>
      </w:r>
      <w:r w:rsidR="0049321E" w:rsidRPr="00983A5D">
        <w:rPr>
          <w:rFonts w:ascii="Montserrat" w:hAnsi="Montserrat" w:cs="Arial"/>
          <w:b/>
        </w:rPr>
        <w:t>. Faltas leves</w:t>
      </w:r>
      <w:r w:rsidR="002D1EE6" w:rsidRPr="00983A5D">
        <w:rPr>
          <w:rFonts w:ascii="Montserrat" w:hAnsi="Montserrat" w:cs="Arial"/>
          <w:b/>
        </w:rPr>
        <w:fldChar w:fldCharType="begin"/>
      </w:r>
      <w:r w:rsidR="002D1EE6" w:rsidRPr="00983A5D">
        <w:rPr>
          <w:rFonts w:ascii="Montserrat" w:hAnsi="Montserrat"/>
        </w:rPr>
        <w:instrText xml:space="preserve"> XE "</w:instrText>
      </w:r>
      <w:r w:rsidR="002D1EE6" w:rsidRPr="00983A5D">
        <w:rPr>
          <w:rFonts w:ascii="Montserrat" w:hAnsi="Montserrat" w:cs="Arial"/>
          <w:b/>
        </w:rPr>
        <w:instrText>Faltas leves</w:instrText>
      </w:r>
      <w:r w:rsidR="002D1EE6" w:rsidRPr="00983A5D">
        <w:rPr>
          <w:rFonts w:ascii="Montserrat" w:hAnsi="Montserrat"/>
        </w:rPr>
        <w:instrText xml:space="preserve">" </w:instrText>
      </w:r>
      <w:r w:rsidR="002D1EE6" w:rsidRPr="00983A5D">
        <w:rPr>
          <w:rFonts w:ascii="Montserrat" w:hAnsi="Montserrat" w:cs="Arial"/>
          <w:b/>
        </w:rPr>
        <w:fldChar w:fldCharType="end"/>
      </w:r>
      <w:r w:rsidR="0049321E" w:rsidRPr="00983A5D">
        <w:rPr>
          <w:rFonts w:ascii="Montserrat" w:hAnsi="Montserrat" w:cs="Arial"/>
          <w:b/>
        </w:rPr>
        <w:t>.</w:t>
      </w:r>
      <w:r w:rsidR="0049321E" w:rsidRPr="00983A5D">
        <w:rPr>
          <w:rFonts w:ascii="Montserrat" w:eastAsia="Cambria" w:hAnsi="Montserrat" w:cs="Arial"/>
        </w:rPr>
        <w:t xml:space="preserve"> </w:t>
      </w:r>
    </w:p>
    <w:p w14:paraId="0E9CC3F9" w14:textId="62F30E40" w:rsidR="0049321E" w:rsidRPr="00983A5D" w:rsidRDefault="0049321E" w:rsidP="00983A5D">
      <w:pPr>
        <w:spacing w:after="10" w:line="360" w:lineRule="auto"/>
        <w:jc w:val="both"/>
        <w:rPr>
          <w:rFonts w:ascii="Montserrat" w:hAnsi="Montserrat" w:cs="Arial"/>
        </w:rPr>
      </w:pPr>
      <w:r w:rsidRPr="00983A5D">
        <w:rPr>
          <w:rFonts w:ascii="Montserrat" w:eastAsia="Cambria" w:hAnsi="Montserrat" w:cs="Arial"/>
        </w:rPr>
        <w:t xml:space="preserve"> </w:t>
      </w:r>
      <w:r w:rsidRPr="00983A5D">
        <w:rPr>
          <w:rFonts w:ascii="Montserrat" w:hAnsi="Montserrat" w:cs="Arial"/>
        </w:rPr>
        <w:t xml:space="preserve">Se entiende por </w:t>
      </w:r>
      <w:r w:rsidRPr="00983A5D">
        <w:rPr>
          <w:rFonts w:ascii="Montserrat" w:hAnsi="Montserrat" w:cs="Arial"/>
          <w:b/>
        </w:rPr>
        <w:t>falta leve</w:t>
      </w:r>
      <w:r w:rsidRPr="00983A5D">
        <w:rPr>
          <w:rFonts w:ascii="Montserrat" w:hAnsi="Montserrat" w:cs="Arial"/>
        </w:rPr>
        <w:t xml:space="preserve">, aquella que resulta en el caso del padre </w:t>
      </w:r>
      <w:r w:rsidR="00A93FE1" w:rsidRPr="00983A5D">
        <w:rPr>
          <w:rFonts w:ascii="Montserrat" w:hAnsi="Montserrat" w:cs="Arial"/>
        </w:rPr>
        <w:t>madre,</w:t>
      </w:r>
      <w:r w:rsidRPr="00983A5D">
        <w:rPr>
          <w:rFonts w:ascii="Montserrat" w:hAnsi="Montserrat" w:cs="Arial"/>
        </w:rPr>
        <w:t xml:space="preserve"> apoderado o </w:t>
      </w:r>
      <w:proofErr w:type="gramStart"/>
      <w:r w:rsidR="00A93FE1" w:rsidRPr="00983A5D">
        <w:rPr>
          <w:rFonts w:ascii="Montserrat" w:hAnsi="Montserrat" w:cs="Arial"/>
        </w:rPr>
        <w:t>tutor</w:t>
      </w:r>
      <w:r w:rsidR="00AA7BC8" w:rsidRPr="00983A5D">
        <w:rPr>
          <w:rFonts w:ascii="Montserrat" w:hAnsi="Montserrat" w:cs="Arial"/>
        </w:rPr>
        <w:t xml:space="preserve"> ,</w:t>
      </w:r>
      <w:proofErr w:type="gramEnd"/>
      <w:r w:rsidR="00AA7BC8" w:rsidRPr="00983A5D">
        <w:rPr>
          <w:rFonts w:ascii="Montserrat" w:hAnsi="Montserrat" w:cs="Arial"/>
        </w:rPr>
        <w:t xml:space="preserve"> profesionales de la educación y asistentes de la educación, </w:t>
      </w:r>
      <w:r w:rsidR="00416B5E" w:rsidRPr="00983A5D">
        <w:rPr>
          <w:rFonts w:ascii="Montserrat" w:hAnsi="Montserrat" w:cs="Arial"/>
        </w:rPr>
        <w:t xml:space="preserve">o directivos </w:t>
      </w:r>
      <w:r w:rsidR="00AA7BC8" w:rsidRPr="00983A5D">
        <w:rPr>
          <w:rFonts w:ascii="Montserrat" w:hAnsi="Montserrat" w:cs="Arial"/>
        </w:rPr>
        <w:t xml:space="preserve">de la relación entre ellos. En el caso de los funcionarios, que no tenga que ver de naturaleza contractual, ya que en </w:t>
      </w:r>
      <w:r w:rsidR="00A93FE1" w:rsidRPr="00983A5D">
        <w:rPr>
          <w:rFonts w:ascii="Montserrat" w:hAnsi="Montserrat" w:cs="Arial"/>
        </w:rPr>
        <w:t>aquel</w:t>
      </w:r>
      <w:r w:rsidR="00AA7BC8" w:rsidRPr="00983A5D">
        <w:rPr>
          <w:rFonts w:ascii="Montserrat" w:hAnsi="Montserrat" w:cs="Arial"/>
        </w:rPr>
        <w:t xml:space="preserve"> caso opera </w:t>
      </w:r>
      <w:r w:rsidR="00A93FE1" w:rsidRPr="00983A5D">
        <w:rPr>
          <w:rFonts w:ascii="Montserrat" w:hAnsi="Montserrat" w:cs="Arial"/>
        </w:rPr>
        <w:t>el</w:t>
      </w:r>
      <w:r w:rsidR="00AA7BC8" w:rsidRPr="00983A5D">
        <w:rPr>
          <w:rFonts w:ascii="Montserrat" w:hAnsi="Montserrat" w:cs="Arial"/>
        </w:rPr>
        <w:t xml:space="preserve"> Reglamento de Orden, Higiene y Seguridad.  </w:t>
      </w:r>
    </w:p>
    <w:p w14:paraId="5F547B5B" w14:textId="77777777" w:rsidR="00425878" w:rsidRPr="00983A5D" w:rsidRDefault="00425878" w:rsidP="00983A5D">
      <w:pPr>
        <w:spacing w:after="0" w:line="360" w:lineRule="auto"/>
        <w:ind w:right="7"/>
        <w:jc w:val="both"/>
        <w:rPr>
          <w:rFonts w:ascii="Montserrat" w:hAnsi="Montserrat" w:cs="Arial"/>
          <w:b/>
        </w:rPr>
      </w:pPr>
    </w:p>
    <w:p w14:paraId="2F16EC9E" w14:textId="5C1CFE4B" w:rsidR="0049321E" w:rsidRPr="00983A5D" w:rsidRDefault="0049321E" w:rsidP="00983A5D">
      <w:pPr>
        <w:spacing w:after="0" w:line="360" w:lineRule="auto"/>
        <w:ind w:right="7"/>
        <w:jc w:val="both"/>
        <w:rPr>
          <w:rFonts w:ascii="Montserrat" w:hAnsi="Montserrat" w:cs="Arial"/>
        </w:rPr>
      </w:pPr>
      <w:r w:rsidRPr="00983A5D">
        <w:rPr>
          <w:rFonts w:ascii="Montserrat" w:hAnsi="Montserrat" w:cs="Arial"/>
          <w:b/>
        </w:rPr>
        <w:t xml:space="preserve">Son faltas leves: </w:t>
      </w:r>
    </w:p>
    <w:p w14:paraId="43EF2C39" w14:textId="2E7C7B0C" w:rsidR="00AA7BC8" w:rsidRPr="00983A5D" w:rsidRDefault="0049321E" w:rsidP="00983A5D">
      <w:pPr>
        <w:spacing w:after="0" w:line="360" w:lineRule="auto"/>
        <w:jc w:val="both"/>
        <w:rPr>
          <w:rFonts w:ascii="Montserrat" w:hAnsi="Montserrat" w:cs="Arial"/>
        </w:rPr>
      </w:pPr>
      <w:r w:rsidRPr="00983A5D">
        <w:rPr>
          <w:rFonts w:ascii="Montserrat" w:hAnsi="Montserrat" w:cs="Arial"/>
        </w:rPr>
        <w:t>1.</w:t>
      </w:r>
      <w:r w:rsidR="00CD60D9" w:rsidRPr="00983A5D">
        <w:rPr>
          <w:rFonts w:ascii="Montserrat" w:hAnsi="Montserrat" w:cs="Arial"/>
        </w:rPr>
        <w:t xml:space="preserve"> </w:t>
      </w:r>
      <w:r w:rsidR="00AA7BC8" w:rsidRPr="00983A5D">
        <w:rPr>
          <w:rFonts w:ascii="Montserrat" w:hAnsi="Montserrat" w:cs="Arial"/>
        </w:rPr>
        <w:t>acceder tarde a reuniones de apoderados.</w:t>
      </w:r>
    </w:p>
    <w:p w14:paraId="0B3B323B" w14:textId="1C7C858F" w:rsidR="00416B5E" w:rsidRPr="00983A5D" w:rsidRDefault="00AA7BC8" w:rsidP="00983A5D">
      <w:pPr>
        <w:spacing w:after="0" w:line="360" w:lineRule="auto"/>
        <w:ind w:right="207"/>
        <w:jc w:val="both"/>
        <w:rPr>
          <w:rFonts w:ascii="Montserrat" w:hAnsi="Montserrat" w:cs="Arial"/>
        </w:rPr>
      </w:pPr>
      <w:r w:rsidRPr="00983A5D">
        <w:rPr>
          <w:rFonts w:ascii="Montserrat" w:hAnsi="Montserrat" w:cs="Arial"/>
        </w:rPr>
        <w:t>2.</w:t>
      </w:r>
      <w:r w:rsidR="00425878" w:rsidRPr="00983A5D">
        <w:rPr>
          <w:rFonts w:ascii="Montserrat" w:hAnsi="Montserrat" w:cs="Arial"/>
        </w:rPr>
        <w:t xml:space="preserve"> </w:t>
      </w:r>
      <w:r w:rsidRPr="00983A5D">
        <w:rPr>
          <w:rFonts w:ascii="Montserrat" w:hAnsi="Montserrat" w:cs="Arial"/>
        </w:rPr>
        <w:t>no enviar</w:t>
      </w:r>
      <w:r w:rsidR="00416B5E" w:rsidRPr="00983A5D">
        <w:rPr>
          <w:rFonts w:ascii="Montserrat" w:hAnsi="Montserrat" w:cs="Arial"/>
        </w:rPr>
        <w:t xml:space="preserve"> o traer</w:t>
      </w:r>
      <w:r w:rsidRPr="00983A5D">
        <w:rPr>
          <w:rFonts w:ascii="Montserrat" w:hAnsi="Montserrat" w:cs="Arial"/>
        </w:rPr>
        <w:t xml:space="preserve"> </w:t>
      </w:r>
      <w:r w:rsidR="00416B5E" w:rsidRPr="00983A5D">
        <w:rPr>
          <w:rFonts w:ascii="Montserrat" w:hAnsi="Montserrat" w:cs="Arial"/>
        </w:rPr>
        <w:t>materiales especiales solicitados con anticipación.</w:t>
      </w:r>
    </w:p>
    <w:p w14:paraId="4E012A1F" w14:textId="3A19CF87" w:rsidR="0049321E" w:rsidRPr="00983A5D" w:rsidRDefault="0049321E" w:rsidP="00983A5D">
      <w:pPr>
        <w:spacing w:after="0" w:line="360" w:lineRule="auto"/>
        <w:ind w:right="207"/>
        <w:jc w:val="both"/>
        <w:rPr>
          <w:rFonts w:ascii="Montserrat" w:hAnsi="Montserrat" w:cs="Arial"/>
        </w:rPr>
      </w:pPr>
      <w:r w:rsidRPr="00983A5D">
        <w:rPr>
          <w:rFonts w:ascii="Montserrat" w:hAnsi="Montserrat" w:cs="Arial"/>
        </w:rPr>
        <w:t>3</w:t>
      </w:r>
      <w:r w:rsidR="00425878" w:rsidRPr="00983A5D">
        <w:rPr>
          <w:rFonts w:ascii="Montserrat" w:hAnsi="Montserrat" w:cs="Arial"/>
        </w:rPr>
        <w:t xml:space="preserve">. </w:t>
      </w:r>
      <w:r w:rsidRPr="00983A5D">
        <w:rPr>
          <w:rFonts w:ascii="Montserrat" w:hAnsi="Montserrat" w:cs="Arial"/>
        </w:rPr>
        <w:t xml:space="preserve">realizar ventas de productos o servicios en el establecimiento sin autorización </w:t>
      </w:r>
    </w:p>
    <w:p w14:paraId="1DB9BFE8" w14:textId="25B8E8FC" w:rsidR="0049321E" w:rsidRPr="00983A5D" w:rsidRDefault="0049321E" w:rsidP="00983A5D">
      <w:pPr>
        <w:spacing w:after="0" w:line="360" w:lineRule="auto"/>
        <w:jc w:val="both"/>
        <w:rPr>
          <w:rFonts w:ascii="Montserrat" w:hAnsi="Montserrat" w:cs="Arial"/>
        </w:rPr>
      </w:pPr>
      <w:r w:rsidRPr="00983A5D">
        <w:rPr>
          <w:rFonts w:ascii="Montserrat" w:hAnsi="Montserrat" w:cs="Arial"/>
        </w:rPr>
        <w:t>4</w:t>
      </w:r>
      <w:r w:rsidR="00425878" w:rsidRPr="00983A5D">
        <w:rPr>
          <w:rFonts w:ascii="Montserrat" w:hAnsi="Montserrat" w:cs="Arial"/>
        </w:rPr>
        <w:t xml:space="preserve">. </w:t>
      </w:r>
      <w:r w:rsidR="00AA7BC8" w:rsidRPr="00983A5D">
        <w:rPr>
          <w:rFonts w:ascii="Montserrat" w:hAnsi="Montserrat" w:cs="Arial"/>
        </w:rPr>
        <w:t>arrojar</w:t>
      </w:r>
      <w:r w:rsidRPr="00983A5D">
        <w:rPr>
          <w:rFonts w:ascii="Montserrat" w:hAnsi="Montserrat" w:cs="Arial"/>
        </w:rPr>
        <w:t xml:space="preserve"> basura al suelo, en sala o patio del </w:t>
      </w:r>
      <w:r w:rsidR="00AA7BC8" w:rsidRPr="00983A5D">
        <w:rPr>
          <w:rFonts w:ascii="Montserrat" w:hAnsi="Montserrat" w:cs="Arial"/>
        </w:rPr>
        <w:t>jardín en actividades.</w:t>
      </w:r>
    </w:p>
    <w:p w14:paraId="7A03D62F" w14:textId="707D89C1" w:rsidR="0049321E" w:rsidRPr="00983A5D" w:rsidRDefault="0049321E" w:rsidP="00983A5D">
      <w:pPr>
        <w:spacing w:after="0" w:line="360" w:lineRule="auto"/>
        <w:jc w:val="both"/>
        <w:rPr>
          <w:rFonts w:ascii="Montserrat" w:hAnsi="Montserrat" w:cs="Arial"/>
        </w:rPr>
      </w:pPr>
      <w:r w:rsidRPr="00983A5D">
        <w:rPr>
          <w:rFonts w:ascii="Montserrat" w:hAnsi="Montserrat" w:cs="Arial"/>
        </w:rPr>
        <w:t>5</w:t>
      </w:r>
      <w:r w:rsidR="00425878" w:rsidRPr="00983A5D">
        <w:rPr>
          <w:rFonts w:ascii="Montserrat" w:hAnsi="Montserrat" w:cs="Arial"/>
        </w:rPr>
        <w:t xml:space="preserve">. </w:t>
      </w:r>
      <w:r w:rsidR="00A93FE1" w:rsidRPr="00983A5D">
        <w:rPr>
          <w:rFonts w:ascii="Montserrat" w:hAnsi="Montserrat" w:cs="Arial"/>
        </w:rPr>
        <w:t>N</w:t>
      </w:r>
      <w:r w:rsidR="00AA7BC8" w:rsidRPr="00983A5D">
        <w:rPr>
          <w:rFonts w:ascii="Montserrat" w:hAnsi="Montserrat" w:cs="Arial"/>
        </w:rPr>
        <w:t xml:space="preserve">o </w:t>
      </w:r>
      <w:r w:rsidR="00A93FE1" w:rsidRPr="00983A5D">
        <w:rPr>
          <w:rFonts w:ascii="Montserrat" w:hAnsi="Montserrat" w:cs="Arial"/>
        </w:rPr>
        <w:t>informar</w:t>
      </w:r>
      <w:r w:rsidR="00AA7BC8" w:rsidRPr="00983A5D">
        <w:rPr>
          <w:rFonts w:ascii="Montserrat" w:hAnsi="Montserrat" w:cs="Arial"/>
        </w:rPr>
        <w:t xml:space="preserve"> a tiempo de retiros </w:t>
      </w:r>
      <w:r w:rsidR="00CD60D9" w:rsidRPr="00983A5D">
        <w:rPr>
          <w:rFonts w:ascii="Montserrat" w:hAnsi="Montserrat" w:cs="Arial"/>
        </w:rPr>
        <w:t>anticipados programados.</w:t>
      </w:r>
      <w:r w:rsidRPr="00983A5D">
        <w:rPr>
          <w:rFonts w:ascii="Montserrat" w:hAnsi="Montserrat" w:cs="Arial"/>
        </w:rPr>
        <w:t xml:space="preserve">  </w:t>
      </w:r>
    </w:p>
    <w:p w14:paraId="003CBE0B" w14:textId="77777777" w:rsidR="0049321E" w:rsidRPr="00983A5D" w:rsidRDefault="0049321E" w:rsidP="00983A5D">
      <w:pPr>
        <w:spacing w:after="0" w:line="360" w:lineRule="auto"/>
        <w:jc w:val="both"/>
        <w:rPr>
          <w:rFonts w:ascii="Montserrat" w:hAnsi="Montserrat" w:cs="Arial"/>
        </w:rPr>
      </w:pPr>
      <w:r w:rsidRPr="00983A5D">
        <w:rPr>
          <w:rFonts w:ascii="Montserrat" w:hAnsi="Montserrat" w:cs="Arial"/>
        </w:rPr>
        <w:t xml:space="preserve"> </w:t>
      </w:r>
    </w:p>
    <w:p w14:paraId="4942E80A" w14:textId="77777777" w:rsidR="00A8726A" w:rsidRPr="00983A5D" w:rsidRDefault="00A8726A" w:rsidP="00983A5D">
      <w:pPr>
        <w:spacing w:after="0" w:line="360" w:lineRule="auto"/>
        <w:ind w:right="7"/>
        <w:jc w:val="both"/>
        <w:rPr>
          <w:rFonts w:ascii="Montserrat" w:hAnsi="Montserrat" w:cs="Arial"/>
          <w:b/>
        </w:rPr>
      </w:pPr>
    </w:p>
    <w:p w14:paraId="11954511" w14:textId="77777777" w:rsidR="00A8726A" w:rsidRPr="00983A5D" w:rsidRDefault="00A8726A" w:rsidP="00983A5D">
      <w:pPr>
        <w:spacing w:after="0" w:line="360" w:lineRule="auto"/>
        <w:ind w:right="7"/>
        <w:jc w:val="both"/>
        <w:rPr>
          <w:rFonts w:ascii="Montserrat" w:hAnsi="Montserrat" w:cs="Arial"/>
          <w:b/>
        </w:rPr>
      </w:pPr>
    </w:p>
    <w:p w14:paraId="35534DF1" w14:textId="26CC95A3" w:rsidR="0049321E" w:rsidRPr="00983A5D" w:rsidRDefault="00A93FE1" w:rsidP="00983A5D">
      <w:pPr>
        <w:spacing w:after="0" w:line="360" w:lineRule="auto"/>
        <w:ind w:right="7"/>
        <w:jc w:val="both"/>
        <w:rPr>
          <w:rFonts w:ascii="Montserrat" w:hAnsi="Montserrat" w:cs="Arial"/>
        </w:rPr>
      </w:pPr>
      <w:r w:rsidRPr="00983A5D">
        <w:rPr>
          <w:rFonts w:ascii="Montserrat" w:hAnsi="Montserrat" w:cs="Arial"/>
          <w:b/>
        </w:rPr>
        <w:t>Artículo 59</w:t>
      </w:r>
      <w:r w:rsidR="0049321E" w:rsidRPr="00983A5D">
        <w:rPr>
          <w:rFonts w:ascii="Montserrat" w:hAnsi="Montserrat" w:cs="Arial"/>
          <w:b/>
        </w:rPr>
        <w:t>. Faltas graves</w:t>
      </w:r>
      <w:r w:rsidR="002D1EE6" w:rsidRPr="00983A5D">
        <w:rPr>
          <w:rFonts w:ascii="Montserrat" w:hAnsi="Montserrat" w:cs="Arial"/>
          <w:b/>
        </w:rPr>
        <w:fldChar w:fldCharType="begin"/>
      </w:r>
      <w:r w:rsidR="002D1EE6" w:rsidRPr="00983A5D">
        <w:rPr>
          <w:rFonts w:ascii="Montserrat" w:hAnsi="Montserrat"/>
        </w:rPr>
        <w:instrText xml:space="preserve"> XE "</w:instrText>
      </w:r>
      <w:r w:rsidR="002D1EE6" w:rsidRPr="00983A5D">
        <w:rPr>
          <w:rFonts w:ascii="Montserrat" w:hAnsi="Montserrat" w:cs="Arial"/>
          <w:b/>
        </w:rPr>
        <w:instrText>Faltas graves</w:instrText>
      </w:r>
      <w:r w:rsidR="002D1EE6" w:rsidRPr="00983A5D">
        <w:rPr>
          <w:rFonts w:ascii="Montserrat" w:hAnsi="Montserrat"/>
        </w:rPr>
        <w:instrText xml:space="preserve">" </w:instrText>
      </w:r>
      <w:r w:rsidR="002D1EE6" w:rsidRPr="00983A5D">
        <w:rPr>
          <w:rFonts w:ascii="Montserrat" w:hAnsi="Montserrat" w:cs="Arial"/>
          <w:b/>
        </w:rPr>
        <w:fldChar w:fldCharType="end"/>
      </w:r>
      <w:r w:rsidR="0049321E" w:rsidRPr="00983A5D">
        <w:rPr>
          <w:rFonts w:ascii="Montserrat" w:hAnsi="Montserrat" w:cs="Arial"/>
          <w:b/>
        </w:rPr>
        <w:t xml:space="preserve">. </w:t>
      </w:r>
    </w:p>
    <w:p w14:paraId="57E1D4E4" w14:textId="77777777" w:rsidR="0049321E" w:rsidRPr="00983A5D" w:rsidRDefault="0049321E" w:rsidP="00983A5D">
      <w:pPr>
        <w:spacing w:after="0" w:line="360" w:lineRule="auto"/>
        <w:jc w:val="both"/>
        <w:rPr>
          <w:rFonts w:ascii="Montserrat" w:hAnsi="Montserrat" w:cs="Arial"/>
        </w:rPr>
      </w:pPr>
      <w:r w:rsidRPr="00983A5D">
        <w:rPr>
          <w:rFonts w:ascii="Montserrat" w:hAnsi="Montserrat" w:cs="Arial"/>
          <w:b/>
        </w:rPr>
        <w:t xml:space="preserve"> </w:t>
      </w:r>
    </w:p>
    <w:p w14:paraId="0DB11BDA" w14:textId="4F66940C" w:rsidR="0049321E" w:rsidRPr="00983A5D" w:rsidRDefault="0049321E" w:rsidP="00983A5D">
      <w:pPr>
        <w:spacing w:line="360" w:lineRule="auto"/>
        <w:jc w:val="both"/>
        <w:rPr>
          <w:rFonts w:ascii="Montserrat" w:hAnsi="Montserrat" w:cs="Arial"/>
        </w:rPr>
      </w:pPr>
      <w:r w:rsidRPr="00983A5D">
        <w:rPr>
          <w:rFonts w:ascii="Montserrat" w:hAnsi="Montserrat" w:cs="Arial"/>
        </w:rPr>
        <w:t xml:space="preserve">Se entiende por </w:t>
      </w:r>
      <w:r w:rsidRPr="00983A5D">
        <w:rPr>
          <w:rFonts w:ascii="Montserrat" w:hAnsi="Montserrat" w:cs="Arial"/>
          <w:b/>
        </w:rPr>
        <w:t>falta grave</w:t>
      </w:r>
      <w:r w:rsidRPr="00983A5D">
        <w:rPr>
          <w:rFonts w:ascii="Montserrat" w:hAnsi="Montserrat" w:cs="Arial"/>
        </w:rPr>
        <w:t xml:space="preserve"> la que resulta de una actitud negativa e intencionada del en el cumplimiento de una obligación o actividad, tales como:</w:t>
      </w:r>
      <w:r w:rsidRPr="00983A5D">
        <w:rPr>
          <w:rFonts w:ascii="Montserrat" w:hAnsi="Montserrat" w:cs="Arial"/>
          <w:b/>
        </w:rPr>
        <w:t xml:space="preserve"> </w:t>
      </w:r>
    </w:p>
    <w:p w14:paraId="2B954967" w14:textId="77777777" w:rsidR="00416B5E" w:rsidRPr="00983A5D" w:rsidRDefault="00AA7BC8" w:rsidP="00983A5D">
      <w:pPr>
        <w:spacing w:after="0" w:line="360" w:lineRule="auto"/>
        <w:jc w:val="both"/>
        <w:rPr>
          <w:rFonts w:ascii="Montserrat" w:hAnsi="Montserrat" w:cs="Arial"/>
        </w:rPr>
      </w:pPr>
      <w:r w:rsidRPr="00983A5D">
        <w:rPr>
          <w:rFonts w:ascii="Montserrat" w:hAnsi="Montserrat" w:cs="Arial"/>
        </w:rPr>
        <w:t>1</w:t>
      </w:r>
      <w:r w:rsidR="0049321E" w:rsidRPr="00983A5D">
        <w:rPr>
          <w:rFonts w:ascii="Montserrat" w:hAnsi="Montserrat" w:cs="Arial"/>
        </w:rPr>
        <w:t>.</w:t>
      </w:r>
      <w:r w:rsidR="00E07D67" w:rsidRPr="00983A5D">
        <w:rPr>
          <w:rFonts w:ascii="Montserrat" w:hAnsi="Montserrat" w:cs="Arial"/>
        </w:rPr>
        <w:t xml:space="preserve">  </w:t>
      </w:r>
      <w:r w:rsidR="0049321E" w:rsidRPr="00983A5D">
        <w:rPr>
          <w:rFonts w:ascii="Montserrat" w:hAnsi="Montserrat" w:cs="Arial"/>
        </w:rPr>
        <w:t xml:space="preserve">Arrojarse la representatividad del </w:t>
      </w:r>
      <w:r w:rsidR="00CF77F1" w:rsidRPr="00983A5D">
        <w:rPr>
          <w:rFonts w:ascii="Montserrat" w:hAnsi="Montserrat" w:cs="Arial"/>
        </w:rPr>
        <w:t xml:space="preserve">establecimiento </w:t>
      </w:r>
      <w:r w:rsidRPr="00983A5D">
        <w:rPr>
          <w:rFonts w:ascii="Montserrat" w:hAnsi="Montserrat" w:cs="Arial"/>
        </w:rPr>
        <w:t xml:space="preserve">o algún grupo de apoderados o nivel </w:t>
      </w:r>
      <w:r w:rsidR="0049321E" w:rsidRPr="00983A5D">
        <w:rPr>
          <w:rFonts w:ascii="Montserrat" w:hAnsi="Montserrat" w:cs="Arial"/>
        </w:rPr>
        <w:t xml:space="preserve">sin estar </w:t>
      </w:r>
      <w:r w:rsidR="00416B5E" w:rsidRPr="00983A5D">
        <w:rPr>
          <w:rFonts w:ascii="Montserrat" w:hAnsi="Montserrat" w:cs="Arial"/>
        </w:rPr>
        <w:t xml:space="preserve">  </w:t>
      </w:r>
    </w:p>
    <w:p w14:paraId="5EA932D9" w14:textId="1757739D" w:rsidR="0049321E" w:rsidRPr="00983A5D" w:rsidRDefault="00416B5E" w:rsidP="00983A5D">
      <w:pPr>
        <w:spacing w:after="0" w:line="360" w:lineRule="auto"/>
        <w:jc w:val="both"/>
        <w:rPr>
          <w:rFonts w:ascii="Montserrat" w:hAnsi="Montserrat" w:cs="Arial"/>
        </w:rPr>
      </w:pPr>
      <w:r w:rsidRPr="00983A5D">
        <w:rPr>
          <w:rFonts w:ascii="Montserrat" w:hAnsi="Montserrat" w:cs="Arial"/>
        </w:rPr>
        <w:t xml:space="preserve">     A</w:t>
      </w:r>
      <w:r w:rsidR="0049321E" w:rsidRPr="00983A5D">
        <w:rPr>
          <w:rFonts w:ascii="Montserrat" w:hAnsi="Montserrat" w:cs="Arial"/>
        </w:rPr>
        <w:t>utorizado</w:t>
      </w:r>
      <w:r w:rsidRPr="00983A5D">
        <w:rPr>
          <w:rFonts w:ascii="Montserrat" w:hAnsi="Montserrat" w:cs="Arial"/>
        </w:rPr>
        <w:t>.</w:t>
      </w:r>
      <w:r w:rsidR="0049321E" w:rsidRPr="00983A5D">
        <w:rPr>
          <w:rFonts w:ascii="Montserrat" w:hAnsi="Montserrat" w:cs="Arial"/>
        </w:rPr>
        <w:t xml:space="preserve"> </w:t>
      </w:r>
    </w:p>
    <w:p w14:paraId="2073ECAB" w14:textId="5C386417" w:rsidR="00CE1A54" w:rsidRPr="00983A5D" w:rsidRDefault="006720AF" w:rsidP="006D46B1">
      <w:pPr>
        <w:spacing w:after="0" w:line="360" w:lineRule="auto"/>
        <w:ind w:left="284" w:hanging="284"/>
        <w:jc w:val="both"/>
        <w:rPr>
          <w:rFonts w:ascii="Montserrat" w:hAnsi="Montserrat" w:cs="Arial"/>
        </w:rPr>
      </w:pPr>
      <w:r w:rsidRPr="00983A5D">
        <w:rPr>
          <w:rFonts w:ascii="Montserrat" w:hAnsi="Montserrat" w:cs="Arial"/>
        </w:rPr>
        <w:t>2</w:t>
      </w:r>
      <w:r w:rsidR="0049321E" w:rsidRPr="00983A5D">
        <w:rPr>
          <w:rFonts w:ascii="Montserrat" w:hAnsi="Montserrat" w:cs="Arial"/>
        </w:rPr>
        <w:t>.</w:t>
      </w:r>
      <w:r w:rsidR="00E07D67" w:rsidRPr="00983A5D">
        <w:rPr>
          <w:rFonts w:ascii="Montserrat" w:hAnsi="Montserrat" w:cs="Arial"/>
        </w:rPr>
        <w:t xml:space="preserve"> </w:t>
      </w:r>
      <w:r w:rsidR="00416B5E" w:rsidRPr="00983A5D">
        <w:rPr>
          <w:rFonts w:ascii="Montserrat" w:hAnsi="Montserrat" w:cs="Arial"/>
        </w:rPr>
        <w:t>M</w:t>
      </w:r>
      <w:r w:rsidR="00224D9E" w:rsidRPr="00983A5D">
        <w:rPr>
          <w:rFonts w:ascii="Montserrat" w:hAnsi="Montserrat" w:cs="Arial"/>
        </w:rPr>
        <w:t xml:space="preserve">anifestar conductas negligentes en el cuidado del menor en el caso de los padres, madres y </w:t>
      </w:r>
      <w:r w:rsidR="00416B5E" w:rsidRPr="00983A5D">
        <w:rPr>
          <w:rFonts w:ascii="Montserrat" w:hAnsi="Montserrat" w:cs="Arial"/>
        </w:rPr>
        <w:t xml:space="preserve">   </w:t>
      </w:r>
      <w:r w:rsidR="00A93FE1" w:rsidRPr="00983A5D">
        <w:rPr>
          <w:rFonts w:ascii="Montserrat" w:hAnsi="Montserrat" w:cs="Arial"/>
        </w:rPr>
        <w:t>apoderados en</w:t>
      </w:r>
      <w:r w:rsidR="00224D9E" w:rsidRPr="00983A5D">
        <w:rPr>
          <w:rFonts w:ascii="Montserrat" w:hAnsi="Montserrat" w:cs="Arial"/>
        </w:rPr>
        <w:t xml:space="preserve"> situaciones tales como; </w:t>
      </w:r>
      <w:r w:rsidR="00AA7BC8" w:rsidRPr="00983A5D">
        <w:rPr>
          <w:rFonts w:ascii="Montserrat" w:hAnsi="Montserrat" w:cs="Arial"/>
        </w:rPr>
        <w:t xml:space="preserve">No enviar reiteradamente (desde 5 veces al semestre) en </w:t>
      </w:r>
      <w:r w:rsidR="006D46B1" w:rsidRPr="00983A5D">
        <w:rPr>
          <w:rFonts w:ascii="Montserrat" w:hAnsi="Montserrat" w:cs="Arial"/>
        </w:rPr>
        <w:t>el semestre</w:t>
      </w:r>
      <w:r w:rsidR="00AA7BC8" w:rsidRPr="00983A5D">
        <w:rPr>
          <w:rFonts w:ascii="Montserrat" w:hAnsi="Montserrat" w:cs="Arial"/>
        </w:rPr>
        <w:t xml:space="preserve"> los </w:t>
      </w:r>
      <w:r w:rsidR="00681710" w:rsidRPr="00983A5D">
        <w:rPr>
          <w:rFonts w:ascii="Montserrat" w:hAnsi="Montserrat" w:cs="Arial"/>
        </w:rPr>
        <w:t>elementos requeridos</w:t>
      </w:r>
      <w:r w:rsidR="00AA7BC8" w:rsidRPr="00983A5D">
        <w:rPr>
          <w:rFonts w:ascii="Montserrat" w:hAnsi="Montserrat" w:cs="Arial"/>
        </w:rPr>
        <w:t xml:space="preserve"> desde la casa para brindar el servicio comprometido</w:t>
      </w:r>
      <w:r w:rsidR="00224D9E" w:rsidRPr="00983A5D">
        <w:rPr>
          <w:rFonts w:ascii="Montserrat" w:hAnsi="Montserrat" w:cs="Arial"/>
        </w:rPr>
        <w:t xml:space="preserve">, entrega </w:t>
      </w:r>
      <w:r w:rsidR="006D46B1" w:rsidRPr="00983A5D">
        <w:rPr>
          <w:rFonts w:ascii="Montserrat" w:hAnsi="Montserrat" w:cs="Arial"/>
        </w:rPr>
        <w:t>del niño</w:t>
      </w:r>
      <w:r w:rsidR="00224D9E" w:rsidRPr="00983A5D">
        <w:rPr>
          <w:rFonts w:ascii="Montserrat" w:hAnsi="Montserrat" w:cs="Arial"/>
        </w:rPr>
        <w:t xml:space="preserve"> o niña mal aseado o con</w:t>
      </w:r>
      <w:r w:rsidR="00416B5E" w:rsidRPr="00983A5D">
        <w:rPr>
          <w:rFonts w:ascii="Montserrat" w:hAnsi="Montserrat" w:cs="Arial"/>
        </w:rPr>
        <w:t xml:space="preserve"> </w:t>
      </w:r>
      <w:r w:rsidR="00224D9E" w:rsidRPr="00983A5D">
        <w:rPr>
          <w:rFonts w:ascii="Montserrat" w:hAnsi="Montserrat" w:cs="Arial"/>
        </w:rPr>
        <w:t>signos de no haber comido.</w:t>
      </w:r>
    </w:p>
    <w:p w14:paraId="421B775D" w14:textId="0882D0A3" w:rsidR="0049321E" w:rsidRPr="00983A5D" w:rsidRDefault="006720AF" w:rsidP="00983A5D">
      <w:pPr>
        <w:spacing w:after="118" w:line="360" w:lineRule="auto"/>
        <w:ind w:left="284" w:hanging="284"/>
        <w:jc w:val="both"/>
        <w:rPr>
          <w:rFonts w:ascii="Montserrat" w:hAnsi="Montserrat" w:cs="Arial"/>
        </w:rPr>
      </w:pPr>
      <w:r w:rsidRPr="00983A5D">
        <w:rPr>
          <w:rFonts w:ascii="Montserrat" w:hAnsi="Montserrat" w:cs="Arial"/>
        </w:rPr>
        <w:lastRenderedPageBreak/>
        <w:t>3</w:t>
      </w:r>
      <w:r w:rsidR="0049321E" w:rsidRPr="00983A5D">
        <w:rPr>
          <w:rFonts w:ascii="Montserrat" w:hAnsi="Montserrat" w:cs="Arial"/>
        </w:rPr>
        <w:t>.</w:t>
      </w:r>
      <w:r w:rsidR="00A93FE1" w:rsidRPr="00983A5D">
        <w:rPr>
          <w:rFonts w:ascii="Montserrat" w:hAnsi="Montserrat" w:cs="Arial"/>
        </w:rPr>
        <w:t xml:space="preserve"> Permanecer</w:t>
      </w:r>
      <w:r w:rsidR="0049321E" w:rsidRPr="00983A5D">
        <w:rPr>
          <w:rFonts w:ascii="Montserrat" w:hAnsi="Montserrat" w:cs="Arial"/>
        </w:rPr>
        <w:t xml:space="preserve"> oculto y/o deambulando por los patios, pasillos o dependencias del </w:t>
      </w:r>
      <w:r w:rsidR="00C25B25" w:rsidRPr="00983A5D">
        <w:rPr>
          <w:rFonts w:ascii="Montserrat" w:hAnsi="Montserrat" w:cs="Arial"/>
        </w:rPr>
        <w:t>establecimiento</w:t>
      </w:r>
      <w:r w:rsidR="0049321E" w:rsidRPr="00983A5D">
        <w:rPr>
          <w:rFonts w:ascii="Montserrat" w:hAnsi="Montserrat" w:cs="Arial"/>
        </w:rPr>
        <w:t xml:space="preserve"> sin</w:t>
      </w:r>
      <w:r w:rsidR="00765A41" w:rsidRPr="00983A5D">
        <w:rPr>
          <w:rFonts w:ascii="Montserrat" w:hAnsi="Montserrat" w:cs="Arial"/>
        </w:rPr>
        <w:t xml:space="preserve">    la </w:t>
      </w:r>
      <w:r w:rsidR="0049321E" w:rsidRPr="00983A5D">
        <w:rPr>
          <w:rFonts w:ascii="Montserrat" w:hAnsi="Montserrat" w:cs="Arial"/>
        </w:rPr>
        <w:t>debida autorización</w:t>
      </w:r>
      <w:r w:rsidR="00765A41" w:rsidRPr="00983A5D">
        <w:rPr>
          <w:rFonts w:ascii="Montserrat" w:hAnsi="Montserrat" w:cs="Arial"/>
        </w:rPr>
        <w:t>.</w:t>
      </w:r>
      <w:r w:rsidR="0049321E" w:rsidRPr="00983A5D">
        <w:rPr>
          <w:rFonts w:ascii="Montserrat" w:hAnsi="Montserrat" w:cs="Arial"/>
        </w:rPr>
        <w:t xml:space="preserve"> </w:t>
      </w:r>
    </w:p>
    <w:p w14:paraId="32BEF87D" w14:textId="37FB9143" w:rsidR="0049321E" w:rsidRPr="00983A5D" w:rsidRDefault="006720AF" w:rsidP="00983A5D">
      <w:pPr>
        <w:spacing w:after="117" w:line="360" w:lineRule="auto"/>
        <w:jc w:val="both"/>
        <w:rPr>
          <w:rFonts w:ascii="Montserrat" w:hAnsi="Montserrat" w:cs="Arial"/>
        </w:rPr>
      </w:pPr>
      <w:r w:rsidRPr="00983A5D">
        <w:rPr>
          <w:rFonts w:ascii="Montserrat" w:hAnsi="Montserrat" w:cs="Arial"/>
        </w:rPr>
        <w:t>4</w:t>
      </w:r>
      <w:r w:rsidR="0049321E" w:rsidRPr="00983A5D">
        <w:rPr>
          <w:rFonts w:ascii="Montserrat" w:hAnsi="Montserrat" w:cs="Arial"/>
        </w:rPr>
        <w:t>.</w:t>
      </w:r>
      <w:r w:rsidR="00807C9E" w:rsidRPr="00983A5D">
        <w:rPr>
          <w:rFonts w:ascii="Montserrat" w:hAnsi="Montserrat" w:cs="Arial"/>
        </w:rPr>
        <w:t xml:space="preserve"> </w:t>
      </w:r>
      <w:r w:rsidRPr="00983A5D">
        <w:rPr>
          <w:rFonts w:ascii="Montserrat" w:hAnsi="Montserrat" w:cs="Arial"/>
        </w:rPr>
        <w:t xml:space="preserve">No dar aviso del motivo de ausencia de un </w:t>
      </w:r>
      <w:r w:rsidR="00CF77F1" w:rsidRPr="00983A5D">
        <w:rPr>
          <w:rFonts w:ascii="Montserrat" w:hAnsi="Montserrat" w:cs="Arial"/>
        </w:rPr>
        <w:t>estudiante ausente</w:t>
      </w:r>
      <w:r w:rsidRPr="00983A5D">
        <w:rPr>
          <w:rFonts w:ascii="Montserrat" w:hAnsi="Montserrat" w:cs="Arial"/>
        </w:rPr>
        <w:t xml:space="preserve"> por dos o </w:t>
      </w:r>
      <w:r w:rsidR="00CF77F1" w:rsidRPr="00983A5D">
        <w:rPr>
          <w:rFonts w:ascii="Montserrat" w:hAnsi="Montserrat" w:cs="Arial"/>
        </w:rPr>
        <w:t>más</w:t>
      </w:r>
      <w:r w:rsidRPr="00983A5D">
        <w:rPr>
          <w:rFonts w:ascii="Montserrat" w:hAnsi="Montserrat" w:cs="Arial"/>
        </w:rPr>
        <w:t xml:space="preserve"> días.</w:t>
      </w:r>
    </w:p>
    <w:p w14:paraId="634F94BF" w14:textId="2815176C" w:rsidR="0049321E" w:rsidRPr="00983A5D" w:rsidRDefault="006720AF" w:rsidP="00983A5D">
      <w:pPr>
        <w:spacing w:after="122" w:line="360" w:lineRule="auto"/>
        <w:jc w:val="both"/>
        <w:rPr>
          <w:rFonts w:ascii="Montserrat" w:hAnsi="Montserrat" w:cs="Arial"/>
        </w:rPr>
      </w:pPr>
      <w:r w:rsidRPr="00983A5D">
        <w:rPr>
          <w:rFonts w:ascii="Montserrat" w:hAnsi="Montserrat" w:cs="Arial"/>
        </w:rPr>
        <w:t>5</w:t>
      </w:r>
      <w:r w:rsidR="00E07D67" w:rsidRPr="00983A5D">
        <w:rPr>
          <w:rFonts w:ascii="Montserrat" w:hAnsi="Montserrat" w:cs="Arial"/>
        </w:rPr>
        <w:t xml:space="preserve">.  </w:t>
      </w:r>
      <w:r w:rsidR="0049321E" w:rsidRPr="00983A5D">
        <w:rPr>
          <w:rFonts w:ascii="Montserrat" w:hAnsi="Montserrat" w:cs="Arial"/>
        </w:rPr>
        <w:t xml:space="preserve">Burlarse de una discapacidad de un miembro de la comunidad escolar. </w:t>
      </w:r>
    </w:p>
    <w:p w14:paraId="7F0A4C35" w14:textId="3C4F80F8" w:rsidR="0049321E" w:rsidRPr="00983A5D" w:rsidRDefault="00E07D67" w:rsidP="00983A5D">
      <w:pPr>
        <w:spacing w:after="122" w:line="360" w:lineRule="auto"/>
        <w:jc w:val="both"/>
        <w:rPr>
          <w:rFonts w:ascii="Montserrat" w:hAnsi="Montserrat" w:cs="Arial"/>
        </w:rPr>
      </w:pPr>
      <w:r w:rsidRPr="00983A5D">
        <w:rPr>
          <w:rFonts w:ascii="Montserrat" w:hAnsi="Montserrat" w:cs="Arial"/>
        </w:rPr>
        <w:t>6</w:t>
      </w:r>
      <w:r w:rsidR="0049321E" w:rsidRPr="00983A5D">
        <w:rPr>
          <w:rFonts w:ascii="Montserrat" w:hAnsi="Montserrat" w:cs="Arial"/>
        </w:rPr>
        <w:t>.</w:t>
      </w:r>
      <w:r w:rsidRPr="00983A5D">
        <w:rPr>
          <w:rFonts w:ascii="Montserrat" w:hAnsi="Montserrat" w:cs="Arial"/>
        </w:rPr>
        <w:t xml:space="preserve">  </w:t>
      </w:r>
      <w:r w:rsidR="0049321E" w:rsidRPr="00983A5D">
        <w:rPr>
          <w:rFonts w:ascii="Montserrat" w:hAnsi="Montserrat" w:cs="Arial"/>
        </w:rPr>
        <w:t>Colusión o incitar para cometer actos contrarios al reglamento interno</w:t>
      </w:r>
      <w:r w:rsidR="00765A41" w:rsidRPr="00983A5D">
        <w:rPr>
          <w:rFonts w:ascii="Montserrat" w:hAnsi="Montserrat" w:cs="Arial"/>
        </w:rPr>
        <w:t>.</w:t>
      </w:r>
      <w:r w:rsidR="0049321E" w:rsidRPr="00983A5D">
        <w:rPr>
          <w:rFonts w:ascii="Montserrat" w:hAnsi="Montserrat" w:cs="Arial"/>
        </w:rPr>
        <w:t xml:space="preserve"> </w:t>
      </w:r>
    </w:p>
    <w:p w14:paraId="491A91E0" w14:textId="03E3CB00" w:rsidR="0049321E" w:rsidRPr="00983A5D" w:rsidRDefault="00E07D67" w:rsidP="00983A5D">
      <w:pPr>
        <w:spacing w:after="117" w:line="360" w:lineRule="auto"/>
        <w:ind w:left="284" w:hanging="284"/>
        <w:jc w:val="both"/>
        <w:rPr>
          <w:rFonts w:ascii="Montserrat" w:hAnsi="Montserrat" w:cs="Arial"/>
        </w:rPr>
      </w:pPr>
      <w:r w:rsidRPr="00983A5D">
        <w:rPr>
          <w:rFonts w:ascii="Montserrat" w:hAnsi="Montserrat" w:cs="Arial"/>
        </w:rPr>
        <w:t xml:space="preserve">7. </w:t>
      </w:r>
      <w:r w:rsidR="0049321E" w:rsidRPr="00983A5D">
        <w:rPr>
          <w:rFonts w:ascii="Montserrat" w:hAnsi="Montserrat" w:cs="Arial"/>
        </w:rPr>
        <w:t xml:space="preserve">Lenguaje inadecuado y gestos groseros no reiterados en especial al personal docente, directivos y asistentes de la educación </w:t>
      </w:r>
    </w:p>
    <w:p w14:paraId="01B3EE7F" w14:textId="77777777" w:rsidR="006D46B1" w:rsidRDefault="00807C9E" w:rsidP="006D46B1">
      <w:pPr>
        <w:spacing w:after="122" w:line="360" w:lineRule="auto"/>
        <w:ind w:left="142" w:hanging="142"/>
        <w:jc w:val="both"/>
        <w:rPr>
          <w:rFonts w:ascii="Montserrat" w:hAnsi="Montserrat" w:cs="Arial"/>
        </w:rPr>
      </w:pPr>
      <w:r w:rsidRPr="00983A5D">
        <w:rPr>
          <w:rFonts w:ascii="Montserrat" w:hAnsi="Montserrat" w:cs="Arial"/>
        </w:rPr>
        <w:t>8</w:t>
      </w:r>
      <w:r w:rsidR="0049321E" w:rsidRPr="00983A5D">
        <w:rPr>
          <w:rFonts w:ascii="Montserrat" w:hAnsi="Montserrat" w:cs="Arial"/>
        </w:rPr>
        <w:t>.</w:t>
      </w:r>
      <w:r w:rsidRPr="00983A5D">
        <w:rPr>
          <w:rFonts w:ascii="Montserrat" w:hAnsi="Montserrat" w:cs="Arial"/>
        </w:rPr>
        <w:t xml:space="preserve"> </w:t>
      </w:r>
      <w:r w:rsidR="0049321E" w:rsidRPr="00983A5D">
        <w:rPr>
          <w:rFonts w:ascii="Montserrat" w:hAnsi="Montserrat" w:cs="Arial"/>
        </w:rPr>
        <w:t xml:space="preserve">Denigrar, ofender, atacar o afectar el trabajo de los demás en la sala de clases: </w:t>
      </w:r>
      <w:r w:rsidR="006720AF" w:rsidRPr="00983A5D">
        <w:rPr>
          <w:rFonts w:ascii="Montserrat" w:hAnsi="Montserrat" w:cs="Arial"/>
        </w:rPr>
        <w:t xml:space="preserve">Reuniones </w:t>
      </w:r>
      <w:r w:rsidR="006D46B1">
        <w:rPr>
          <w:rFonts w:ascii="Montserrat" w:hAnsi="Montserrat" w:cs="Arial"/>
        </w:rPr>
        <w:t xml:space="preserve">  </w:t>
      </w:r>
    </w:p>
    <w:p w14:paraId="450E1DA5" w14:textId="6D1332A5" w:rsidR="0049321E" w:rsidRPr="00983A5D" w:rsidRDefault="006D46B1" w:rsidP="006D46B1">
      <w:pPr>
        <w:spacing w:after="122" w:line="360" w:lineRule="auto"/>
        <w:ind w:left="142" w:hanging="142"/>
        <w:jc w:val="both"/>
        <w:rPr>
          <w:rFonts w:ascii="Montserrat" w:hAnsi="Montserrat" w:cs="Arial"/>
        </w:rPr>
      </w:pPr>
      <w:r>
        <w:rPr>
          <w:rFonts w:ascii="Montserrat" w:hAnsi="Montserrat" w:cs="Arial"/>
        </w:rPr>
        <w:t xml:space="preserve">    </w:t>
      </w:r>
      <w:r w:rsidRPr="00983A5D">
        <w:rPr>
          <w:rFonts w:ascii="Montserrat" w:hAnsi="Montserrat" w:cs="Arial"/>
        </w:rPr>
        <w:t>de</w:t>
      </w:r>
      <w:r>
        <w:rPr>
          <w:rFonts w:ascii="Montserrat" w:hAnsi="Montserrat" w:cs="Arial"/>
        </w:rPr>
        <w:t xml:space="preserve"> </w:t>
      </w:r>
      <w:r w:rsidRPr="00983A5D">
        <w:rPr>
          <w:rFonts w:ascii="Montserrat" w:hAnsi="Montserrat" w:cs="Arial"/>
        </w:rPr>
        <w:t>apoderados</w:t>
      </w:r>
      <w:r w:rsidR="00CF77F1" w:rsidRPr="00983A5D">
        <w:rPr>
          <w:rFonts w:ascii="Montserrat" w:hAnsi="Montserrat" w:cs="Arial"/>
        </w:rPr>
        <w:t xml:space="preserve"> exposiciones</w:t>
      </w:r>
      <w:r w:rsidR="0049321E" w:rsidRPr="00983A5D">
        <w:rPr>
          <w:rFonts w:ascii="Montserrat" w:hAnsi="Montserrat" w:cs="Arial"/>
        </w:rPr>
        <w:t xml:space="preserve">, debates, etc. </w:t>
      </w:r>
    </w:p>
    <w:p w14:paraId="51BC323D" w14:textId="3479DA8D" w:rsidR="00943943" w:rsidRPr="00983A5D" w:rsidRDefault="00807C9E" w:rsidP="00983A5D">
      <w:pPr>
        <w:spacing w:after="117" w:line="360" w:lineRule="auto"/>
        <w:ind w:left="284" w:right="175" w:hanging="284"/>
        <w:jc w:val="both"/>
        <w:rPr>
          <w:rFonts w:ascii="Montserrat" w:hAnsi="Montserrat" w:cs="Arial"/>
        </w:rPr>
      </w:pPr>
      <w:r w:rsidRPr="00983A5D">
        <w:rPr>
          <w:rFonts w:ascii="Montserrat" w:hAnsi="Montserrat" w:cs="Arial"/>
        </w:rPr>
        <w:t>9</w:t>
      </w:r>
      <w:r w:rsidR="0049321E" w:rsidRPr="00983A5D">
        <w:rPr>
          <w:rFonts w:ascii="Montserrat" w:hAnsi="Montserrat" w:cs="Arial"/>
        </w:rPr>
        <w:t>.</w:t>
      </w:r>
      <w:r w:rsidR="00765A41" w:rsidRPr="00983A5D">
        <w:rPr>
          <w:rFonts w:ascii="Montserrat" w:hAnsi="Montserrat" w:cs="Arial"/>
        </w:rPr>
        <w:t xml:space="preserve"> </w:t>
      </w:r>
      <w:r w:rsidR="0049321E" w:rsidRPr="00983A5D">
        <w:rPr>
          <w:rFonts w:ascii="Montserrat" w:hAnsi="Montserrat" w:cs="Arial"/>
        </w:rPr>
        <w:t xml:space="preserve">Discriminar a un integrante de la comunidad educativa, ya sea por su condición social, </w:t>
      </w:r>
      <w:r w:rsidR="006D46B1" w:rsidRPr="00983A5D">
        <w:rPr>
          <w:rFonts w:ascii="Montserrat" w:hAnsi="Montserrat" w:cs="Arial"/>
        </w:rPr>
        <w:t>situación económica</w:t>
      </w:r>
      <w:r w:rsidR="0049321E" w:rsidRPr="00983A5D">
        <w:rPr>
          <w:rFonts w:ascii="Montserrat" w:hAnsi="Montserrat" w:cs="Arial"/>
        </w:rPr>
        <w:t xml:space="preserve">, religión, pensamiento político o filosófico, ascendencia étnica, nombre, </w:t>
      </w:r>
      <w:r w:rsidR="006D46B1" w:rsidRPr="00983A5D">
        <w:rPr>
          <w:rFonts w:ascii="Montserrat" w:hAnsi="Montserrat" w:cs="Arial"/>
        </w:rPr>
        <w:t>nacionalidad, orientación</w:t>
      </w:r>
      <w:r w:rsidR="0049321E" w:rsidRPr="00983A5D">
        <w:rPr>
          <w:rFonts w:ascii="Montserrat" w:hAnsi="Montserrat" w:cs="Arial"/>
        </w:rPr>
        <w:t xml:space="preserve"> sexual, discapacidad, defecto físico o cualquier otra circunstancia.  </w:t>
      </w:r>
    </w:p>
    <w:p w14:paraId="5B8CF287" w14:textId="1EFA5F97" w:rsidR="00765A41" w:rsidRPr="00983A5D" w:rsidRDefault="00807C9E" w:rsidP="00983A5D">
      <w:pPr>
        <w:spacing w:after="117" w:line="360" w:lineRule="auto"/>
        <w:ind w:left="284" w:right="175" w:hanging="284"/>
        <w:jc w:val="both"/>
        <w:rPr>
          <w:rFonts w:ascii="Montserrat" w:hAnsi="Montserrat" w:cs="Arial"/>
        </w:rPr>
      </w:pPr>
      <w:r w:rsidRPr="00983A5D">
        <w:rPr>
          <w:rFonts w:ascii="Montserrat" w:hAnsi="Montserrat" w:cs="Arial"/>
        </w:rPr>
        <w:t>10</w:t>
      </w:r>
      <w:r w:rsidR="0049321E" w:rsidRPr="00983A5D">
        <w:rPr>
          <w:rFonts w:ascii="Montserrat" w:hAnsi="Montserrat" w:cs="Arial"/>
        </w:rPr>
        <w:t>.</w:t>
      </w:r>
      <w:r w:rsidR="00765A41" w:rsidRPr="00983A5D">
        <w:rPr>
          <w:rFonts w:ascii="Montserrat" w:hAnsi="Montserrat" w:cs="Arial"/>
        </w:rPr>
        <w:t xml:space="preserve"> </w:t>
      </w:r>
      <w:r w:rsidR="0049321E" w:rsidRPr="00983A5D">
        <w:rPr>
          <w:rFonts w:ascii="Montserrat" w:hAnsi="Montserrat" w:cs="Arial"/>
        </w:rPr>
        <w:t>Provocar desorden y no seguir las instrucciones del personal de turno durante un simulacro o situación real de emergencia.</w:t>
      </w:r>
    </w:p>
    <w:p w14:paraId="54881AA7" w14:textId="12F091A2" w:rsidR="0049321E" w:rsidRPr="00983A5D" w:rsidRDefault="00765A41" w:rsidP="002D60F3">
      <w:pPr>
        <w:spacing w:after="117" w:line="360" w:lineRule="auto"/>
        <w:ind w:left="284" w:right="175" w:hanging="284"/>
        <w:jc w:val="both"/>
        <w:rPr>
          <w:rFonts w:ascii="Montserrat" w:hAnsi="Montserrat" w:cs="Arial"/>
        </w:rPr>
      </w:pPr>
      <w:r w:rsidRPr="00983A5D">
        <w:rPr>
          <w:rFonts w:ascii="Montserrat" w:hAnsi="Montserrat" w:cs="Arial"/>
        </w:rPr>
        <w:t>11. Retirar al menor en su jornada diaria más tarde de la hora máxima autorizada en forma continua</w:t>
      </w:r>
      <w:r w:rsidR="006D46B1">
        <w:rPr>
          <w:rFonts w:ascii="Montserrat" w:hAnsi="Montserrat" w:cs="Arial"/>
        </w:rPr>
        <w:t xml:space="preserve"> d</w:t>
      </w:r>
      <w:r w:rsidRPr="00983A5D">
        <w:rPr>
          <w:rFonts w:ascii="Montserrat" w:hAnsi="Montserrat" w:cs="Arial"/>
        </w:rPr>
        <w:t xml:space="preserve">urante los últimos 60 </w:t>
      </w:r>
      <w:r w:rsidR="002D60F3" w:rsidRPr="00983A5D">
        <w:rPr>
          <w:rFonts w:ascii="Montserrat" w:hAnsi="Montserrat" w:cs="Arial"/>
        </w:rPr>
        <w:t>días</w:t>
      </w:r>
      <w:r w:rsidRPr="00983A5D">
        <w:rPr>
          <w:rFonts w:ascii="Montserrat" w:hAnsi="Montserrat" w:cs="Arial"/>
        </w:rPr>
        <w:t>, sin previo acuerdo de Dirección pudiendo constituirse una vulneración</w:t>
      </w:r>
      <w:r w:rsidR="006D46B1">
        <w:rPr>
          <w:rFonts w:ascii="Montserrat" w:hAnsi="Montserrat" w:cs="Arial"/>
        </w:rPr>
        <w:t xml:space="preserve"> </w:t>
      </w:r>
      <w:r w:rsidRPr="00983A5D">
        <w:rPr>
          <w:rFonts w:ascii="Montserrat" w:hAnsi="Montserrat" w:cs="Arial"/>
        </w:rPr>
        <w:t>de derecho.</w:t>
      </w:r>
    </w:p>
    <w:p w14:paraId="2FF46AED" w14:textId="77777777" w:rsidR="00A8726A" w:rsidRPr="00983A5D" w:rsidRDefault="00A8726A" w:rsidP="00983A5D">
      <w:pPr>
        <w:spacing w:after="0" w:line="360" w:lineRule="auto"/>
        <w:ind w:right="7"/>
        <w:jc w:val="both"/>
        <w:rPr>
          <w:rFonts w:ascii="Montserrat" w:hAnsi="Montserrat" w:cs="Arial"/>
          <w:b/>
        </w:rPr>
      </w:pPr>
    </w:p>
    <w:p w14:paraId="60DC1011" w14:textId="26874F28" w:rsidR="0049321E" w:rsidRPr="00983A5D" w:rsidRDefault="00CF77F1" w:rsidP="00983A5D">
      <w:pPr>
        <w:spacing w:after="0" w:line="360" w:lineRule="auto"/>
        <w:ind w:right="7"/>
        <w:jc w:val="both"/>
        <w:rPr>
          <w:rFonts w:ascii="Montserrat" w:hAnsi="Montserrat" w:cs="Arial"/>
        </w:rPr>
      </w:pPr>
      <w:r w:rsidRPr="00983A5D">
        <w:rPr>
          <w:rFonts w:ascii="Montserrat" w:hAnsi="Montserrat" w:cs="Arial"/>
          <w:b/>
        </w:rPr>
        <w:t xml:space="preserve">Artículo </w:t>
      </w:r>
      <w:r w:rsidR="00224D9E" w:rsidRPr="00983A5D">
        <w:rPr>
          <w:rFonts w:ascii="Montserrat" w:hAnsi="Montserrat" w:cs="Arial"/>
          <w:b/>
        </w:rPr>
        <w:t>60</w:t>
      </w:r>
      <w:r w:rsidR="0049321E" w:rsidRPr="00983A5D">
        <w:rPr>
          <w:rFonts w:ascii="Montserrat" w:hAnsi="Montserrat" w:cs="Arial"/>
          <w:b/>
        </w:rPr>
        <w:t xml:space="preserve">. Faltas </w:t>
      </w:r>
      <w:r w:rsidR="002D1EE6" w:rsidRPr="00983A5D">
        <w:rPr>
          <w:rFonts w:ascii="Montserrat" w:hAnsi="Montserrat" w:cs="Arial"/>
          <w:b/>
        </w:rPr>
        <w:t>G</w:t>
      </w:r>
      <w:r w:rsidR="0049321E" w:rsidRPr="00983A5D">
        <w:rPr>
          <w:rFonts w:ascii="Montserrat" w:hAnsi="Montserrat" w:cs="Arial"/>
          <w:b/>
        </w:rPr>
        <w:t>ravísimas</w:t>
      </w:r>
      <w:r w:rsidR="002D1EE6" w:rsidRPr="00983A5D">
        <w:rPr>
          <w:rFonts w:ascii="Montserrat" w:hAnsi="Montserrat" w:cs="Arial"/>
          <w:b/>
        </w:rPr>
        <w:fldChar w:fldCharType="begin"/>
      </w:r>
      <w:r w:rsidR="002D1EE6" w:rsidRPr="00983A5D">
        <w:rPr>
          <w:rFonts w:ascii="Montserrat" w:hAnsi="Montserrat"/>
        </w:rPr>
        <w:instrText xml:space="preserve"> XE "</w:instrText>
      </w:r>
      <w:r w:rsidR="002D1EE6" w:rsidRPr="00983A5D">
        <w:rPr>
          <w:rFonts w:ascii="Montserrat" w:hAnsi="Montserrat" w:cs="Arial"/>
          <w:b/>
        </w:rPr>
        <w:instrText>Faltas Gravísimas</w:instrText>
      </w:r>
      <w:r w:rsidR="002D1EE6" w:rsidRPr="00983A5D">
        <w:rPr>
          <w:rFonts w:ascii="Montserrat" w:hAnsi="Montserrat"/>
        </w:rPr>
        <w:instrText xml:space="preserve">" </w:instrText>
      </w:r>
      <w:r w:rsidR="002D1EE6" w:rsidRPr="00983A5D">
        <w:rPr>
          <w:rFonts w:ascii="Montserrat" w:hAnsi="Montserrat" w:cs="Arial"/>
          <w:b/>
        </w:rPr>
        <w:fldChar w:fldCharType="end"/>
      </w:r>
      <w:r w:rsidR="0049321E" w:rsidRPr="00983A5D">
        <w:rPr>
          <w:rFonts w:ascii="Montserrat" w:hAnsi="Montserrat" w:cs="Arial"/>
          <w:b/>
        </w:rPr>
        <w:t xml:space="preserve">. </w:t>
      </w:r>
    </w:p>
    <w:p w14:paraId="3280CE27" w14:textId="0EB964C2" w:rsidR="0049321E" w:rsidRPr="00983A5D" w:rsidRDefault="0049321E" w:rsidP="00983A5D">
      <w:pPr>
        <w:spacing w:after="0" w:line="360" w:lineRule="auto"/>
        <w:jc w:val="both"/>
        <w:rPr>
          <w:rFonts w:ascii="Montserrat" w:hAnsi="Montserrat" w:cs="Arial"/>
        </w:rPr>
      </w:pPr>
      <w:r w:rsidRPr="00983A5D">
        <w:rPr>
          <w:rFonts w:ascii="Montserrat" w:hAnsi="Montserrat" w:cs="Arial"/>
          <w:b/>
        </w:rPr>
        <w:t xml:space="preserve"> </w:t>
      </w:r>
      <w:r w:rsidRPr="00983A5D">
        <w:rPr>
          <w:rFonts w:ascii="Montserrat" w:hAnsi="Montserrat" w:cs="Arial"/>
        </w:rPr>
        <w:t xml:space="preserve">Se entiende por </w:t>
      </w:r>
      <w:r w:rsidRPr="00983A5D">
        <w:rPr>
          <w:rFonts w:ascii="Montserrat" w:hAnsi="Montserrat" w:cs="Arial"/>
          <w:b/>
        </w:rPr>
        <w:t>falta gravísima</w:t>
      </w:r>
      <w:r w:rsidRPr="00983A5D">
        <w:rPr>
          <w:rFonts w:ascii="Montserrat" w:hAnsi="Montserrat" w:cs="Arial"/>
        </w:rPr>
        <w:t xml:space="preserve"> aquella que es consecuencia de una actitud o hecho consciente y deliberado de</w:t>
      </w:r>
      <w:r w:rsidR="00807C9E" w:rsidRPr="00983A5D">
        <w:rPr>
          <w:rFonts w:ascii="Montserrat" w:hAnsi="Montserrat" w:cs="Arial"/>
        </w:rPr>
        <w:t xml:space="preserve"> un miembro adulto de la comunidad escolar</w:t>
      </w:r>
      <w:r w:rsidR="00F548D9" w:rsidRPr="00983A5D">
        <w:rPr>
          <w:rFonts w:ascii="Montserrat" w:hAnsi="Montserrat" w:cs="Arial"/>
        </w:rPr>
        <w:t>, hacia la institución</w:t>
      </w:r>
      <w:r w:rsidR="00807C9E" w:rsidRPr="00983A5D">
        <w:rPr>
          <w:rFonts w:ascii="Montserrat" w:hAnsi="Montserrat" w:cs="Arial"/>
        </w:rPr>
        <w:t xml:space="preserve"> </w:t>
      </w:r>
      <w:r w:rsidR="00F548D9" w:rsidRPr="00983A5D">
        <w:rPr>
          <w:rFonts w:ascii="Montserrat" w:hAnsi="Montserrat" w:cs="Arial"/>
        </w:rPr>
        <w:t xml:space="preserve">o hacia un </w:t>
      </w:r>
      <w:r w:rsidR="00DA12E4" w:rsidRPr="00983A5D">
        <w:rPr>
          <w:rFonts w:ascii="Montserrat" w:hAnsi="Montserrat" w:cs="Arial"/>
        </w:rPr>
        <w:t>menor provocando</w:t>
      </w:r>
      <w:r w:rsidRPr="00983A5D">
        <w:rPr>
          <w:rFonts w:ascii="Montserrat" w:hAnsi="Montserrat" w:cs="Arial"/>
        </w:rPr>
        <w:t xml:space="preserve"> daño físico o </w:t>
      </w:r>
      <w:r w:rsidR="00DA12E4" w:rsidRPr="00983A5D">
        <w:rPr>
          <w:rFonts w:ascii="Montserrat" w:hAnsi="Montserrat" w:cs="Arial"/>
        </w:rPr>
        <w:t>moral,</w:t>
      </w:r>
      <w:r w:rsidRPr="00983A5D">
        <w:rPr>
          <w:rFonts w:ascii="Montserrat" w:hAnsi="Montserrat" w:cs="Arial"/>
        </w:rPr>
        <w:t xml:space="preserve"> o que sugieran un atentado altamente significativo a los valores del Proyecto Educativo Institucional y que serán causal de hasta cancelación de matrícula o expulsión, de acuerdo a las normas legales vigente </w:t>
      </w:r>
    </w:p>
    <w:p w14:paraId="7CDB640B" w14:textId="166AFB99" w:rsidR="006720AF" w:rsidRPr="002D60F3" w:rsidRDefault="00224D9E" w:rsidP="00EA0A6F">
      <w:pPr>
        <w:pStyle w:val="Prrafodelista"/>
        <w:numPr>
          <w:ilvl w:val="3"/>
          <w:numId w:val="11"/>
        </w:numPr>
        <w:tabs>
          <w:tab w:val="left" w:pos="284"/>
        </w:tabs>
        <w:spacing w:after="0" w:line="360" w:lineRule="auto"/>
        <w:ind w:left="284" w:hanging="308"/>
        <w:rPr>
          <w:rFonts w:ascii="Montserrat" w:hAnsi="Montserrat"/>
          <w:bCs/>
        </w:rPr>
      </w:pPr>
      <w:r w:rsidRPr="002D60F3">
        <w:rPr>
          <w:rFonts w:ascii="Montserrat" w:hAnsi="Montserrat"/>
        </w:rPr>
        <w:t>Agresión o intento de agresión física o verbal</w:t>
      </w:r>
      <w:r w:rsidRPr="002D60F3">
        <w:rPr>
          <w:rFonts w:ascii="Montserrat" w:hAnsi="Montserrat"/>
          <w:bCs/>
        </w:rPr>
        <w:t xml:space="preserve"> </w:t>
      </w:r>
      <w:r w:rsidR="00CF77F1" w:rsidRPr="002D60F3">
        <w:rPr>
          <w:rFonts w:ascii="Montserrat" w:hAnsi="Montserrat"/>
          <w:bCs/>
        </w:rPr>
        <w:t xml:space="preserve">generar gritos o gestos violentos que </w:t>
      </w:r>
      <w:r w:rsidR="00DA12E4" w:rsidRPr="002D60F3">
        <w:rPr>
          <w:rFonts w:ascii="Montserrat" w:hAnsi="Montserrat"/>
          <w:bCs/>
        </w:rPr>
        <w:t>provoquen conmoción</w:t>
      </w:r>
      <w:r w:rsidR="00CF77F1" w:rsidRPr="002D60F3">
        <w:rPr>
          <w:rFonts w:ascii="Montserrat" w:hAnsi="Montserrat"/>
          <w:bCs/>
        </w:rPr>
        <w:t xml:space="preserve"> </w:t>
      </w:r>
      <w:r w:rsidR="00E34AB8" w:rsidRPr="002D60F3">
        <w:rPr>
          <w:rFonts w:ascii="Montserrat" w:hAnsi="Montserrat"/>
          <w:bCs/>
        </w:rPr>
        <w:t>en los</w:t>
      </w:r>
      <w:r w:rsidR="00CF77F1" w:rsidRPr="002D60F3">
        <w:rPr>
          <w:rFonts w:ascii="Montserrat" w:hAnsi="Montserrat"/>
          <w:bCs/>
        </w:rPr>
        <w:t xml:space="preserve"> niños y </w:t>
      </w:r>
      <w:r w:rsidRPr="002D60F3">
        <w:rPr>
          <w:rFonts w:ascii="Montserrat" w:hAnsi="Montserrat"/>
          <w:bCs/>
        </w:rPr>
        <w:t>niñas</w:t>
      </w:r>
      <w:r w:rsidR="00CF77F1" w:rsidRPr="002D60F3">
        <w:rPr>
          <w:rFonts w:ascii="Montserrat" w:hAnsi="Montserrat"/>
          <w:bCs/>
        </w:rPr>
        <w:t xml:space="preserve"> del </w:t>
      </w:r>
      <w:r w:rsidR="00E34AB8" w:rsidRPr="002D60F3">
        <w:rPr>
          <w:rFonts w:ascii="Montserrat" w:hAnsi="Montserrat"/>
          <w:bCs/>
        </w:rPr>
        <w:t xml:space="preserve">jardín </w:t>
      </w:r>
      <w:r w:rsidR="00E34AB8" w:rsidRPr="002D60F3">
        <w:rPr>
          <w:rFonts w:ascii="Montserrat" w:hAnsi="Montserrat"/>
        </w:rPr>
        <w:t>con</w:t>
      </w:r>
      <w:r w:rsidR="006720AF" w:rsidRPr="002D60F3">
        <w:rPr>
          <w:rFonts w:ascii="Montserrat" w:hAnsi="Montserrat"/>
        </w:rPr>
        <w:t xml:space="preserve"> o sin generar </w:t>
      </w:r>
      <w:r w:rsidR="00E34AB8" w:rsidRPr="002D60F3">
        <w:rPr>
          <w:rFonts w:ascii="Montserrat" w:hAnsi="Montserrat"/>
        </w:rPr>
        <w:t>daño.</w:t>
      </w:r>
      <w:r w:rsidRPr="002D60F3">
        <w:rPr>
          <w:rFonts w:ascii="Montserrat" w:hAnsi="Montserrat"/>
        </w:rPr>
        <w:t xml:space="preserve"> </w:t>
      </w:r>
      <w:r w:rsidR="006720AF" w:rsidRPr="002D60F3">
        <w:rPr>
          <w:rFonts w:ascii="Montserrat" w:hAnsi="Montserrat"/>
        </w:rPr>
        <w:t xml:space="preserve"> </w:t>
      </w:r>
    </w:p>
    <w:p w14:paraId="079A0537" w14:textId="6B64ED4F" w:rsidR="006720AF" w:rsidRPr="00983A5D" w:rsidRDefault="00E34AB8" w:rsidP="009D238E">
      <w:pPr>
        <w:spacing w:after="117" w:line="360" w:lineRule="auto"/>
        <w:ind w:left="284" w:hanging="308"/>
        <w:jc w:val="both"/>
        <w:rPr>
          <w:rFonts w:ascii="Montserrat" w:hAnsi="Montserrat" w:cs="Arial"/>
        </w:rPr>
      </w:pPr>
      <w:r w:rsidRPr="00983A5D">
        <w:rPr>
          <w:rFonts w:ascii="Montserrat" w:hAnsi="Montserrat" w:cs="Arial"/>
        </w:rPr>
        <w:t xml:space="preserve">2.   </w:t>
      </w:r>
      <w:r w:rsidR="006720AF" w:rsidRPr="00983A5D">
        <w:rPr>
          <w:rFonts w:ascii="Montserrat" w:hAnsi="Montserrat" w:cs="Arial"/>
        </w:rPr>
        <w:t xml:space="preserve">Crear y </w:t>
      </w:r>
      <w:r w:rsidR="00CF77F1" w:rsidRPr="00983A5D">
        <w:rPr>
          <w:rFonts w:ascii="Montserrat" w:hAnsi="Montserrat" w:cs="Arial"/>
        </w:rPr>
        <w:t>públicas amenazas</w:t>
      </w:r>
      <w:r w:rsidR="006720AF" w:rsidRPr="00983A5D">
        <w:rPr>
          <w:rFonts w:ascii="Montserrat" w:hAnsi="Montserrat" w:cs="Arial"/>
        </w:rPr>
        <w:t xml:space="preserve"> y/o burlas en contra de cualquier integrante de la comunidad escolar </w:t>
      </w:r>
    </w:p>
    <w:p w14:paraId="2DB52D28" w14:textId="390998CA" w:rsidR="006720AF" w:rsidRPr="00983A5D" w:rsidRDefault="00E34AB8" w:rsidP="009D238E">
      <w:pPr>
        <w:spacing w:after="0" w:line="360" w:lineRule="auto"/>
        <w:ind w:left="284" w:right="136" w:hanging="308"/>
        <w:jc w:val="both"/>
        <w:rPr>
          <w:rFonts w:ascii="Montserrat" w:hAnsi="Montserrat" w:cs="Arial"/>
        </w:rPr>
      </w:pPr>
      <w:r w:rsidRPr="00983A5D">
        <w:rPr>
          <w:rFonts w:ascii="Montserrat" w:hAnsi="Montserrat" w:cs="Arial"/>
        </w:rPr>
        <w:lastRenderedPageBreak/>
        <w:t xml:space="preserve">3.  </w:t>
      </w:r>
      <w:r w:rsidR="006720AF" w:rsidRPr="00983A5D">
        <w:rPr>
          <w:rFonts w:ascii="Montserrat" w:hAnsi="Montserrat" w:cs="Arial"/>
        </w:rPr>
        <w:t xml:space="preserve">Demostrar poca honestidad en relación con la propiedad ajena, sea de cualquier miembro de la comunidad educativa o fuera de ella </w:t>
      </w:r>
    </w:p>
    <w:p w14:paraId="4B75D791" w14:textId="1B257A5C" w:rsidR="00CF6AB2" w:rsidRPr="00983A5D" w:rsidRDefault="00E34AB8" w:rsidP="009D238E">
      <w:pPr>
        <w:spacing w:after="0" w:line="360" w:lineRule="auto"/>
        <w:ind w:left="284" w:right="136" w:hanging="308"/>
        <w:jc w:val="both"/>
        <w:rPr>
          <w:rFonts w:ascii="Montserrat" w:hAnsi="Montserrat" w:cs="Arial"/>
        </w:rPr>
      </w:pPr>
      <w:r w:rsidRPr="00983A5D">
        <w:rPr>
          <w:rFonts w:ascii="Montserrat" w:hAnsi="Montserrat" w:cs="Arial"/>
        </w:rPr>
        <w:t xml:space="preserve">4.    </w:t>
      </w:r>
      <w:r w:rsidR="0049321E" w:rsidRPr="00983A5D">
        <w:rPr>
          <w:rFonts w:ascii="Montserrat" w:hAnsi="Montserrat" w:cs="Arial"/>
        </w:rPr>
        <w:t xml:space="preserve"> Agredir en forma </w:t>
      </w:r>
      <w:r w:rsidR="00CF77F1" w:rsidRPr="00983A5D">
        <w:rPr>
          <w:rFonts w:ascii="Montserrat" w:hAnsi="Montserrat" w:cs="Arial"/>
        </w:rPr>
        <w:t>premeditada con daño físico, psicológico</w:t>
      </w:r>
      <w:r w:rsidR="0049321E" w:rsidRPr="00983A5D">
        <w:rPr>
          <w:rFonts w:ascii="Montserrat" w:hAnsi="Montserrat" w:cs="Arial"/>
        </w:rPr>
        <w:t xml:space="preserve"> o moral o incitar a ello contra </w:t>
      </w:r>
      <w:r w:rsidR="00DA12E4" w:rsidRPr="00983A5D">
        <w:rPr>
          <w:rFonts w:ascii="Montserrat" w:hAnsi="Montserrat" w:cs="Arial"/>
        </w:rPr>
        <w:t>cualquier compañero</w:t>
      </w:r>
      <w:r w:rsidR="0049321E" w:rsidRPr="00983A5D">
        <w:rPr>
          <w:rFonts w:ascii="Montserrat" w:hAnsi="Montserrat" w:cs="Arial"/>
        </w:rPr>
        <w:t xml:space="preserve">(a) de curso o </w:t>
      </w:r>
      <w:r w:rsidR="00C25B25" w:rsidRPr="00983A5D">
        <w:rPr>
          <w:rFonts w:ascii="Montserrat" w:hAnsi="Montserrat" w:cs="Arial"/>
        </w:rPr>
        <w:t>Establecimiento</w:t>
      </w:r>
      <w:r w:rsidR="0049321E" w:rsidRPr="00983A5D">
        <w:rPr>
          <w:rFonts w:ascii="Montserrat" w:hAnsi="Montserrat" w:cs="Arial"/>
        </w:rPr>
        <w:t xml:space="preserve"> revistiendo una mayor gravedad al hacerlo entre más de una</w:t>
      </w:r>
      <w:r w:rsidR="00CF6AB2" w:rsidRPr="00983A5D">
        <w:rPr>
          <w:rFonts w:ascii="Montserrat" w:hAnsi="Montserrat" w:cs="Arial"/>
        </w:rPr>
        <w:t xml:space="preserve"> </w:t>
      </w:r>
      <w:r w:rsidR="0049321E" w:rsidRPr="00983A5D">
        <w:rPr>
          <w:rFonts w:ascii="Montserrat" w:hAnsi="Montserrat" w:cs="Arial"/>
        </w:rPr>
        <w:t xml:space="preserve">persona </w:t>
      </w:r>
    </w:p>
    <w:p w14:paraId="64C7F10F" w14:textId="645A21AF" w:rsidR="0049321E" w:rsidRPr="00983A5D" w:rsidRDefault="00CF6AB2" w:rsidP="009D238E">
      <w:pPr>
        <w:spacing w:after="0" w:line="360" w:lineRule="auto"/>
        <w:ind w:left="284" w:right="136" w:hanging="308"/>
        <w:jc w:val="both"/>
        <w:rPr>
          <w:rFonts w:ascii="Montserrat" w:hAnsi="Montserrat" w:cs="Arial"/>
        </w:rPr>
      </w:pPr>
      <w:r w:rsidRPr="00983A5D">
        <w:rPr>
          <w:rFonts w:ascii="Montserrat" w:hAnsi="Montserrat" w:cs="Arial"/>
        </w:rPr>
        <w:t>5.</w:t>
      </w:r>
      <w:r w:rsidR="00E34AB8" w:rsidRPr="00983A5D">
        <w:rPr>
          <w:rFonts w:ascii="Montserrat" w:hAnsi="Montserrat" w:cs="Arial"/>
        </w:rPr>
        <w:t xml:space="preserve">    </w:t>
      </w:r>
      <w:r w:rsidR="0049321E" w:rsidRPr="00983A5D">
        <w:rPr>
          <w:rFonts w:ascii="Montserrat" w:hAnsi="Montserrat" w:cs="Arial"/>
        </w:rPr>
        <w:t xml:space="preserve">Agredir en </w:t>
      </w:r>
      <w:r w:rsidR="00CF77F1" w:rsidRPr="00983A5D">
        <w:rPr>
          <w:rFonts w:ascii="Montserrat" w:hAnsi="Montserrat" w:cs="Arial"/>
        </w:rPr>
        <w:t>forma premeditada</w:t>
      </w:r>
      <w:r w:rsidR="0049321E" w:rsidRPr="00983A5D">
        <w:rPr>
          <w:rFonts w:ascii="Montserrat" w:hAnsi="Montserrat" w:cs="Arial"/>
        </w:rPr>
        <w:t xml:space="preserve"> con daño físico, psicológico o moral o incitar a ello contra cualquier</w:t>
      </w:r>
      <w:r w:rsidR="006D46B1">
        <w:rPr>
          <w:rFonts w:ascii="Montserrat" w:hAnsi="Montserrat" w:cs="Arial"/>
        </w:rPr>
        <w:t xml:space="preserve"> </w:t>
      </w:r>
      <w:r w:rsidR="0049321E" w:rsidRPr="00983A5D">
        <w:rPr>
          <w:rFonts w:ascii="Montserrat" w:hAnsi="Montserrat" w:cs="Arial"/>
        </w:rPr>
        <w:t xml:space="preserve">autoridad y/o trabajador de la comunidad educativa. </w:t>
      </w:r>
    </w:p>
    <w:p w14:paraId="3A5894E0" w14:textId="7F39E30E" w:rsidR="0049321E" w:rsidRPr="00983A5D" w:rsidRDefault="00E34AB8" w:rsidP="009D238E">
      <w:pPr>
        <w:spacing w:after="0" w:line="360" w:lineRule="auto"/>
        <w:ind w:left="284" w:hanging="308"/>
        <w:jc w:val="both"/>
        <w:rPr>
          <w:rFonts w:ascii="Montserrat" w:hAnsi="Montserrat" w:cs="Arial"/>
        </w:rPr>
      </w:pPr>
      <w:r w:rsidRPr="00983A5D">
        <w:rPr>
          <w:rFonts w:ascii="Montserrat" w:hAnsi="Montserrat" w:cs="Arial"/>
        </w:rPr>
        <w:t xml:space="preserve">6. </w:t>
      </w:r>
      <w:r w:rsidR="00CF6AB2" w:rsidRPr="00983A5D">
        <w:rPr>
          <w:rFonts w:ascii="Montserrat" w:hAnsi="Montserrat" w:cs="Arial"/>
        </w:rPr>
        <w:t xml:space="preserve"> </w:t>
      </w:r>
      <w:r w:rsidR="0049321E" w:rsidRPr="00983A5D">
        <w:rPr>
          <w:rFonts w:ascii="Montserrat" w:hAnsi="Montserrat" w:cs="Arial"/>
        </w:rPr>
        <w:t xml:space="preserve">Realizar o incitar conductas relacionadas con acoso escolar o malos tratos de carácter grave       </w:t>
      </w:r>
    </w:p>
    <w:p w14:paraId="73541F8D" w14:textId="541EB55C" w:rsidR="0049321E" w:rsidRPr="00983A5D" w:rsidRDefault="00E34AB8" w:rsidP="009D238E">
      <w:pPr>
        <w:spacing w:line="360" w:lineRule="auto"/>
        <w:ind w:left="284" w:hanging="308"/>
        <w:jc w:val="both"/>
        <w:rPr>
          <w:rFonts w:ascii="Montserrat" w:hAnsi="Montserrat" w:cs="Arial"/>
        </w:rPr>
      </w:pPr>
      <w:r w:rsidRPr="00983A5D">
        <w:rPr>
          <w:rFonts w:ascii="Montserrat" w:hAnsi="Montserrat" w:cs="Arial"/>
        </w:rPr>
        <w:t>7</w:t>
      </w:r>
      <w:r w:rsidR="0049321E" w:rsidRPr="00983A5D">
        <w:rPr>
          <w:rFonts w:ascii="Montserrat" w:hAnsi="Montserrat" w:cs="Arial"/>
        </w:rPr>
        <w:t xml:space="preserve">.- </w:t>
      </w:r>
      <w:r w:rsidR="00CF6AB2" w:rsidRPr="00983A5D">
        <w:rPr>
          <w:rFonts w:ascii="Montserrat" w:hAnsi="Montserrat" w:cs="Arial"/>
        </w:rPr>
        <w:t xml:space="preserve">  </w:t>
      </w:r>
      <w:r w:rsidR="0049321E" w:rsidRPr="00983A5D">
        <w:rPr>
          <w:rFonts w:ascii="Montserrat" w:hAnsi="Montserrat" w:cs="Arial"/>
        </w:rPr>
        <w:t xml:space="preserve">Faltar al respeto en forma material a los símbolos patrios. </w:t>
      </w:r>
    </w:p>
    <w:p w14:paraId="4F55C6FC" w14:textId="6087C85E" w:rsidR="0049321E" w:rsidRPr="00983A5D" w:rsidRDefault="00E34AB8" w:rsidP="009D238E">
      <w:pPr>
        <w:spacing w:line="360" w:lineRule="auto"/>
        <w:ind w:left="284" w:hanging="308"/>
        <w:jc w:val="both"/>
        <w:rPr>
          <w:rFonts w:ascii="Montserrat" w:hAnsi="Montserrat" w:cs="Arial"/>
        </w:rPr>
      </w:pPr>
      <w:r w:rsidRPr="00983A5D">
        <w:rPr>
          <w:rFonts w:ascii="Montserrat" w:hAnsi="Montserrat" w:cs="Arial"/>
        </w:rPr>
        <w:t xml:space="preserve">8. </w:t>
      </w:r>
      <w:r w:rsidR="0049321E" w:rsidRPr="00983A5D">
        <w:rPr>
          <w:rFonts w:ascii="Montserrat" w:hAnsi="Montserrat" w:cs="Arial"/>
        </w:rPr>
        <w:t xml:space="preserve"> </w:t>
      </w:r>
      <w:r w:rsidR="00CF6AB2" w:rsidRPr="00983A5D">
        <w:rPr>
          <w:rFonts w:ascii="Montserrat" w:hAnsi="Montserrat" w:cs="Arial"/>
        </w:rPr>
        <w:t xml:space="preserve">  </w:t>
      </w:r>
      <w:r w:rsidR="0049321E" w:rsidRPr="00983A5D">
        <w:rPr>
          <w:rFonts w:ascii="Montserrat" w:hAnsi="Montserrat" w:cs="Arial"/>
        </w:rPr>
        <w:t xml:space="preserve">Robo o hurto a cualquier miembro de la comunidad educativa. </w:t>
      </w:r>
    </w:p>
    <w:p w14:paraId="5667713E" w14:textId="45E5BE2F" w:rsidR="0049321E" w:rsidRPr="00983A5D" w:rsidRDefault="00E34AB8" w:rsidP="009D238E">
      <w:pPr>
        <w:spacing w:after="0" w:line="360" w:lineRule="auto"/>
        <w:ind w:left="284" w:hanging="308"/>
        <w:jc w:val="both"/>
        <w:rPr>
          <w:rFonts w:ascii="Montserrat" w:hAnsi="Montserrat" w:cs="Arial"/>
        </w:rPr>
      </w:pPr>
      <w:r w:rsidRPr="00983A5D">
        <w:rPr>
          <w:rFonts w:ascii="Montserrat" w:hAnsi="Montserrat" w:cs="Arial"/>
        </w:rPr>
        <w:t xml:space="preserve">9. </w:t>
      </w:r>
      <w:r w:rsidR="0049321E" w:rsidRPr="00983A5D">
        <w:rPr>
          <w:rFonts w:ascii="Montserrat" w:hAnsi="Montserrat" w:cs="Arial"/>
        </w:rPr>
        <w:t xml:space="preserve"> </w:t>
      </w:r>
      <w:r w:rsidR="00CF6AB2" w:rsidRPr="00983A5D">
        <w:rPr>
          <w:rFonts w:ascii="Montserrat" w:hAnsi="Montserrat" w:cs="Arial"/>
        </w:rPr>
        <w:t xml:space="preserve"> </w:t>
      </w:r>
      <w:r w:rsidR="006D46B1">
        <w:rPr>
          <w:rFonts w:ascii="Montserrat" w:hAnsi="Montserrat" w:cs="Arial"/>
        </w:rPr>
        <w:t xml:space="preserve"> </w:t>
      </w:r>
      <w:r w:rsidR="0049321E" w:rsidRPr="00983A5D">
        <w:rPr>
          <w:rFonts w:ascii="Montserrat" w:hAnsi="Montserrat" w:cs="Arial"/>
        </w:rPr>
        <w:t>Falsificar, alterar, destruir o hurtar documentos oficiales propios del quehacer académico, legal</w:t>
      </w:r>
      <w:r w:rsidR="006D46B1">
        <w:rPr>
          <w:rFonts w:ascii="Montserrat" w:hAnsi="Montserrat" w:cs="Arial"/>
        </w:rPr>
        <w:t xml:space="preserve"> </w:t>
      </w:r>
      <w:r w:rsidR="0049321E" w:rsidRPr="00983A5D">
        <w:rPr>
          <w:rFonts w:ascii="Montserrat" w:hAnsi="Montserrat" w:cs="Arial"/>
        </w:rPr>
        <w:t xml:space="preserve">y/o formativo </w:t>
      </w:r>
      <w:r w:rsidR="006720AF" w:rsidRPr="00983A5D">
        <w:rPr>
          <w:rFonts w:ascii="Montserrat" w:hAnsi="Montserrat" w:cs="Arial"/>
        </w:rPr>
        <w:t xml:space="preserve">de la sala cuna y </w:t>
      </w:r>
      <w:r w:rsidR="00CF77F1" w:rsidRPr="00983A5D">
        <w:rPr>
          <w:rFonts w:ascii="Montserrat" w:hAnsi="Montserrat" w:cs="Arial"/>
        </w:rPr>
        <w:t>Jardín</w:t>
      </w:r>
      <w:r w:rsidR="006720AF" w:rsidRPr="00983A5D">
        <w:rPr>
          <w:rFonts w:ascii="Montserrat" w:hAnsi="Montserrat" w:cs="Arial"/>
        </w:rPr>
        <w:t xml:space="preserve"> infantil</w:t>
      </w:r>
      <w:r w:rsidR="0049321E" w:rsidRPr="00983A5D">
        <w:rPr>
          <w:rFonts w:ascii="Montserrat" w:hAnsi="Montserrat" w:cs="Arial"/>
        </w:rPr>
        <w:t xml:space="preserve">; y firmas de la misma índole o de terceros, </w:t>
      </w:r>
      <w:r w:rsidR="00DA12E4" w:rsidRPr="00983A5D">
        <w:rPr>
          <w:rFonts w:ascii="Montserrat" w:hAnsi="Montserrat" w:cs="Arial"/>
        </w:rPr>
        <w:t>tales como</w:t>
      </w:r>
      <w:r w:rsidR="0049321E" w:rsidRPr="00983A5D">
        <w:rPr>
          <w:rFonts w:ascii="Montserrat" w:hAnsi="Montserrat" w:cs="Arial"/>
        </w:rPr>
        <w:t xml:space="preserve"> certificados médicos, licencias u otros para obtener beneficios. </w:t>
      </w:r>
    </w:p>
    <w:p w14:paraId="577BFAD9" w14:textId="34C5C846" w:rsidR="00CF6AB2" w:rsidRPr="00983A5D" w:rsidRDefault="00E34AB8" w:rsidP="00CF5666">
      <w:pPr>
        <w:spacing w:after="0" w:line="360" w:lineRule="auto"/>
        <w:ind w:left="284" w:right="145" w:hanging="426"/>
        <w:jc w:val="both"/>
        <w:rPr>
          <w:rFonts w:ascii="Montserrat" w:hAnsi="Montserrat" w:cs="Arial"/>
        </w:rPr>
      </w:pPr>
      <w:r w:rsidRPr="00983A5D">
        <w:rPr>
          <w:rFonts w:ascii="Montserrat" w:hAnsi="Montserrat" w:cs="Arial"/>
        </w:rPr>
        <w:t>10</w:t>
      </w:r>
      <w:r w:rsidR="0049321E" w:rsidRPr="00983A5D">
        <w:rPr>
          <w:rFonts w:ascii="Montserrat" w:hAnsi="Montserrat" w:cs="Arial"/>
        </w:rPr>
        <w:t xml:space="preserve"> </w:t>
      </w:r>
      <w:proofErr w:type="gramStart"/>
      <w:r w:rsidR="002D60F3">
        <w:rPr>
          <w:rFonts w:ascii="Montserrat" w:hAnsi="Montserrat" w:cs="Arial"/>
        </w:rPr>
        <w:t>R</w:t>
      </w:r>
      <w:r w:rsidRPr="00983A5D">
        <w:rPr>
          <w:rFonts w:ascii="Montserrat" w:hAnsi="Montserrat" w:cs="Arial"/>
        </w:rPr>
        <w:t>ealizar</w:t>
      </w:r>
      <w:proofErr w:type="gramEnd"/>
      <w:r w:rsidR="0049321E" w:rsidRPr="00983A5D">
        <w:rPr>
          <w:rFonts w:ascii="Montserrat" w:hAnsi="Montserrat" w:cs="Arial"/>
        </w:rPr>
        <w:t xml:space="preserve"> actos impúdicos, inmorales o abusos deshonestos en cualquier sector o dependencia el </w:t>
      </w:r>
      <w:r w:rsidR="00C25B25" w:rsidRPr="00983A5D">
        <w:rPr>
          <w:rFonts w:ascii="Montserrat" w:hAnsi="Montserrat" w:cs="Arial"/>
        </w:rPr>
        <w:t>Establecimiento</w:t>
      </w:r>
      <w:r w:rsidR="0049321E" w:rsidRPr="00983A5D">
        <w:rPr>
          <w:rFonts w:ascii="Montserrat" w:hAnsi="Montserrat" w:cs="Arial"/>
        </w:rPr>
        <w:t xml:space="preserve"> tales como: exhibicionismo, relaciones sexuales, </w:t>
      </w:r>
      <w:proofErr w:type="spellStart"/>
      <w:r w:rsidR="0049321E" w:rsidRPr="00983A5D">
        <w:rPr>
          <w:rFonts w:ascii="Montserrat" w:hAnsi="Montserrat" w:cs="Arial"/>
        </w:rPr>
        <w:t>tocaciones</w:t>
      </w:r>
      <w:proofErr w:type="spellEnd"/>
      <w:r w:rsidR="0049321E" w:rsidRPr="00983A5D">
        <w:rPr>
          <w:rFonts w:ascii="Montserrat" w:hAnsi="Montserrat" w:cs="Arial"/>
        </w:rPr>
        <w:t xml:space="preserve"> </w:t>
      </w:r>
      <w:r w:rsidR="00373BF6" w:rsidRPr="00983A5D">
        <w:rPr>
          <w:rFonts w:ascii="Montserrat" w:hAnsi="Montserrat" w:cs="Arial"/>
        </w:rPr>
        <w:t>í</w:t>
      </w:r>
      <w:r w:rsidR="0049321E" w:rsidRPr="00983A5D">
        <w:rPr>
          <w:rFonts w:ascii="Montserrat" w:hAnsi="Montserrat" w:cs="Arial"/>
        </w:rPr>
        <w:t xml:space="preserve">ntimas con </w:t>
      </w:r>
      <w:r w:rsidR="00DA12E4" w:rsidRPr="00983A5D">
        <w:rPr>
          <w:rFonts w:ascii="Montserrat" w:hAnsi="Montserrat" w:cs="Arial"/>
        </w:rPr>
        <w:t>o sin</w:t>
      </w:r>
      <w:r w:rsidR="0049321E" w:rsidRPr="00983A5D">
        <w:rPr>
          <w:rFonts w:ascii="Montserrat" w:hAnsi="Montserrat" w:cs="Arial"/>
        </w:rPr>
        <w:t xml:space="preserve"> consentimiento etc.  </w:t>
      </w:r>
    </w:p>
    <w:p w14:paraId="70954554" w14:textId="0DDD6A97" w:rsidR="0049321E" w:rsidRPr="00983A5D" w:rsidRDefault="00CF6AB2" w:rsidP="002D60F3">
      <w:pPr>
        <w:spacing w:after="0" w:line="360" w:lineRule="auto"/>
        <w:ind w:left="284" w:right="145" w:hanging="450"/>
        <w:jc w:val="both"/>
        <w:rPr>
          <w:rFonts w:ascii="Montserrat" w:hAnsi="Montserrat" w:cs="Arial"/>
        </w:rPr>
      </w:pPr>
      <w:r w:rsidRPr="00983A5D">
        <w:rPr>
          <w:rFonts w:ascii="Montserrat" w:hAnsi="Montserrat" w:cs="Arial"/>
        </w:rPr>
        <w:t xml:space="preserve">11  </w:t>
      </w:r>
      <w:r w:rsidR="006D46B1">
        <w:rPr>
          <w:rFonts w:ascii="Montserrat" w:hAnsi="Montserrat" w:cs="Arial"/>
        </w:rPr>
        <w:t xml:space="preserve"> </w:t>
      </w:r>
      <w:r w:rsidRPr="00983A5D">
        <w:rPr>
          <w:rFonts w:ascii="Montserrat" w:hAnsi="Montserrat" w:cs="Arial"/>
        </w:rPr>
        <w:t xml:space="preserve"> </w:t>
      </w:r>
      <w:proofErr w:type="gramStart"/>
      <w:r w:rsidR="0049321E" w:rsidRPr="00983A5D">
        <w:rPr>
          <w:rFonts w:ascii="Montserrat" w:hAnsi="Montserrat" w:cs="Arial"/>
        </w:rPr>
        <w:t>Abusar</w:t>
      </w:r>
      <w:proofErr w:type="gramEnd"/>
      <w:r w:rsidR="0049321E" w:rsidRPr="00983A5D">
        <w:rPr>
          <w:rFonts w:ascii="Montserrat" w:hAnsi="Montserrat" w:cs="Arial"/>
        </w:rPr>
        <w:t xml:space="preserve"> física o psicológicamente o acosar sexualmente ejerciendo poder sobre cualquie</w:t>
      </w:r>
      <w:r w:rsidR="002D60F3">
        <w:rPr>
          <w:rFonts w:ascii="Montserrat" w:hAnsi="Montserrat" w:cs="Arial"/>
        </w:rPr>
        <w:t xml:space="preserve">r </w:t>
      </w:r>
      <w:r w:rsidR="0049321E" w:rsidRPr="00983A5D">
        <w:rPr>
          <w:rFonts w:ascii="Montserrat" w:hAnsi="Montserrat" w:cs="Arial"/>
        </w:rPr>
        <w:t xml:space="preserve">miembro de la comunidad educativa, a través de sexting, grooming, </w:t>
      </w:r>
      <w:proofErr w:type="spellStart"/>
      <w:r w:rsidR="0049321E" w:rsidRPr="00983A5D">
        <w:rPr>
          <w:rFonts w:ascii="Montserrat" w:hAnsi="Montserrat" w:cs="Arial"/>
        </w:rPr>
        <w:t>happy</w:t>
      </w:r>
      <w:proofErr w:type="spellEnd"/>
      <w:r w:rsidR="0049321E" w:rsidRPr="00983A5D">
        <w:rPr>
          <w:rFonts w:ascii="Montserrat" w:hAnsi="Montserrat" w:cs="Arial"/>
        </w:rPr>
        <w:t xml:space="preserve"> </w:t>
      </w:r>
      <w:proofErr w:type="spellStart"/>
      <w:r w:rsidR="0049321E" w:rsidRPr="00983A5D">
        <w:rPr>
          <w:rFonts w:ascii="Montserrat" w:hAnsi="Montserrat" w:cs="Arial"/>
        </w:rPr>
        <w:t>slappy</w:t>
      </w:r>
      <w:proofErr w:type="spellEnd"/>
      <w:r w:rsidR="0049321E" w:rsidRPr="00983A5D">
        <w:rPr>
          <w:rFonts w:ascii="Montserrat" w:hAnsi="Montserrat" w:cs="Arial"/>
        </w:rPr>
        <w:t xml:space="preserve"> entre otros </w:t>
      </w:r>
    </w:p>
    <w:p w14:paraId="4F24C5E8" w14:textId="03F4DC88" w:rsidR="0049321E" w:rsidRPr="00983A5D" w:rsidRDefault="00E34AB8" w:rsidP="002D60F3">
      <w:pPr>
        <w:spacing w:line="360" w:lineRule="auto"/>
        <w:ind w:left="426" w:right="154" w:hanging="568"/>
        <w:jc w:val="both"/>
        <w:rPr>
          <w:rFonts w:ascii="Montserrat" w:hAnsi="Montserrat" w:cs="Arial"/>
        </w:rPr>
      </w:pPr>
      <w:r w:rsidRPr="00983A5D">
        <w:rPr>
          <w:rFonts w:ascii="Montserrat" w:hAnsi="Montserrat" w:cs="Arial"/>
        </w:rPr>
        <w:t>12.</w:t>
      </w:r>
      <w:r w:rsidR="0049321E" w:rsidRPr="00983A5D">
        <w:rPr>
          <w:rFonts w:ascii="Montserrat" w:hAnsi="Montserrat" w:cs="Arial"/>
        </w:rPr>
        <w:t xml:space="preserve"> </w:t>
      </w:r>
      <w:r w:rsidR="008613D2" w:rsidRPr="00983A5D">
        <w:rPr>
          <w:rFonts w:ascii="Montserrat" w:hAnsi="Montserrat" w:cs="Arial"/>
        </w:rPr>
        <w:t xml:space="preserve">  </w:t>
      </w:r>
      <w:r w:rsidR="0049321E" w:rsidRPr="00983A5D">
        <w:rPr>
          <w:rFonts w:ascii="Montserrat" w:hAnsi="Montserrat" w:cs="Arial"/>
        </w:rPr>
        <w:t xml:space="preserve">Cualquiera acción de palabra o de hecho que menoscabe la honorabilidad </w:t>
      </w:r>
      <w:r w:rsidR="00CF77F1" w:rsidRPr="00983A5D">
        <w:rPr>
          <w:rFonts w:ascii="Montserrat" w:hAnsi="Montserrat" w:cs="Arial"/>
        </w:rPr>
        <w:t>de la sala</w:t>
      </w:r>
      <w:r w:rsidR="006720AF" w:rsidRPr="00983A5D">
        <w:rPr>
          <w:rFonts w:ascii="Montserrat" w:hAnsi="Montserrat" w:cs="Arial"/>
        </w:rPr>
        <w:t xml:space="preserve"> cuna y </w:t>
      </w:r>
      <w:r w:rsidR="00CF77F1" w:rsidRPr="00983A5D">
        <w:rPr>
          <w:rFonts w:ascii="Montserrat" w:hAnsi="Montserrat" w:cs="Arial"/>
        </w:rPr>
        <w:t>Jardín</w:t>
      </w:r>
      <w:r w:rsidR="006720AF" w:rsidRPr="00983A5D">
        <w:rPr>
          <w:rFonts w:ascii="Montserrat" w:hAnsi="Montserrat" w:cs="Arial"/>
        </w:rPr>
        <w:t xml:space="preserve"> Infantil</w:t>
      </w:r>
      <w:r w:rsidR="00F65FDD" w:rsidRPr="00983A5D">
        <w:rPr>
          <w:rFonts w:ascii="Montserrat" w:hAnsi="Montserrat" w:cs="Arial"/>
        </w:rPr>
        <w:t xml:space="preserve"> </w:t>
      </w:r>
      <w:proofErr w:type="gramStart"/>
      <w:r w:rsidR="0049321E" w:rsidRPr="00983A5D">
        <w:rPr>
          <w:rFonts w:ascii="Montserrat" w:hAnsi="Montserrat" w:cs="Arial"/>
        </w:rPr>
        <w:t>y</w:t>
      </w:r>
      <w:proofErr w:type="gramEnd"/>
      <w:r w:rsidR="0049321E" w:rsidRPr="00983A5D">
        <w:rPr>
          <w:rFonts w:ascii="Montserrat" w:hAnsi="Montserrat" w:cs="Arial"/>
        </w:rPr>
        <w:t xml:space="preserve"> por ejemplo: subir videos o audios injuriosas a internet en cualquiera de sus plataformas </w:t>
      </w:r>
    </w:p>
    <w:p w14:paraId="0528988F" w14:textId="03F8BD05" w:rsidR="00CF6AB2" w:rsidRPr="00983A5D" w:rsidRDefault="0049321E" w:rsidP="002D60F3">
      <w:pPr>
        <w:tabs>
          <w:tab w:val="left" w:pos="426"/>
        </w:tabs>
        <w:spacing w:after="0" w:line="360" w:lineRule="auto"/>
        <w:ind w:left="426" w:hanging="568"/>
        <w:jc w:val="both"/>
        <w:rPr>
          <w:rFonts w:ascii="Montserrat" w:hAnsi="Montserrat" w:cs="Arial"/>
        </w:rPr>
      </w:pPr>
      <w:r w:rsidRPr="00983A5D">
        <w:rPr>
          <w:rFonts w:ascii="Montserrat" w:hAnsi="Montserrat" w:cs="Arial"/>
        </w:rPr>
        <w:t xml:space="preserve"> 1</w:t>
      </w:r>
      <w:r w:rsidR="00E34AB8" w:rsidRPr="00983A5D">
        <w:rPr>
          <w:rFonts w:ascii="Montserrat" w:hAnsi="Montserrat" w:cs="Arial"/>
        </w:rPr>
        <w:t xml:space="preserve">3. </w:t>
      </w:r>
      <w:r w:rsidRPr="00983A5D">
        <w:rPr>
          <w:rFonts w:ascii="Montserrat" w:hAnsi="Montserrat" w:cs="Arial"/>
        </w:rPr>
        <w:t>Consumir alcohol, tabaco, drogas o cualesquiera sustancias ilícitas dentro del</w:t>
      </w:r>
      <w:r w:rsidR="002D60F3">
        <w:rPr>
          <w:rFonts w:ascii="Montserrat" w:hAnsi="Montserrat" w:cs="Arial"/>
        </w:rPr>
        <w:t xml:space="preserve"> </w:t>
      </w:r>
      <w:r w:rsidRPr="00983A5D">
        <w:rPr>
          <w:rFonts w:ascii="Montserrat" w:hAnsi="Montserrat" w:cs="Arial"/>
        </w:rPr>
        <w:t xml:space="preserve">establecimiento </w:t>
      </w:r>
      <w:proofErr w:type="gramStart"/>
      <w:r w:rsidRPr="00983A5D">
        <w:rPr>
          <w:rFonts w:ascii="Montserrat" w:hAnsi="Montserrat" w:cs="Arial"/>
        </w:rPr>
        <w:t xml:space="preserve">en </w:t>
      </w:r>
      <w:r w:rsidR="00CF6AB2" w:rsidRPr="00983A5D">
        <w:rPr>
          <w:rFonts w:ascii="Montserrat" w:hAnsi="Montserrat" w:cs="Arial"/>
        </w:rPr>
        <w:t xml:space="preserve"> </w:t>
      </w:r>
      <w:r w:rsidR="002D60F3">
        <w:rPr>
          <w:rFonts w:ascii="Montserrat" w:hAnsi="Montserrat" w:cs="Arial"/>
        </w:rPr>
        <w:t>c</w:t>
      </w:r>
      <w:r w:rsidRPr="00983A5D">
        <w:rPr>
          <w:rFonts w:ascii="Montserrat" w:hAnsi="Montserrat" w:cs="Arial"/>
        </w:rPr>
        <w:t>ualquier</w:t>
      </w:r>
      <w:proofErr w:type="gramEnd"/>
      <w:r w:rsidRPr="00983A5D">
        <w:rPr>
          <w:rFonts w:ascii="Montserrat" w:hAnsi="Montserrat" w:cs="Arial"/>
        </w:rPr>
        <w:t xml:space="preserve"> </w:t>
      </w:r>
      <w:r w:rsidR="00CF6AB2" w:rsidRPr="00983A5D">
        <w:rPr>
          <w:rFonts w:ascii="Montserrat" w:hAnsi="Montserrat" w:cs="Arial"/>
        </w:rPr>
        <w:t>S</w:t>
      </w:r>
      <w:r w:rsidRPr="00983A5D">
        <w:rPr>
          <w:rFonts w:ascii="Montserrat" w:hAnsi="Montserrat" w:cs="Arial"/>
        </w:rPr>
        <w:t xml:space="preserve">ector o dependencia del </w:t>
      </w:r>
      <w:r w:rsidR="006720AF" w:rsidRPr="00983A5D">
        <w:rPr>
          <w:rFonts w:ascii="Montserrat" w:hAnsi="Montserrat" w:cs="Arial"/>
        </w:rPr>
        <w:t>éste</w:t>
      </w:r>
      <w:r w:rsidRPr="00983A5D">
        <w:rPr>
          <w:rFonts w:ascii="Montserrat" w:hAnsi="Montserrat" w:cs="Arial"/>
        </w:rPr>
        <w:t xml:space="preserve">, o en actividades externas de relación directa del </w:t>
      </w:r>
      <w:r w:rsidR="00CF6AB2" w:rsidRPr="00983A5D">
        <w:rPr>
          <w:rFonts w:ascii="Montserrat" w:hAnsi="Montserrat" w:cs="Arial"/>
        </w:rPr>
        <w:t xml:space="preserve">  </w:t>
      </w:r>
      <w:r w:rsidRPr="00983A5D">
        <w:rPr>
          <w:rFonts w:ascii="Montserrat" w:hAnsi="Montserrat" w:cs="Arial"/>
        </w:rPr>
        <w:t xml:space="preserve">establecimiento </w:t>
      </w:r>
    </w:p>
    <w:p w14:paraId="66057751" w14:textId="69A4E9EE" w:rsidR="008613D2" w:rsidRPr="00983A5D" w:rsidRDefault="00CF6AB2" w:rsidP="00983A5D">
      <w:pPr>
        <w:spacing w:after="0" w:line="360" w:lineRule="auto"/>
        <w:ind w:left="851" w:hanging="875"/>
        <w:jc w:val="both"/>
        <w:rPr>
          <w:rFonts w:ascii="Montserrat" w:hAnsi="Montserrat" w:cs="Arial"/>
        </w:rPr>
      </w:pPr>
      <w:r w:rsidRPr="00983A5D">
        <w:rPr>
          <w:rFonts w:ascii="Montserrat" w:hAnsi="Montserrat" w:cs="Arial"/>
        </w:rPr>
        <w:t>1</w:t>
      </w:r>
      <w:r w:rsidR="00E34AB8" w:rsidRPr="00983A5D">
        <w:rPr>
          <w:rFonts w:ascii="Montserrat" w:hAnsi="Montserrat" w:cs="Arial"/>
        </w:rPr>
        <w:t>4</w:t>
      </w:r>
      <w:r w:rsidR="0049321E" w:rsidRPr="00983A5D">
        <w:rPr>
          <w:rFonts w:ascii="Montserrat" w:hAnsi="Montserrat" w:cs="Arial"/>
        </w:rPr>
        <w:t xml:space="preserve"> </w:t>
      </w:r>
      <w:r w:rsidR="008613D2" w:rsidRPr="00983A5D">
        <w:rPr>
          <w:rFonts w:ascii="Montserrat" w:hAnsi="Montserrat" w:cs="Arial"/>
        </w:rPr>
        <w:t xml:space="preserve">  </w:t>
      </w:r>
      <w:r w:rsidR="00DA12E4" w:rsidRPr="00983A5D">
        <w:rPr>
          <w:rFonts w:ascii="Montserrat" w:hAnsi="Montserrat" w:cs="Arial"/>
        </w:rPr>
        <w:t>tráfico</w:t>
      </w:r>
      <w:r w:rsidR="0049321E" w:rsidRPr="00983A5D">
        <w:rPr>
          <w:rFonts w:ascii="Montserrat" w:hAnsi="Montserrat" w:cs="Arial"/>
        </w:rPr>
        <w:t xml:space="preserve"> o micro tráfico de drogas, así como proveer de forma gratuita o incitar dentro del </w:t>
      </w:r>
    </w:p>
    <w:p w14:paraId="464A6D03" w14:textId="3C19D98B" w:rsidR="0049321E" w:rsidRPr="00983A5D" w:rsidRDefault="008613D2" w:rsidP="00CF5666">
      <w:pPr>
        <w:spacing w:after="0" w:line="360" w:lineRule="auto"/>
        <w:ind w:left="426" w:hanging="426"/>
        <w:jc w:val="both"/>
        <w:rPr>
          <w:rFonts w:ascii="Montserrat" w:hAnsi="Montserrat" w:cs="Arial"/>
        </w:rPr>
      </w:pPr>
      <w:r w:rsidRPr="00983A5D">
        <w:rPr>
          <w:rFonts w:ascii="Montserrat" w:hAnsi="Montserrat" w:cs="Arial"/>
        </w:rPr>
        <w:t xml:space="preserve">       </w:t>
      </w:r>
      <w:r w:rsidR="0049321E" w:rsidRPr="00983A5D">
        <w:rPr>
          <w:rFonts w:ascii="Montserrat" w:hAnsi="Montserrat" w:cs="Arial"/>
        </w:rPr>
        <w:t>Establecimiento o en actividades fuera de él al consumo de alcohol, tabaco o cualquier</w:t>
      </w:r>
      <w:r w:rsidR="00DA12E4">
        <w:rPr>
          <w:rFonts w:ascii="Montserrat" w:hAnsi="Montserrat" w:cs="Arial"/>
        </w:rPr>
        <w:t xml:space="preserve"> </w:t>
      </w:r>
      <w:r w:rsidR="0049321E" w:rsidRPr="00983A5D">
        <w:rPr>
          <w:rFonts w:ascii="Montserrat" w:hAnsi="Montserrat" w:cs="Arial"/>
        </w:rPr>
        <w:t>sustancia</w:t>
      </w:r>
      <w:r w:rsidR="00D1774C" w:rsidRPr="00983A5D">
        <w:rPr>
          <w:rFonts w:ascii="Montserrat" w:hAnsi="Montserrat" w:cs="Arial"/>
        </w:rPr>
        <w:t xml:space="preserve"> </w:t>
      </w:r>
      <w:r w:rsidR="0049321E" w:rsidRPr="00983A5D">
        <w:rPr>
          <w:rFonts w:ascii="Montserrat" w:hAnsi="Montserrat" w:cs="Arial"/>
        </w:rPr>
        <w:t xml:space="preserve">ilícita. </w:t>
      </w:r>
    </w:p>
    <w:p w14:paraId="5F01C3F3" w14:textId="5333DC37" w:rsidR="0049321E" w:rsidRPr="00983A5D" w:rsidRDefault="00E34AB8" w:rsidP="00983A5D">
      <w:pPr>
        <w:spacing w:after="0" w:line="360" w:lineRule="auto"/>
        <w:jc w:val="both"/>
        <w:rPr>
          <w:rFonts w:ascii="Montserrat" w:hAnsi="Montserrat" w:cs="Arial"/>
        </w:rPr>
      </w:pPr>
      <w:r w:rsidRPr="00983A5D">
        <w:rPr>
          <w:rFonts w:ascii="Montserrat" w:hAnsi="Montserrat" w:cs="Arial"/>
        </w:rPr>
        <w:t>15</w:t>
      </w:r>
      <w:r w:rsidR="0049321E" w:rsidRPr="00983A5D">
        <w:rPr>
          <w:rFonts w:ascii="Montserrat" w:hAnsi="Montserrat" w:cs="Arial"/>
        </w:rPr>
        <w:t>.</w:t>
      </w:r>
      <w:r w:rsidR="00911C1F" w:rsidRPr="00983A5D">
        <w:rPr>
          <w:rFonts w:ascii="Montserrat" w:hAnsi="Montserrat" w:cs="Arial"/>
        </w:rPr>
        <w:t xml:space="preserve"> </w:t>
      </w:r>
      <w:r w:rsidR="0049321E" w:rsidRPr="00983A5D">
        <w:rPr>
          <w:rFonts w:ascii="Montserrat" w:hAnsi="Montserrat" w:cs="Arial"/>
        </w:rPr>
        <w:t xml:space="preserve"> Ingresar al establecimiento bajo efectos de drogas o alcohol. </w:t>
      </w:r>
    </w:p>
    <w:p w14:paraId="36F55759" w14:textId="77777777" w:rsidR="00CF5666" w:rsidRDefault="00E34AB8" w:rsidP="00CF5666">
      <w:pPr>
        <w:spacing w:after="0" w:line="360" w:lineRule="auto"/>
        <w:jc w:val="both"/>
        <w:rPr>
          <w:rFonts w:ascii="Montserrat" w:hAnsi="Montserrat" w:cs="Arial"/>
        </w:rPr>
      </w:pPr>
      <w:r w:rsidRPr="00983A5D">
        <w:rPr>
          <w:rFonts w:ascii="Montserrat" w:hAnsi="Montserrat" w:cs="Arial"/>
        </w:rPr>
        <w:t>16</w:t>
      </w:r>
      <w:r w:rsidR="0049321E" w:rsidRPr="00983A5D">
        <w:rPr>
          <w:rFonts w:ascii="Montserrat" w:hAnsi="Montserrat" w:cs="Arial"/>
        </w:rPr>
        <w:t xml:space="preserve"> </w:t>
      </w:r>
      <w:r w:rsidR="00911C1F" w:rsidRPr="00983A5D">
        <w:rPr>
          <w:rFonts w:ascii="Montserrat" w:hAnsi="Montserrat" w:cs="Arial"/>
        </w:rPr>
        <w:t xml:space="preserve"> </w:t>
      </w:r>
      <w:r w:rsidR="0049321E" w:rsidRPr="00983A5D">
        <w:rPr>
          <w:rFonts w:ascii="Montserrat" w:hAnsi="Montserrat" w:cs="Arial"/>
        </w:rPr>
        <w:t xml:space="preserve"> </w:t>
      </w:r>
      <w:proofErr w:type="gramStart"/>
      <w:r w:rsidR="0049321E" w:rsidRPr="00983A5D">
        <w:rPr>
          <w:rFonts w:ascii="Montserrat" w:hAnsi="Montserrat" w:cs="Arial"/>
        </w:rPr>
        <w:t>Portar</w:t>
      </w:r>
      <w:proofErr w:type="gramEnd"/>
      <w:r w:rsidR="0049321E" w:rsidRPr="00983A5D">
        <w:rPr>
          <w:rFonts w:ascii="Montserrat" w:hAnsi="Montserrat" w:cs="Arial"/>
        </w:rPr>
        <w:t xml:space="preserve"> o usa armas de fuego, blancas, contundentes, incendiarias o usar armas de </w:t>
      </w:r>
      <w:r w:rsidR="00CF5666">
        <w:rPr>
          <w:rFonts w:ascii="Montserrat" w:hAnsi="Montserrat" w:cs="Arial"/>
        </w:rPr>
        <w:t xml:space="preserve">  </w:t>
      </w:r>
    </w:p>
    <w:p w14:paraId="307BE7A5" w14:textId="233B1516" w:rsidR="0049321E" w:rsidRPr="00983A5D" w:rsidRDefault="00CF5666" w:rsidP="00CF5666">
      <w:pPr>
        <w:spacing w:after="0" w:line="360" w:lineRule="auto"/>
        <w:jc w:val="both"/>
        <w:rPr>
          <w:rFonts w:ascii="Montserrat" w:hAnsi="Montserrat" w:cs="Arial"/>
        </w:rPr>
      </w:pPr>
      <w:r>
        <w:rPr>
          <w:rFonts w:ascii="Montserrat" w:hAnsi="Montserrat" w:cs="Arial"/>
        </w:rPr>
        <w:t xml:space="preserve">       </w:t>
      </w:r>
      <w:r w:rsidR="0049321E" w:rsidRPr="00983A5D">
        <w:rPr>
          <w:rFonts w:ascii="Montserrat" w:hAnsi="Montserrat" w:cs="Arial"/>
        </w:rPr>
        <w:t xml:space="preserve">juguete, pero </w:t>
      </w:r>
      <w:r>
        <w:rPr>
          <w:rFonts w:ascii="Montserrat" w:hAnsi="Montserrat" w:cs="Arial"/>
        </w:rPr>
        <w:t>c</w:t>
      </w:r>
      <w:r w:rsidR="0049321E" w:rsidRPr="00983A5D">
        <w:rPr>
          <w:rFonts w:ascii="Montserrat" w:hAnsi="Montserrat" w:cs="Arial"/>
        </w:rPr>
        <w:t>on</w:t>
      </w:r>
      <w:r w:rsidR="00D1774C" w:rsidRPr="00983A5D">
        <w:rPr>
          <w:rFonts w:ascii="Montserrat" w:hAnsi="Montserrat" w:cs="Arial"/>
        </w:rPr>
        <w:t xml:space="preserve"> </w:t>
      </w:r>
      <w:r w:rsidR="0049321E" w:rsidRPr="00983A5D">
        <w:rPr>
          <w:rFonts w:ascii="Montserrat" w:hAnsi="Montserrat" w:cs="Arial"/>
        </w:rPr>
        <w:t xml:space="preserve">apariencia de real para intimidar o amenazar  </w:t>
      </w:r>
    </w:p>
    <w:p w14:paraId="702028B2" w14:textId="53DC470A" w:rsidR="0049321E" w:rsidRPr="00983A5D" w:rsidRDefault="00E34AB8" w:rsidP="00983A5D">
      <w:pPr>
        <w:spacing w:after="0" w:line="360" w:lineRule="auto"/>
        <w:jc w:val="both"/>
        <w:rPr>
          <w:rFonts w:ascii="Montserrat" w:hAnsi="Montserrat" w:cs="Arial"/>
        </w:rPr>
      </w:pPr>
      <w:r w:rsidRPr="00983A5D">
        <w:rPr>
          <w:rFonts w:ascii="Montserrat" w:hAnsi="Montserrat" w:cs="Arial"/>
        </w:rPr>
        <w:lastRenderedPageBreak/>
        <w:t>17</w:t>
      </w:r>
      <w:r w:rsidR="0049321E" w:rsidRPr="00983A5D">
        <w:rPr>
          <w:rFonts w:ascii="Montserrat" w:hAnsi="Montserrat" w:cs="Arial"/>
        </w:rPr>
        <w:t>.</w:t>
      </w:r>
      <w:r w:rsidR="00911C1F" w:rsidRPr="00983A5D">
        <w:rPr>
          <w:rFonts w:ascii="Montserrat" w:hAnsi="Montserrat" w:cs="Arial"/>
        </w:rPr>
        <w:t xml:space="preserve"> </w:t>
      </w:r>
      <w:r w:rsidR="0049321E" w:rsidRPr="00983A5D">
        <w:rPr>
          <w:rFonts w:ascii="Montserrat" w:hAnsi="Montserrat" w:cs="Arial"/>
        </w:rPr>
        <w:t xml:space="preserve"> Cualquier tipo de amenaza a algún miembro de la comunidad dentro o fuera del establecimiento </w:t>
      </w:r>
    </w:p>
    <w:p w14:paraId="7B505132" w14:textId="4289EF12" w:rsidR="00F65FDD" w:rsidRPr="00983A5D" w:rsidRDefault="0049321E" w:rsidP="00983A5D">
      <w:pPr>
        <w:spacing w:line="360" w:lineRule="auto"/>
        <w:jc w:val="both"/>
        <w:rPr>
          <w:rFonts w:ascii="Montserrat" w:hAnsi="Montserrat" w:cs="Arial"/>
        </w:rPr>
      </w:pPr>
      <w:r w:rsidRPr="00983A5D">
        <w:rPr>
          <w:rFonts w:ascii="Montserrat" w:hAnsi="Montserrat" w:cs="Arial"/>
        </w:rPr>
        <w:t>1</w:t>
      </w:r>
      <w:r w:rsidR="00E34AB8" w:rsidRPr="00983A5D">
        <w:rPr>
          <w:rFonts w:ascii="Montserrat" w:hAnsi="Montserrat" w:cs="Arial"/>
        </w:rPr>
        <w:t>8</w:t>
      </w:r>
      <w:r w:rsidRPr="00983A5D">
        <w:rPr>
          <w:rFonts w:ascii="Montserrat" w:hAnsi="Montserrat" w:cs="Arial"/>
        </w:rPr>
        <w:t>.</w:t>
      </w:r>
      <w:r w:rsidR="00E34AB8" w:rsidRPr="00983A5D">
        <w:rPr>
          <w:rFonts w:ascii="Montserrat" w:hAnsi="Montserrat" w:cs="Arial"/>
        </w:rPr>
        <w:t xml:space="preserve"> </w:t>
      </w:r>
      <w:r w:rsidRPr="00983A5D">
        <w:rPr>
          <w:rFonts w:ascii="Montserrat" w:hAnsi="Montserrat" w:cs="Arial"/>
        </w:rPr>
        <w:t xml:space="preserve"> Fotografiar o grabar a cualquier miembro de la comunidad educativa o clases impartidas </w:t>
      </w:r>
      <w:proofErr w:type="gramStart"/>
      <w:r w:rsidRPr="00983A5D">
        <w:rPr>
          <w:rFonts w:ascii="Montserrat" w:hAnsi="Montserrat" w:cs="Arial"/>
        </w:rPr>
        <w:t xml:space="preserve">sin </w:t>
      </w:r>
      <w:r w:rsidR="00D1774C" w:rsidRPr="00983A5D">
        <w:rPr>
          <w:rFonts w:ascii="Montserrat" w:hAnsi="Montserrat" w:cs="Arial"/>
        </w:rPr>
        <w:t xml:space="preserve"> </w:t>
      </w:r>
      <w:r w:rsidRPr="00983A5D">
        <w:rPr>
          <w:rFonts w:ascii="Montserrat" w:hAnsi="Montserrat" w:cs="Arial"/>
        </w:rPr>
        <w:t>autorización</w:t>
      </w:r>
      <w:proofErr w:type="gramEnd"/>
      <w:r w:rsidRPr="00983A5D">
        <w:rPr>
          <w:rFonts w:ascii="Montserrat" w:hAnsi="Montserrat" w:cs="Arial"/>
        </w:rPr>
        <w:t xml:space="preserve"> con</w:t>
      </w:r>
      <w:r w:rsidR="00D1774C" w:rsidRPr="00983A5D">
        <w:rPr>
          <w:rFonts w:ascii="Montserrat" w:hAnsi="Montserrat" w:cs="Arial"/>
        </w:rPr>
        <w:t xml:space="preserve"> </w:t>
      </w:r>
      <w:r w:rsidRPr="00983A5D">
        <w:rPr>
          <w:rFonts w:ascii="Montserrat" w:hAnsi="Montserrat" w:cs="Arial"/>
        </w:rPr>
        <w:t xml:space="preserve">el fin de denostar o atentar contra la imagen pública del o los aludidos.  </w:t>
      </w:r>
    </w:p>
    <w:p w14:paraId="19A0DA01" w14:textId="29F0AF46" w:rsidR="0049321E" w:rsidRPr="00983A5D" w:rsidRDefault="00E34AB8" w:rsidP="00983A5D">
      <w:pPr>
        <w:spacing w:line="360" w:lineRule="auto"/>
        <w:jc w:val="both"/>
        <w:rPr>
          <w:rFonts w:ascii="Montserrat" w:hAnsi="Montserrat" w:cs="Arial"/>
        </w:rPr>
      </w:pPr>
      <w:r w:rsidRPr="00983A5D">
        <w:rPr>
          <w:rFonts w:ascii="Montserrat" w:hAnsi="Montserrat" w:cs="Arial"/>
        </w:rPr>
        <w:t xml:space="preserve">19. </w:t>
      </w:r>
      <w:r w:rsidR="0049321E" w:rsidRPr="00983A5D">
        <w:rPr>
          <w:rFonts w:ascii="Montserrat" w:hAnsi="Montserrat" w:cs="Arial"/>
        </w:rPr>
        <w:t xml:space="preserve"> Almacenar, portar, o difundir material de carácter pornográfico infantil </w:t>
      </w:r>
    </w:p>
    <w:p w14:paraId="60618536" w14:textId="0EF8D909" w:rsidR="0049321E" w:rsidRPr="00983A5D" w:rsidRDefault="00E34AB8" w:rsidP="00983A5D">
      <w:pPr>
        <w:spacing w:line="360" w:lineRule="auto"/>
        <w:ind w:right="207"/>
        <w:jc w:val="both"/>
        <w:rPr>
          <w:rFonts w:ascii="Montserrat" w:hAnsi="Montserrat" w:cs="Arial"/>
        </w:rPr>
      </w:pPr>
      <w:r w:rsidRPr="00983A5D">
        <w:rPr>
          <w:rFonts w:ascii="Montserrat" w:hAnsi="Montserrat" w:cs="Arial"/>
        </w:rPr>
        <w:t xml:space="preserve">20. </w:t>
      </w:r>
      <w:r w:rsidR="0049321E" w:rsidRPr="00983A5D">
        <w:rPr>
          <w:rFonts w:ascii="Montserrat" w:hAnsi="Montserrat" w:cs="Arial"/>
        </w:rPr>
        <w:t xml:space="preserve"> Atentar contra el normal funcionamiento del establecimiento impidiendo el derecho estudiar, en el caso de </w:t>
      </w:r>
      <w:r w:rsidR="00CF77F1" w:rsidRPr="00983A5D">
        <w:rPr>
          <w:rFonts w:ascii="Montserrat" w:hAnsi="Montserrat" w:cs="Arial"/>
        </w:rPr>
        <w:t>las educadoras sus planificaciones</w:t>
      </w:r>
      <w:r w:rsidR="0049321E" w:rsidRPr="00983A5D">
        <w:rPr>
          <w:rFonts w:ascii="Montserrat" w:hAnsi="Montserrat" w:cs="Arial"/>
        </w:rPr>
        <w:t xml:space="preserve">; y en el caso del personal de servicio y de dirección, desempeñar sus actividades acordes a sus funciones </w:t>
      </w:r>
    </w:p>
    <w:p w14:paraId="76D4968F" w14:textId="4BF58841" w:rsidR="0049321E" w:rsidRPr="00983A5D" w:rsidRDefault="00E34AB8" w:rsidP="00983A5D">
      <w:pPr>
        <w:spacing w:after="0" w:line="360" w:lineRule="auto"/>
        <w:jc w:val="both"/>
        <w:rPr>
          <w:rFonts w:ascii="Montserrat" w:hAnsi="Montserrat" w:cs="Arial"/>
        </w:rPr>
      </w:pPr>
      <w:r w:rsidRPr="00983A5D">
        <w:rPr>
          <w:rFonts w:ascii="Montserrat" w:hAnsi="Montserrat" w:cs="Arial"/>
        </w:rPr>
        <w:t>21.</w:t>
      </w:r>
      <w:r w:rsidR="0049321E" w:rsidRPr="00983A5D">
        <w:rPr>
          <w:rFonts w:ascii="Montserrat" w:hAnsi="Montserrat" w:cs="Arial"/>
        </w:rPr>
        <w:t xml:space="preserve"> </w:t>
      </w:r>
      <w:r w:rsidR="00911C1F" w:rsidRPr="00983A5D">
        <w:rPr>
          <w:rFonts w:ascii="Montserrat" w:hAnsi="Montserrat" w:cs="Arial"/>
        </w:rPr>
        <w:t xml:space="preserve"> </w:t>
      </w:r>
      <w:r w:rsidR="0049321E" w:rsidRPr="00983A5D">
        <w:rPr>
          <w:rFonts w:ascii="Montserrat" w:hAnsi="Montserrat" w:cs="Arial"/>
        </w:rPr>
        <w:t xml:space="preserve">Causar daño a la planta física del establecimiento, o a algún bien, medio o recurso de </w:t>
      </w:r>
      <w:r w:rsidR="00CF5666" w:rsidRPr="00983A5D">
        <w:rPr>
          <w:rFonts w:ascii="Montserrat" w:hAnsi="Montserrat" w:cs="Arial"/>
        </w:rPr>
        <w:t>aprendizaje y</w:t>
      </w:r>
      <w:r w:rsidR="0049321E" w:rsidRPr="00983A5D">
        <w:rPr>
          <w:rFonts w:ascii="Montserrat" w:hAnsi="Montserrat" w:cs="Arial"/>
        </w:rPr>
        <w:t xml:space="preserve">/o de seguridad del </w:t>
      </w:r>
      <w:r w:rsidR="00C25B25" w:rsidRPr="00983A5D">
        <w:rPr>
          <w:rFonts w:ascii="Montserrat" w:hAnsi="Montserrat" w:cs="Arial"/>
        </w:rPr>
        <w:t>establecimiento</w:t>
      </w:r>
      <w:r w:rsidR="0049321E" w:rsidRPr="00983A5D">
        <w:rPr>
          <w:rFonts w:ascii="Montserrat" w:hAnsi="Montserrat" w:cs="Arial"/>
        </w:rPr>
        <w:t xml:space="preserve">, como es el caso de computadores, impresoras, </w:t>
      </w:r>
      <w:proofErr w:type="gramStart"/>
      <w:r w:rsidR="0049321E" w:rsidRPr="00983A5D">
        <w:rPr>
          <w:rFonts w:ascii="Montserrat" w:hAnsi="Montserrat" w:cs="Arial"/>
        </w:rPr>
        <w:t xml:space="preserve">extintores, </w:t>
      </w:r>
      <w:r w:rsidR="00D1774C" w:rsidRPr="00983A5D">
        <w:rPr>
          <w:rFonts w:ascii="Montserrat" w:hAnsi="Montserrat" w:cs="Arial"/>
        </w:rPr>
        <w:t xml:space="preserve">  </w:t>
      </w:r>
      <w:proofErr w:type="gramEnd"/>
      <w:r w:rsidR="0049321E" w:rsidRPr="00983A5D">
        <w:rPr>
          <w:rFonts w:ascii="Montserrat" w:hAnsi="Montserrat" w:cs="Arial"/>
        </w:rPr>
        <w:t xml:space="preserve">ventanas, pizarras, proyectores, entre otros </w:t>
      </w:r>
    </w:p>
    <w:p w14:paraId="79F52147" w14:textId="4C9E8702" w:rsidR="0049321E" w:rsidRPr="00983A5D" w:rsidRDefault="00E34AB8" w:rsidP="00983A5D">
      <w:pPr>
        <w:spacing w:line="360" w:lineRule="auto"/>
        <w:jc w:val="both"/>
        <w:rPr>
          <w:rFonts w:ascii="Montserrat" w:hAnsi="Montserrat" w:cs="Arial"/>
        </w:rPr>
      </w:pPr>
      <w:r w:rsidRPr="00983A5D">
        <w:rPr>
          <w:rFonts w:ascii="Montserrat" w:hAnsi="Montserrat" w:cs="Arial"/>
        </w:rPr>
        <w:t xml:space="preserve">22. </w:t>
      </w:r>
      <w:r w:rsidR="00911C1F" w:rsidRPr="00983A5D">
        <w:rPr>
          <w:rFonts w:ascii="Montserrat" w:hAnsi="Montserrat" w:cs="Arial"/>
        </w:rPr>
        <w:t xml:space="preserve"> </w:t>
      </w:r>
      <w:r w:rsidR="0049321E" w:rsidRPr="00983A5D">
        <w:rPr>
          <w:rFonts w:ascii="Montserrat" w:hAnsi="Montserrat" w:cs="Arial"/>
        </w:rPr>
        <w:t>Adulteración de informes en registros administrativos</w:t>
      </w:r>
      <w:r w:rsidR="00CF77F1" w:rsidRPr="00983A5D">
        <w:rPr>
          <w:rFonts w:ascii="Montserrat" w:hAnsi="Montserrat" w:cs="Arial"/>
        </w:rPr>
        <w:t xml:space="preserve"> </w:t>
      </w:r>
      <w:r w:rsidR="0049321E" w:rsidRPr="00983A5D">
        <w:rPr>
          <w:rFonts w:ascii="Montserrat" w:hAnsi="Montserrat" w:cs="Arial"/>
        </w:rPr>
        <w:t xml:space="preserve">o sistemas computacional y/o firmas de </w:t>
      </w:r>
      <w:r w:rsidR="00CF5666" w:rsidRPr="00983A5D">
        <w:rPr>
          <w:rFonts w:ascii="Montserrat" w:hAnsi="Montserrat" w:cs="Arial"/>
        </w:rPr>
        <w:t>algún funcionario</w:t>
      </w:r>
      <w:r w:rsidR="0049321E" w:rsidRPr="00983A5D">
        <w:rPr>
          <w:rFonts w:ascii="Montserrat" w:hAnsi="Montserrat" w:cs="Arial"/>
        </w:rPr>
        <w:t xml:space="preserve"> del establecimiento </w:t>
      </w:r>
    </w:p>
    <w:p w14:paraId="5F0815DC" w14:textId="3593D58C" w:rsidR="0049321E" w:rsidRPr="00983A5D" w:rsidRDefault="00E34AB8" w:rsidP="00983A5D">
      <w:pPr>
        <w:spacing w:after="0" w:line="360" w:lineRule="auto"/>
        <w:jc w:val="both"/>
        <w:rPr>
          <w:rFonts w:ascii="Montserrat" w:hAnsi="Montserrat" w:cs="Arial"/>
        </w:rPr>
      </w:pPr>
      <w:r w:rsidRPr="00983A5D">
        <w:rPr>
          <w:rFonts w:ascii="Montserrat" w:hAnsi="Montserrat" w:cs="Arial"/>
        </w:rPr>
        <w:t xml:space="preserve">23. </w:t>
      </w:r>
      <w:r w:rsidR="0049321E" w:rsidRPr="00983A5D">
        <w:rPr>
          <w:rFonts w:ascii="Montserrat" w:hAnsi="Montserrat" w:cs="Arial"/>
        </w:rPr>
        <w:t>Calumnia o injuria a otros, tanto en forma oral como a través de medios escritos o electrónicos</w:t>
      </w:r>
      <w:proofErr w:type="gramStart"/>
      <w:r w:rsidR="00D1774C" w:rsidRPr="00983A5D">
        <w:rPr>
          <w:rFonts w:ascii="Montserrat" w:hAnsi="Montserrat" w:cs="Arial"/>
        </w:rPr>
        <w:t xml:space="preserve">   (</w:t>
      </w:r>
      <w:proofErr w:type="spellStart"/>
      <w:proofErr w:type="gramEnd"/>
      <w:r w:rsidR="00D1774C" w:rsidRPr="00983A5D">
        <w:rPr>
          <w:rFonts w:ascii="Montserrat" w:hAnsi="Montserrat" w:cs="Arial"/>
        </w:rPr>
        <w:t>ciberbullyng</w:t>
      </w:r>
      <w:proofErr w:type="spellEnd"/>
      <w:r w:rsidR="00D1774C" w:rsidRPr="00983A5D">
        <w:rPr>
          <w:rFonts w:ascii="Montserrat" w:hAnsi="Montserrat" w:cs="Arial"/>
        </w:rPr>
        <w:t>)</w:t>
      </w:r>
      <w:r w:rsidR="0049321E" w:rsidRPr="00983A5D">
        <w:rPr>
          <w:rFonts w:ascii="Montserrat" w:hAnsi="Montserrat" w:cs="Arial"/>
        </w:rPr>
        <w:t>; sea</w:t>
      </w:r>
      <w:r w:rsidR="00D1774C" w:rsidRPr="00983A5D">
        <w:rPr>
          <w:rFonts w:ascii="Montserrat" w:hAnsi="Montserrat" w:cs="Arial"/>
        </w:rPr>
        <w:t>n e</w:t>
      </w:r>
      <w:r w:rsidR="0049321E" w:rsidRPr="00983A5D">
        <w:rPr>
          <w:rFonts w:ascii="Montserrat" w:hAnsi="Montserrat" w:cs="Arial"/>
        </w:rPr>
        <w:t>stos</w:t>
      </w:r>
      <w:r w:rsidR="00D1774C" w:rsidRPr="00983A5D">
        <w:rPr>
          <w:rFonts w:ascii="Montserrat" w:hAnsi="Montserrat" w:cs="Arial"/>
        </w:rPr>
        <w:t xml:space="preserve">: </w:t>
      </w:r>
      <w:r w:rsidR="0049321E" w:rsidRPr="00983A5D">
        <w:rPr>
          <w:rFonts w:ascii="Montserrat" w:hAnsi="Montserrat" w:cs="Arial"/>
        </w:rPr>
        <w:t xml:space="preserve">compañeros, funcionarios del establecimiento o miembros de la </w:t>
      </w:r>
      <w:r w:rsidR="00D1774C" w:rsidRPr="00983A5D">
        <w:rPr>
          <w:rFonts w:ascii="Montserrat" w:hAnsi="Montserrat" w:cs="Arial"/>
        </w:rPr>
        <w:t xml:space="preserve"> </w:t>
      </w:r>
      <w:r w:rsidR="0049321E" w:rsidRPr="00983A5D">
        <w:rPr>
          <w:rFonts w:ascii="Montserrat" w:hAnsi="Montserrat" w:cs="Arial"/>
        </w:rPr>
        <w:t>comunidad educativa, con perjuicio a su honorabilidad</w:t>
      </w:r>
      <w:r w:rsidR="00D1774C" w:rsidRPr="00983A5D">
        <w:rPr>
          <w:rFonts w:ascii="Montserrat" w:hAnsi="Montserrat" w:cs="Arial"/>
        </w:rPr>
        <w:t>.</w:t>
      </w:r>
    </w:p>
    <w:p w14:paraId="6E3618B8" w14:textId="77777777" w:rsidR="00E836C0" w:rsidRPr="00983A5D" w:rsidRDefault="00E836C0" w:rsidP="00983A5D">
      <w:pPr>
        <w:spacing w:after="0" w:line="360" w:lineRule="auto"/>
        <w:ind w:right="7"/>
        <w:jc w:val="both"/>
        <w:rPr>
          <w:rFonts w:ascii="Montserrat" w:hAnsi="Montserrat" w:cs="Arial"/>
          <w:b/>
        </w:rPr>
      </w:pPr>
    </w:p>
    <w:p w14:paraId="4CC8321D" w14:textId="79FEE73D" w:rsidR="0049321E" w:rsidRPr="00983A5D" w:rsidRDefault="0049321E" w:rsidP="00983A5D">
      <w:pPr>
        <w:spacing w:after="0" w:line="360" w:lineRule="auto"/>
        <w:ind w:right="7"/>
        <w:jc w:val="both"/>
        <w:rPr>
          <w:rFonts w:ascii="Montserrat" w:hAnsi="Montserrat" w:cs="Arial"/>
        </w:rPr>
      </w:pPr>
      <w:proofErr w:type="gramStart"/>
      <w:r w:rsidRPr="00983A5D">
        <w:rPr>
          <w:rFonts w:ascii="Montserrat" w:hAnsi="Montserrat" w:cs="Arial"/>
          <w:b/>
        </w:rPr>
        <w:t xml:space="preserve">Artículo  </w:t>
      </w:r>
      <w:r w:rsidR="00224D9E" w:rsidRPr="00983A5D">
        <w:rPr>
          <w:rFonts w:ascii="Montserrat" w:hAnsi="Montserrat" w:cs="Arial"/>
          <w:b/>
        </w:rPr>
        <w:t>61</w:t>
      </w:r>
      <w:proofErr w:type="gramEnd"/>
      <w:r w:rsidRPr="00983A5D">
        <w:rPr>
          <w:rFonts w:ascii="Montserrat" w:hAnsi="Montserrat" w:cs="Arial"/>
          <w:b/>
        </w:rPr>
        <w:t xml:space="preserve">. Sanciones. </w:t>
      </w:r>
    </w:p>
    <w:p w14:paraId="460A6378" w14:textId="34E006A3" w:rsidR="00224D9E" w:rsidRPr="00983A5D" w:rsidRDefault="0049321E" w:rsidP="00983A5D">
      <w:pPr>
        <w:spacing w:after="0" w:line="360" w:lineRule="auto"/>
        <w:jc w:val="both"/>
        <w:rPr>
          <w:rFonts w:ascii="Montserrat" w:hAnsi="Montserrat" w:cs="Arial"/>
        </w:rPr>
      </w:pPr>
      <w:r w:rsidRPr="00983A5D">
        <w:rPr>
          <w:rFonts w:ascii="Montserrat" w:hAnsi="Montserrat" w:cs="Arial"/>
          <w:b/>
        </w:rPr>
        <w:t xml:space="preserve"> </w:t>
      </w:r>
      <w:r w:rsidRPr="00983A5D">
        <w:rPr>
          <w:rFonts w:ascii="Montserrat" w:hAnsi="Montserrat" w:cs="Arial"/>
        </w:rPr>
        <w:t>A continuación, se presentan los tipos de faltas: Leves, Graves, Gravísimas y se asignan las distintas medidas que considera nuestro reglamento interno: Disciplinarias, Formativas Pedagógicas, de Acompañamiento y Reparatorias.</w:t>
      </w:r>
    </w:p>
    <w:p w14:paraId="2AE5D5CB" w14:textId="3613094B" w:rsidR="00224D9E" w:rsidRPr="00983A5D" w:rsidRDefault="00224D9E" w:rsidP="00EA0A6F">
      <w:pPr>
        <w:pStyle w:val="Prrafodelista"/>
        <w:numPr>
          <w:ilvl w:val="1"/>
          <w:numId w:val="10"/>
        </w:numPr>
        <w:spacing w:after="0" w:line="360" w:lineRule="auto"/>
        <w:ind w:right="114"/>
        <w:rPr>
          <w:rFonts w:ascii="Montserrat" w:hAnsi="Montserrat"/>
          <w:b/>
          <w:bCs/>
        </w:rPr>
      </w:pPr>
      <w:r w:rsidRPr="00983A5D">
        <w:rPr>
          <w:rFonts w:ascii="Montserrat" w:hAnsi="Montserrat"/>
          <w:b/>
          <w:bCs/>
        </w:rPr>
        <w:t>En el caso de faltas leve:</w:t>
      </w:r>
    </w:p>
    <w:p w14:paraId="488017B4" w14:textId="5A45DC29" w:rsidR="00224D9E" w:rsidRPr="00983A5D" w:rsidRDefault="00224D9E" w:rsidP="00983A5D">
      <w:pPr>
        <w:spacing w:after="0" w:line="360" w:lineRule="auto"/>
        <w:ind w:right="114"/>
        <w:jc w:val="both"/>
        <w:rPr>
          <w:rFonts w:ascii="Montserrat" w:hAnsi="Montserrat" w:cs="Arial"/>
        </w:rPr>
      </w:pPr>
      <w:r w:rsidRPr="00983A5D">
        <w:rPr>
          <w:rFonts w:ascii="Montserrat" w:hAnsi="Montserrat" w:cs="Arial"/>
        </w:rPr>
        <w:t xml:space="preserve">Se </w:t>
      </w:r>
      <w:r w:rsidR="00FE56B1" w:rsidRPr="00983A5D">
        <w:rPr>
          <w:rFonts w:ascii="Montserrat" w:hAnsi="Montserrat" w:cs="Arial"/>
        </w:rPr>
        <w:t>realizará</w:t>
      </w:r>
      <w:r w:rsidRPr="00983A5D">
        <w:rPr>
          <w:rFonts w:ascii="Montserrat" w:hAnsi="Montserrat" w:cs="Arial"/>
        </w:rPr>
        <w:t xml:space="preserve"> una entrevista con la educadora de nivel, encargado de convivencia o directora la que </w:t>
      </w:r>
      <w:r w:rsidR="00E34AB8" w:rsidRPr="00983A5D">
        <w:rPr>
          <w:rFonts w:ascii="Montserrat" w:hAnsi="Montserrat" w:cs="Arial"/>
        </w:rPr>
        <w:t>generará</w:t>
      </w:r>
      <w:r w:rsidRPr="00983A5D">
        <w:rPr>
          <w:rFonts w:ascii="Montserrat" w:hAnsi="Montserrat" w:cs="Arial"/>
        </w:rPr>
        <w:t xml:space="preserve"> compromisos y </w:t>
      </w:r>
      <w:r w:rsidR="000E07A4" w:rsidRPr="00983A5D">
        <w:rPr>
          <w:rFonts w:ascii="Montserrat" w:hAnsi="Montserrat" w:cs="Arial"/>
        </w:rPr>
        <w:t>quedará</w:t>
      </w:r>
      <w:r w:rsidRPr="00983A5D">
        <w:rPr>
          <w:rFonts w:ascii="Montserrat" w:hAnsi="Montserrat" w:cs="Arial"/>
        </w:rPr>
        <w:t xml:space="preserve"> registrado bajo firma. </w:t>
      </w:r>
    </w:p>
    <w:p w14:paraId="05DFC722" w14:textId="4A5D22B9" w:rsidR="00224D9E" w:rsidRPr="00983A5D" w:rsidRDefault="00224D9E" w:rsidP="00983A5D">
      <w:pPr>
        <w:spacing w:after="0" w:line="360" w:lineRule="auto"/>
        <w:ind w:right="114"/>
        <w:jc w:val="both"/>
        <w:rPr>
          <w:rFonts w:ascii="Montserrat" w:hAnsi="Montserrat" w:cs="Arial"/>
        </w:rPr>
      </w:pPr>
      <w:r w:rsidRPr="00983A5D">
        <w:rPr>
          <w:rFonts w:ascii="Montserrat" w:hAnsi="Montserrat" w:cs="Arial"/>
          <w:u w:val="single"/>
        </w:rPr>
        <w:t>Formativa</w:t>
      </w:r>
      <w:r w:rsidRPr="00983A5D">
        <w:rPr>
          <w:rFonts w:ascii="Montserrat" w:hAnsi="Montserrat" w:cs="Arial"/>
        </w:rPr>
        <w:t xml:space="preserve">: </w:t>
      </w:r>
      <w:r w:rsidR="0042324A" w:rsidRPr="00983A5D">
        <w:rPr>
          <w:rFonts w:ascii="Montserrat" w:hAnsi="Montserrat" w:cs="Arial"/>
        </w:rPr>
        <w:t>Se generarán las disculpas a quien corresponda</w:t>
      </w:r>
    </w:p>
    <w:p w14:paraId="0F79B83A" w14:textId="7E9687CB"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u w:val="single"/>
        </w:rPr>
        <w:t>Acompañamiento:</w:t>
      </w:r>
      <w:r w:rsidRPr="00983A5D">
        <w:rPr>
          <w:rFonts w:ascii="Montserrat" w:hAnsi="Montserrat" w:cs="Arial"/>
        </w:rPr>
        <w:t xml:space="preserve"> se intentará velar a través de acuerdos, no generar las condiciones que propiciaron dicha conducta</w:t>
      </w:r>
    </w:p>
    <w:p w14:paraId="265555DB" w14:textId="10D31D29"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u w:val="single"/>
        </w:rPr>
        <w:t>Reparatorias</w:t>
      </w:r>
      <w:r w:rsidRPr="00983A5D">
        <w:rPr>
          <w:rFonts w:ascii="Montserrat" w:hAnsi="Montserrat" w:cs="Arial"/>
        </w:rPr>
        <w:t>: se hará intentar</w:t>
      </w:r>
      <w:r w:rsidR="00FE56B1" w:rsidRPr="00983A5D">
        <w:rPr>
          <w:rFonts w:ascii="Montserrat" w:hAnsi="Montserrat" w:cs="Arial"/>
        </w:rPr>
        <w:t>á</w:t>
      </w:r>
      <w:r w:rsidRPr="00983A5D">
        <w:rPr>
          <w:rFonts w:ascii="Montserrat" w:hAnsi="Montserrat" w:cs="Arial"/>
        </w:rPr>
        <w:t xml:space="preserve"> reparar con un hecho </w:t>
      </w:r>
      <w:r w:rsidR="00FE56B1" w:rsidRPr="00983A5D">
        <w:rPr>
          <w:rFonts w:ascii="Montserrat" w:hAnsi="Montserrat" w:cs="Arial"/>
        </w:rPr>
        <w:t>público</w:t>
      </w:r>
      <w:r w:rsidRPr="00983A5D">
        <w:rPr>
          <w:rFonts w:ascii="Montserrat" w:hAnsi="Montserrat" w:cs="Arial"/>
        </w:rPr>
        <w:t xml:space="preserve"> o privado el malestar causado. </w:t>
      </w:r>
    </w:p>
    <w:p w14:paraId="3301F1A5" w14:textId="77777777" w:rsidR="0042324A" w:rsidRPr="00983A5D" w:rsidRDefault="0042324A" w:rsidP="00983A5D">
      <w:pPr>
        <w:spacing w:after="0" w:line="360" w:lineRule="auto"/>
        <w:ind w:right="114"/>
        <w:jc w:val="both"/>
        <w:rPr>
          <w:rFonts w:ascii="Montserrat" w:hAnsi="Montserrat" w:cs="Arial"/>
        </w:rPr>
      </w:pPr>
    </w:p>
    <w:p w14:paraId="5675460F" w14:textId="0BD171BE" w:rsidR="0042324A" w:rsidRPr="00983A5D" w:rsidRDefault="0042324A" w:rsidP="00EA0A6F">
      <w:pPr>
        <w:pStyle w:val="Prrafodelista"/>
        <w:numPr>
          <w:ilvl w:val="1"/>
          <w:numId w:val="10"/>
        </w:numPr>
        <w:spacing w:after="0" w:line="360" w:lineRule="auto"/>
        <w:ind w:right="114"/>
        <w:rPr>
          <w:rFonts w:ascii="Montserrat" w:hAnsi="Montserrat"/>
          <w:b/>
          <w:bCs/>
        </w:rPr>
      </w:pPr>
      <w:r w:rsidRPr="00983A5D">
        <w:rPr>
          <w:rFonts w:ascii="Montserrat" w:hAnsi="Montserrat"/>
          <w:b/>
          <w:bCs/>
        </w:rPr>
        <w:t xml:space="preserve">En caso de faltas graves: </w:t>
      </w:r>
    </w:p>
    <w:p w14:paraId="2A9B2343" w14:textId="149B1010"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rPr>
        <w:t xml:space="preserve">Se realizará una entrevista con encargado de convivencia o directora la que generará compromisos y </w:t>
      </w:r>
      <w:r w:rsidR="00FE56B1" w:rsidRPr="00983A5D">
        <w:rPr>
          <w:rFonts w:ascii="Montserrat" w:hAnsi="Montserrat" w:cs="Arial"/>
        </w:rPr>
        <w:t>quedará</w:t>
      </w:r>
      <w:r w:rsidRPr="00983A5D">
        <w:rPr>
          <w:rFonts w:ascii="Montserrat" w:hAnsi="Montserrat" w:cs="Arial"/>
        </w:rPr>
        <w:t xml:space="preserve"> registrado bajo firma. </w:t>
      </w:r>
    </w:p>
    <w:p w14:paraId="1CA496E9" w14:textId="7A352F5C"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u w:val="single"/>
        </w:rPr>
        <w:lastRenderedPageBreak/>
        <w:t>Formativa:</w:t>
      </w:r>
      <w:r w:rsidRPr="00983A5D">
        <w:rPr>
          <w:rFonts w:ascii="Montserrat" w:hAnsi="Montserrat" w:cs="Arial"/>
        </w:rPr>
        <w:t xml:space="preserve"> Se generar</w:t>
      </w:r>
      <w:r w:rsidR="00FE56B1" w:rsidRPr="00983A5D">
        <w:rPr>
          <w:rFonts w:ascii="Montserrat" w:hAnsi="Montserrat" w:cs="Arial"/>
        </w:rPr>
        <w:t>á</w:t>
      </w:r>
      <w:r w:rsidRPr="00983A5D">
        <w:rPr>
          <w:rFonts w:ascii="Montserrat" w:hAnsi="Montserrat" w:cs="Arial"/>
        </w:rPr>
        <w:t xml:space="preserve">n las disculpas a quien corresponda so pena de tomar medidas </w:t>
      </w:r>
      <w:r w:rsidR="00FE56B1" w:rsidRPr="00983A5D">
        <w:rPr>
          <w:rFonts w:ascii="Montserrat" w:hAnsi="Montserrat" w:cs="Arial"/>
        </w:rPr>
        <w:t>administrativas y</w:t>
      </w:r>
      <w:r w:rsidRPr="00983A5D">
        <w:rPr>
          <w:rFonts w:ascii="Montserrat" w:hAnsi="Montserrat" w:cs="Arial"/>
        </w:rPr>
        <w:t xml:space="preserve"> legales tales como evaluar si se ha incumplido el marco del Proyecto educativo Institucional y con ello el incumplimiento del contrato de prestación de servicio o si es necesario realizar las denuncias correspondientes.</w:t>
      </w:r>
    </w:p>
    <w:p w14:paraId="713E2CC0" w14:textId="275E6083"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u w:val="single"/>
        </w:rPr>
        <w:t>Acompañamiento</w:t>
      </w:r>
      <w:r w:rsidRPr="00983A5D">
        <w:rPr>
          <w:rFonts w:ascii="Montserrat" w:hAnsi="Montserrat" w:cs="Arial"/>
        </w:rPr>
        <w:t xml:space="preserve">: se intentará velar a través de acuerdos, no generar las condiciones que propiciaron dicha conducta, generando incluso la sugerencia de una derivación psicosocial de ser necesario con el fin de resguardar los derechos del niño o niña a su cargo. </w:t>
      </w:r>
    </w:p>
    <w:p w14:paraId="1127793D" w14:textId="5462C864" w:rsidR="00224D9E" w:rsidRPr="00983A5D" w:rsidRDefault="0042324A" w:rsidP="00983A5D">
      <w:pPr>
        <w:spacing w:after="0" w:line="360" w:lineRule="auto"/>
        <w:ind w:right="114"/>
        <w:jc w:val="both"/>
        <w:rPr>
          <w:rFonts w:ascii="Montserrat" w:hAnsi="Montserrat" w:cs="Arial"/>
        </w:rPr>
      </w:pPr>
      <w:r w:rsidRPr="00983A5D">
        <w:rPr>
          <w:rFonts w:ascii="Montserrat" w:hAnsi="Montserrat" w:cs="Arial"/>
          <w:u w:val="single"/>
        </w:rPr>
        <w:t>Reparatorias:</w:t>
      </w:r>
      <w:r w:rsidRPr="00983A5D">
        <w:rPr>
          <w:rFonts w:ascii="Montserrat" w:hAnsi="Montserrat" w:cs="Arial"/>
        </w:rPr>
        <w:t xml:space="preserve"> se hará intentará reparar con un hecho público o privado el daño causado</w:t>
      </w:r>
    </w:p>
    <w:p w14:paraId="63526FDD" w14:textId="1796D99F" w:rsidR="0049321E" w:rsidRPr="00983A5D" w:rsidRDefault="0049321E" w:rsidP="00983A5D">
      <w:pPr>
        <w:spacing w:after="0" w:line="360" w:lineRule="auto"/>
        <w:ind w:right="114"/>
        <w:jc w:val="both"/>
        <w:rPr>
          <w:rFonts w:ascii="Montserrat" w:hAnsi="Montserrat" w:cs="Arial"/>
        </w:rPr>
      </w:pPr>
      <w:r w:rsidRPr="00983A5D">
        <w:rPr>
          <w:rFonts w:ascii="Montserrat" w:hAnsi="Montserrat" w:cs="Arial"/>
        </w:rPr>
        <w:t xml:space="preserve"> </w:t>
      </w:r>
    </w:p>
    <w:p w14:paraId="437FFEDC" w14:textId="1E6D8C8F" w:rsidR="0042324A" w:rsidRPr="00983A5D" w:rsidRDefault="0042324A" w:rsidP="00EA0A6F">
      <w:pPr>
        <w:pStyle w:val="Prrafodelista"/>
        <w:numPr>
          <w:ilvl w:val="1"/>
          <w:numId w:val="10"/>
        </w:numPr>
        <w:spacing w:after="0" w:line="360" w:lineRule="auto"/>
        <w:ind w:right="114"/>
        <w:rPr>
          <w:rFonts w:ascii="Montserrat" w:hAnsi="Montserrat"/>
          <w:b/>
          <w:bCs/>
        </w:rPr>
      </w:pPr>
      <w:r w:rsidRPr="00983A5D">
        <w:rPr>
          <w:rFonts w:ascii="Montserrat" w:hAnsi="Montserrat"/>
          <w:b/>
          <w:bCs/>
        </w:rPr>
        <w:t xml:space="preserve">En caso de faltas gravísimas: </w:t>
      </w:r>
    </w:p>
    <w:p w14:paraId="2061245A" w14:textId="49FCE5BA"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rPr>
        <w:t xml:space="preserve">Se realizará una entrevista con encargado de convivencia o directora la que generará compromisos y </w:t>
      </w:r>
      <w:r w:rsidR="00FE56B1" w:rsidRPr="00983A5D">
        <w:rPr>
          <w:rFonts w:ascii="Montserrat" w:hAnsi="Montserrat" w:cs="Arial"/>
        </w:rPr>
        <w:t>quedará</w:t>
      </w:r>
      <w:r w:rsidRPr="00983A5D">
        <w:rPr>
          <w:rFonts w:ascii="Montserrat" w:hAnsi="Montserrat" w:cs="Arial"/>
        </w:rPr>
        <w:t xml:space="preserve"> registrado bajo firma. </w:t>
      </w:r>
    </w:p>
    <w:p w14:paraId="49BC4FC9" w14:textId="11C1D581"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u w:val="single"/>
        </w:rPr>
        <w:t>Formativa:</w:t>
      </w:r>
      <w:r w:rsidRPr="00983A5D">
        <w:rPr>
          <w:rFonts w:ascii="Montserrat" w:hAnsi="Montserrat" w:cs="Arial"/>
        </w:rPr>
        <w:t xml:space="preserve">  </w:t>
      </w:r>
      <w:r w:rsidR="00CD60D9" w:rsidRPr="00983A5D">
        <w:rPr>
          <w:rFonts w:ascii="Montserrat" w:hAnsi="Montserrat" w:cs="Arial"/>
        </w:rPr>
        <w:t>s</w:t>
      </w:r>
      <w:r w:rsidRPr="00983A5D">
        <w:rPr>
          <w:rFonts w:ascii="Montserrat" w:hAnsi="Montserrat" w:cs="Arial"/>
        </w:rPr>
        <w:t xml:space="preserve">e </w:t>
      </w:r>
      <w:r w:rsidR="00333B5F" w:rsidRPr="00983A5D">
        <w:rPr>
          <w:rFonts w:ascii="Montserrat" w:hAnsi="Montserrat" w:cs="Arial"/>
        </w:rPr>
        <w:t>generarán</w:t>
      </w:r>
      <w:r w:rsidRPr="00983A5D">
        <w:rPr>
          <w:rFonts w:ascii="Montserrat" w:hAnsi="Montserrat" w:cs="Arial"/>
        </w:rPr>
        <w:t xml:space="preserve"> las disculpas a quien corresponda </w:t>
      </w:r>
      <w:r w:rsidR="00FE56B1" w:rsidRPr="00983A5D">
        <w:rPr>
          <w:rFonts w:ascii="Montserrat" w:hAnsi="Montserrat" w:cs="Arial"/>
        </w:rPr>
        <w:t>independiente de</w:t>
      </w:r>
      <w:r w:rsidRPr="00983A5D">
        <w:rPr>
          <w:rFonts w:ascii="Montserrat" w:hAnsi="Montserrat" w:cs="Arial"/>
        </w:rPr>
        <w:t xml:space="preserve"> tomar medidas administrativas y legales tales como evaluar si se ha incumplido el marco del Proyecto educativo Institucional y con ello el incumplimiento del contrato de prestación de servicio o si es necesario realizar las denuncias correspondientes.</w:t>
      </w:r>
    </w:p>
    <w:p w14:paraId="12BEAEF8" w14:textId="10F341BD" w:rsidR="0042324A" w:rsidRPr="00983A5D" w:rsidRDefault="00D1774C" w:rsidP="00983A5D">
      <w:pPr>
        <w:spacing w:after="0" w:line="360" w:lineRule="auto"/>
        <w:ind w:right="114"/>
        <w:jc w:val="both"/>
        <w:rPr>
          <w:rFonts w:ascii="Montserrat" w:hAnsi="Montserrat" w:cs="Arial"/>
        </w:rPr>
      </w:pPr>
      <w:r w:rsidRPr="00983A5D">
        <w:rPr>
          <w:rFonts w:ascii="Montserrat" w:hAnsi="Montserrat" w:cs="Arial"/>
          <w:b/>
          <w:bCs/>
        </w:rPr>
        <w:t>Procedimental:</w:t>
      </w:r>
      <w:r w:rsidR="00223935" w:rsidRPr="00983A5D">
        <w:rPr>
          <w:rFonts w:ascii="Montserrat" w:hAnsi="Montserrat" w:cs="Arial"/>
          <w:b/>
          <w:bCs/>
        </w:rPr>
        <w:t xml:space="preserve"> </w:t>
      </w:r>
      <w:r w:rsidR="00FE56B1" w:rsidRPr="00983A5D">
        <w:rPr>
          <w:rFonts w:ascii="Montserrat" w:hAnsi="Montserrat" w:cs="Arial"/>
          <w:b/>
          <w:bCs/>
        </w:rPr>
        <w:t>Se puede solicitar el cambio de apoderado</w:t>
      </w:r>
      <w:r w:rsidR="00FE56B1" w:rsidRPr="00983A5D">
        <w:rPr>
          <w:rFonts w:ascii="Montserrat" w:hAnsi="Montserrat" w:cs="Arial"/>
        </w:rPr>
        <w:t xml:space="preserve">, con el fin de resguardar el derecho del estudiante a permanecer en el establecimiento. </w:t>
      </w:r>
      <w:r w:rsidR="00223935" w:rsidRPr="00983A5D">
        <w:rPr>
          <w:rFonts w:ascii="Montserrat" w:hAnsi="Montserrat" w:cs="Arial"/>
        </w:rPr>
        <w:t xml:space="preserve">Los efectos de esta medida están </w:t>
      </w:r>
      <w:proofErr w:type="gramStart"/>
      <w:r w:rsidR="00223935" w:rsidRPr="00983A5D">
        <w:rPr>
          <w:rFonts w:ascii="Montserrat" w:hAnsi="Montserrat" w:cs="Arial"/>
        </w:rPr>
        <w:t>contenidas</w:t>
      </w:r>
      <w:proofErr w:type="gramEnd"/>
      <w:r w:rsidR="00223935" w:rsidRPr="00983A5D">
        <w:rPr>
          <w:rFonts w:ascii="Montserrat" w:hAnsi="Montserrat" w:cs="Arial"/>
        </w:rPr>
        <w:t xml:space="preserve"> en el protocolo correspondiente. contenidas en el protocolo correspondiente. </w:t>
      </w:r>
      <w:r w:rsidRPr="00983A5D">
        <w:rPr>
          <w:rFonts w:ascii="Montserrat" w:hAnsi="Montserrat" w:cs="Arial"/>
        </w:rPr>
        <w:t>Se podrá dar inicio en el caso de funcionarios y directivos a las</w:t>
      </w:r>
      <w:r w:rsidR="00223935" w:rsidRPr="00983A5D">
        <w:rPr>
          <w:rFonts w:ascii="Montserrat" w:hAnsi="Montserrat" w:cs="Arial"/>
        </w:rPr>
        <w:t xml:space="preserve"> medidas</w:t>
      </w:r>
      <w:r w:rsidRPr="00983A5D">
        <w:rPr>
          <w:rFonts w:ascii="Montserrat" w:hAnsi="Montserrat" w:cs="Arial"/>
        </w:rPr>
        <w:t xml:space="preserve"> caut</w:t>
      </w:r>
      <w:r w:rsidR="00223935" w:rsidRPr="00983A5D">
        <w:rPr>
          <w:rFonts w:ascii="Montserrat" w:hAnsi="Montserrat" w:cs="Arial"/>
        </w:rPr>
        <w:t>e</w:t>
      </w:r>
      <w:r w:rsidRPr="00983A5D">
        <w:rPr>
          <w:rFonts w:ascii="Montserrat" w:hAnsi="Montserrat" w:cs="Arial"/>
        </w:rPr>
        <w:t>l</w:t>
      </w:r>
      <w:r w:rsidR="00223935" w:rsidRPr="00983A5D">
        <w:rPr>
          <w:rFonts w:ascii="Montserrat" w:hAnsi="Montserrat" w:cs="Arial"/>
        </w:rPr>
        <w:t>a</w:t>
      </w:r>
      <w:r w:rsidRPr="00983A5D">
        <w:rPr>
          <w:rFonts w:ascii="Montserrat" w:hAnsi="Montserrat" w:cs="Arial"/>
        </w:rPr>
        <w:t>r</w:t>
      </w:r>
      <w:r w:rsidR="00223935" w:rsidRPr="00983A5D">
        <w:rPr>
          <w:rFonts w:ascii="Montserrat" w:hAnsi="Montserrat" w:cs="Arial"/>
        </w:rPr>
        <w:t>e</w:t>
      </w:r>
      <w:r w:rsidRPr="00983A5D">
        <w:rPr>
          <w:rFonts w:ascii="Montserrat" w:hAnsi="Montserrat" w:cs="Arial"/>
        </w:rPr>
        <w:t xml:space="preserve">s y de resguardo que contemplan </w:t>
      </w:r>
      <w:r w:rsidR="00223935" w:rsidRPr="00983A5D">
        <w:rPr>
          <w:rFonts w:ascii="Montserrat" w:hAnsi="Montserrat" w:cs="Arial"/>
        </w:rPr>
        <w:t xml:space="preserve">los diversos protocolos y en consonancia con el Reglamento de Orden Higiene y Seguridad el proceso de sanción y/o desvinculación según el caso lo amerite. </w:t>
      </w:r>
      <w:r w:rsidR="00FE56B1" w:rsidRPr="00983A5D">
        <w:rPr>
          <w:rFonts w:ascii="Montserrat" w:hAnsi="Montserrat" w:cs="Arial"/>
        </w:rPr>
        <w:t xml:space="preserve">Se generarán las denuncias a los organismos policiales o de resguardo correspondientes. </w:t>
      </w:r>
    </w:p>
    <w:p w14:paraId="584DA99C" w14:textId="4422236D"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b/>
          <w:bCs/>
          <w:u w:val="single"/>
        </w:rPr>
        <w:t>Acompañamiento</w:t>
      </w:r>
      <w:r w:rsidRPr="00983A5D">
        <w:rPr>
          <w:rFonts w:ascii="Montserrat" w:hAnsi="Montserrat" w:cs="Arial"/>
          <w:b/>
          <w:bCs/>
        </w:rPr>
        <w:t>:</w:t>
      </w:r>
      <w:r w:rsidRPr="00983A5D">
        <w:rPr>
          <w:rFonts w:ascii="Montserrat" w:hAnsi="Montserrat" w:cs="Arial"/>
        </w:rPr>
        <w:t xml:space="preserve"> se intentará velar a través de acuerdos, no generar las condiciones que propiciaron dicha conducta, generando incluso la sugerencia de una derivación psicosocial de ser necesario con el fin de resguardar los derechos del niño o niña a su cargo. </w:t>
      </w:r>
    </w:p>
    <w:p w14:paraId="3670AC79" w14:textId="77777777" w:rsidR="0042324A" w:rsidRPr="00983A5D" w:rsidRDefault="0042324A" w:rsidP="00983A5D">
      <w:pPr>
        <w:spacing w:after="0" w:line="360" w:lineRule="auto"/>
        <w:ind w:right="114"/>
        <w:jc w:val="both"/>
        <w:rPr>
          <w:rFonts w:ascii="Montserrat" w:hAnsi="Montserrat" w:cs="Arial"/>
        </w:rPr>
      </w:pPr>
      <w:r w:rsidRPr="00983A5D">
        <w:rPr>
          <w:rFonts w:ascii="Montserrat" w:hAnsi="Montserrat" w:cs="Arial"/>
          <w:b/>
          <w:bCs/>
          <w:u w:val="single"/>
        </w:rPr>
        <w:t>Reparatorias:</w:t>
      </w:r>
      <w:r w:rsidRPr="00983A5D">
        <w:rPr>
          <w:rFonts w:ascii="Montserrat" w:hAnsi="Montserrat" w:cs="Arial"/>
        </w:rPr>
        <w:t xml:space="preserve"> se hará intentará reparar con un hecho público o privado el daño causado</w:t>
      </w:r>
    </w:p>
    <w:p w14:paraId="00BE3E8F" w14:textId="77777777" w:rsidR="0049321E" w:rsidRPr="00983A5D" w:rsidRDefault="0049321E" w:rsidP="00983A5D">
      <w:pPr>
        <w:spacing w:after="14" w:line="360" w:lineRule="auto"/>
        <w:ind w:left="325" w:right="14"/>
        <w:jc w:val="both"/>
        <w:rPr>
          <w:rFonts w:ascii="Montserrat" w:hAnsi="Montserrat" w:cs="Arial"/>
        </w:rPr>
      </w:pPr>
    </w:p>
    <w:p w14:paraId="2EF26B0C" w14:textId="77777777" w:rsidR="00CF5666" w:rsidRDefault="00CF5666" w:rsidP="00983A5D">
      <w:pPr>
        <w:spacing w:after="187" w:line="360" w:lineRule="auto"/>
        <w:ind w:left="19" w:right="14" w:firstLine="9"/>
        <w:jc w:val="both"/>
        <w:rPr>
          <w:rFonts w:ascii="Montserrat" w:eastAsia="Calibri" w:hAnsi="Montserrat" w:cs="Arial"/>
          <w:b/>
          <w:bCs/>
          <w:color w:val="000000"/>
          <w:kern w:val="2"/>
          <w:lang w:eastAsia="es-CL"/>
        </w:rPr>
      </w:pPr>
    </w:p>
    <w:p w14:paraId="41D95B51" w14:textId="77777777" w:rsidR="00CF5666" w:rsidRDefault="00CF5666" w:rsidP="00983A5D">
      <w:pPr>
        <w:spacing w:after="187" w:line="360" w:lineRule="auto"/>
        <w:ind w:left="19" w:right="14" w:firstLine="9"/>
        <w:jc w:val="both"/>
        <w:rPr>
          <w:rFonts w:ascii="Montserrat" w:eastAsia="Calibri" w:hAnsi="Montserrat" w:cs="Arial"/>
          <w:b/>
          <w:bCs/>
          <w:color w:val="000000"/>
          <w:kern w:val="2"/>
          <w:lang w:eastAsia="es-CL"/>
        </w:rPr>
      </w:pPr>
    </w:p>
    <w:p w14:paraId="3B2B6BE2" w14:textId="77777777" w:rsidR="00CF5666" w:rsidRDefault="00CF5666" w:rsidP="00983A5D">
      <w:pPr>
        <w:spacing w:after="187" w:line="360" w:lineRule="auto"/>
        <w:ind w:left="19" w:right="14" w:firstLine="9"/>
        <w:jc w:val="both"/>
        <w:rPr>
          <w:rFonts w:ascii="Montserrat" w:eastAsia="Calibri" w:hAnsi="Montserrat" w:cs="Arial"/>
          <w:b/>
          <w:bCs/>
          <w:color w:val="000000"/>
          <w:kern w:val="2"/>
          <w:lang w:eastAsia="es-CL"/>
        </w:rPr>
      </w:pPr>
    </w:p>
    <w:p w14:paraId="6443D515" w14:textId="4A9116FB" w:rsidR="00943AAA" w:rsidRPr="00983A5D" w:rsidRDefault="00943AAA" w:rsidP="00983A5D">
      <w:pPr>
        <w:spacing w:after="187" w:line="360" w:lineRule="auto"/>
        <w:ind w:left="19" w:right="14" w:firstLine="9"/>
        <w:jc w:val="both"/>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lastRenderedPageBreak/>
        <w:t>8.7 Procedimientos de gestión colaborativa de conflictos</w:t>
      </w:r>
      <w:r w:rsidR="00A93FE1" w:rsidRPr="00983A5D">
        <w:rPr>
          <w:rFonts w:ascii="Montserrat" w:eastAsia="Calibri" w:hAnsi="Montserrat" w:cs="Arial"/>
          <w:b/>
          <w:bCs/>
          <w:color w:val="000000"/>
          <w:kern w:val="2"/>
          <w:lang w:eastAsia="es-CL"/>
        </w:rPr>
        <w:fldChar w:fldCharType="begin"/>
      </w:r>
      <w:r w:rsidR="00A93FE1" w:rsidRPr="00983A5D">
        <w:rPr>
          <w:rFonts w:ascii="Montserrat" w:hAnsi="Montserrat" w:cs="Arial"/>
        </w:rPr>
        <w:instrText xml:space="preserve"> XE "</w:instrText>
      </w:r>
      <w:r w:rsidR="00A93FE1" w:rsidRPr="00983A5D">
        <w:rPr>
          <w:rFonts w:ascii="Montserrat" w:eastAsia="Calibri" w:hAnsi="Montserrat" w:cs="Arial"/>
          <w:b/>
          <w:bCs/>
          <w:color w:val="000000"/>
          <w:kern w:val="2"/>
          <w:lang w:eastAsia="es-CL"/>
        </w:rPr>
        <w:instrText>Procedimientos de gestión colaborativa de conflictos</w:instrText>
      </w:r>
      <w:r w:rsidR="00A93FE1" w:rsidRPr="00983A5D">
        <w:rPr>
          <w:rFonts w:ascii="Montserrat" w:hAnsi="Montserrat" w:cs="Arial"/>
        </w:rPr>
        <w:instrText xml:space="preserve">" </w:instrText>
      </w:r>
      <w:r w:rsidR="00A93FE1" w:rsidRPr="00983A5D">
        <w:rPr>
          <w:rFonts w:ascii="Montserrat" w:eastAsia="Calibri" w:hAnsi="Montserrat" w:cs="Arial"/>
          <w:b/>
          <w:bCs/>
          <w:color w:val="000000"/>
          <w:kern w:val="2"/>
          <w:lang w:eastAsia="es-CL"/>
        </w:rPr>
        <w:fldChar w:fldCharType="end"/>
      </w:r>
    </w:p>
    <w:p w14:paraId="086B4BD9" w14:textId="3DC95D0C" w:rsidR="00943AAA" w:rsidRPr="00983A5D" w:rsidRDefault="00CD60D9" w:rsidP="00983A5D">
      <w:pPr>
        <w:spacing w:after="238" w:line="360" w:lineRule="auto"/>
        <w:ind w:left="14" w:right="19" w:firstLine="4"/>
        <w:jc w:val="both"/>
        <w:rPr>
          <w:rFonts w:ascii="Montserrat" w:eastAsia="Calibri" w:hAnsi="Montserrat" w:cs="Arial"/>
          <w:color w:val="000000"/>
          <w:kern w:val="2"/>
          <w:lang w:eastAsia="es-CL"/>
        </w:rPr>
      </w:pPr>
      <w:r w:rsidRPr="00983A5D">
        <w:rPr>
          <w:rStyle w:val="Refdenotaalpie"/>
          <w:rFonts w:ascii="Montserrat" w:eastAsia="Calibri" w:hAnsi="Montserrat" w:cs="Arial"/>
          <w:color w:val="000000"/>
          <w:kern w:val="2"/>
          <w:lang w:eastAsia="es-CL"/>
        </w:rPr>
        <w:footnoteReference w:id="46"/>
      </w:r>
      <w:r w:rsidR="00943AAA" w:rsidRPr="00983A5D">
        <w:rPr>
          <w:rFonts w:ascii="Montserrat" w:eastAsia="Calibri" w:hAnsi="Montserrat" w:cs="Arial"/>
          <w:color w:val="000000"/>
          <w:kern w:val="2"/>
          <w:lang w:eastAsia="es-CL"/>
        </w:rPr>
        <w:t xml:space="preserve">Los establecimientos de Educación Parvularia deberán considerar en su Reglamento Interno mecanismos colaborativos de abordaje de conflictos para aquellas disputas que surjan entre los distintos miembros de la comunidad educativa. </w:t>
      </w:r>
    </w:p>
    <w:p w14:paraId="351DDCE9" w14:textId="1EBADB76" w:rsidR="003C1CB5" w:rsidRPr="00983A5D" w:rsidRDefault="003C1CB5" w:rsidP="00983A5D">
      <w:pPr>
        <w:spacing w:after="200" w:line="360" w:lineRule="auto"/>
        <w:ind w:left="80" w:right="140"/>
        <w:jc w:val="both"/>
        <w:rPr>
          <w:rFonts w:ascii="Montserrat" w:eastAsia="Arial" w:hAnsi="Montserrat" w:cs="Arial"/>
          <w:color w:val="000000"/>
          <w:lang w:eastAsia="es-CL"/>
        </w:rPr>
      </w:pPr>
      <w:r w:rsidRPr="00983A5D">
        <w:rPr>
          <w:rFonts w:ascii="Montserrat" w:hAnsi="Montserrat" w:cs="Arial"/>
          <w:b/>
          <w:bCs/>
        </w:rPr>
        <w:t xml:space="preserve">Artículo 62. </w:t>
      </w:r>
      <w:r w:rsidRPr="00983A5D">
        <w:rPr>
          <w:rFonts w:ascii="Montserrat" w:eastAsia="Arial" w:hAnsi="Montserrat" w:cs="Arial"/>
          <w:b/>
          <w:color w:val="000000"/>
          <w:lang w:eastAsia="es-CL"/>
        </w:rPr>
        <w:t xml:space="preserve"> </w:t>
      </w:r>
      <w:r w:rsidRPr="00983A5D">
        <w:rPr>
          <w:rFonts w:ascii="Montserrat" w:eastAsia="Arial" w:hAnsi="Montserrat" w:cs="Arial"/>
          <w:bCs/>
          <w:color w:val="000000"/>
          <w:lang w:eastAsia="es-CL"/>
        </w:rPr>
        <w:t xml:space="preserve">El Jardín Infantil y sala Cuna </w:t>
      </w:r>
      <w:r w:rsidR="00170576" w:rsidRPr="00983A5D">
        <w:rPr>
          <w:rFonts w:ascii="Montserrat" w:eastAsia="Arial" w:hAnsi="Montserrat" w:cs="Arial"/>
          <w:bCs/>
          <w:color w:val="000000"/>
          <w:lang w:eastAsia="es-CL"/>
        </w:rPr>
        <w:t>HABIA UNA VEZ</w:t>
      </w:r>
      <w:r w:rsidRPr="00983A5D">
        <w:rPr>
          <w:rFonts w:ascii="Montserrat" w:eastAsia="Arial" w:hAnsi="Montserrat" w:cs="Arial"/>
          <w:color w:val="000000"/>
          <w:lang w:eastAsia="es-CL"/>
        </w:rPr>
        <w:t xml:space="preserve"> considera en su Reglamento Interno, mecanismos colaborativos de solución de conflictos, para aquellas disputas que surjan entre los distintos miembros de la comunidad educativa. Sin embargo, la participación en estas instancias será de carácter voluntario para los involucrados en el conflicto; pudiendo cualquiera de las partes, y en todo momento, expresar su voluntad de no perseverar en el procedimiento, el que se dará por terminado dejándose constancia de dicha circunstancia.</w:t>
      </w:r>
    </w:p>
    <w:p w14:paraId="0E4625AD" w14:textId="77777777" w:rsidR="00A8726A" w:rsidRPr="00983A5D" w:rsidRDefault="003C1CB5" w:rsidP="00EA0A6F">
      <w:pPr>
        <w:numPr>
          <w:ilvl w:val="0"/>
          <w:numId w:val="10"/>
        </w:numPr>
        <w:spacing w:after="0" w:line="360" w:lineRule="auto"/>
        <w:ind w:left="1134" w:right="140" w:hanging="774"/>
        <w:jc w:val="both"/>
        <w:rPr>
          <w:rFonts w:ascii="Montserrat" w:eastAsia="Arial" w:hAnsi="Montserrat" w:cs="Arial"/>
          <w:b/>
          <w:color w:val="000000"/>
          <w:lang w:eastAsia="es-CL"/>
        </w:rPr>
      </w:pPr>
      <w:r w:rsidRPr="00983A5D">
        <w:rPr>
          <w:rFonts w:ascii="Montserrat" w:eastAsia="Arial" w:hAnsi="Montserrat" w:cs="Arial"/>
          <w:b/>
          <w:color w:val="000000"/>
          <w:lang w:eastAsia="es-CL"/>
        </w:rPr>
        <w:t xml:space="preserve">MEDIACIÓN: </w:t>
      </w:r>
      <w:r w:rsidRPr="00983A5D">
        <w:rPr>
          <w:rFonts w:ascii="Montserrat" w:eastAsia="Arial" w:hAnsi="Montserrat" w:cs="Arial"/>
          <w:b/>
          <w:color w:val="000000"/>
          <w:vertAlign w:val="superscript"/>
          <w:lang w:eastAsia="es-CL"/>
        </w:rPr>
        <w:footnoteReference w:id="47"/>
      </w:r>
      <w:r w:rsidRPr="00983A5D">
        <w:rPr>
          <w:rFonts w:ascii="Montserrat" w:eastAsia="Arial" w:hAnsi="Montserrat" w:cs="Arial"/>
          <w:color w:val="333333"/>
          <w:highlight w:val="white"/>
          <w:lang w:eastAsia="es-CL"/>
        </w:rPr>
        <w:t xml:space="preserve">Es una estrategia de </w:t>
      </w:r>
      <w:r w:rsidRPr="00983A5D">
        <w:rPr>
          <w:rFonts w:ascii="Montserrat" w:eastAsia="Arial" w:hAnsi="Montserrat" w:cs="Arial"/>
          <w:color w:val="000000"/>
          <w:highlight w:val="white"/>
          <w:lang w:eastAsia="es-CL"/>
        </w:rPr>
        <w:t>resolución pacífica</w:t>
      </w:r>
      <w:r w:rsidRPr="00983A5D">
        <w:rPr>
          <w:rFonts w:ascii="Montserrat" w:eastAsia="Arial" w:hAnsi="Montserrat" w:cs="Arial"/>
          <w:color w:val="333333"/>
          <w:highlight w:val="white"/>
          <w:lang w:eastAsia="es-CL"/>
        </w:rPr>
        <w:t xml:space="preserve"> en la que se ofrece a personas con un conflicto sentarse juntas voluntariamente con una tercera parte neutral, el </w:t>
      </w:r>
      <w:r w:rsidRPr="00983A5D">
        <w:rPr>
          <w:rFonts w:ascii="Montserrat" w:eastAsia="Arial" w:hAnsi="Montserrat" w:cs="Arial"/>
          <w:color w:val="000000"/>
          <w:highlight w:val="white"/>
          <w:lang w:eastAsia="es-CL"/>
        </w:rPr>
        <w:t>mediador o mediadora</w:t>
      </w:r>
      <w:r w:rsidRPr="00983A5D">
        <w:rPr>
          <w:rFonts w:ascii="Montserrat" w:eastAsia="Arial" w:hAnsi="Montserrat" w:cs="Arial"/>
          <w:color w:val="333333"/>
          <w:highlight w:val="white"/>
          <w:lang w:eastAsia="es-CL"/>
        </w:rPr>
        <w:t xml:space="preserve">, para hablar de su problema e intentar </w:t>
      </w:r>
      <w:r w:rsidRPr="00983A5D">
        <w:rPr>
          <w:rFonts w:ascii="Montserrat" w:eastAsia="Arial" w:hAnsi="Montserrat" w:cs="Arial"/>
          <w:color w:val="000000"/>
          <w:highlight w:val="white"/>
          <w:lang w:eastAsia="es-CL"/>
        </w:rPr>
        <w:t>llegar a un acuerdo</w:t>
      </w:r>
      <w:r w:rsidRPr="00983A5D">
        <w:rPr>
          <w:rFonts w:ascii="Montserrat" w:eastAsia="Arial" w:hAnsi="Montserrat" w:cs="Arial"/>
          <w:color w:val="333333"/>
          <w:highlight w:val="white"/>
          <w:lang w:eastAsia="es-CL"/>
        </w:rPr>
        <w:t xml:space="preserve"> de una forma positiva y colaborativa</w:t>
      </w:r>
      <w:r w:rsidRPr="00983A5D">
        <w:rPr>
          <w:rFonts w:ascii="Montserrat" w:eastAsia="Arial" w:hAnsi="Montserrat" w:cs="Arial"/>
          <w:b/>
          <w:color w:val="333333"/>
          <w:highlight w:val="white"/>
          <w:lang w:eastAsia="es-CL"/>
        </w:rPr>
        <w:t xml:space="preserve">. </w:t>
      </w:r>
    </w:p>
    <w:p w14:paraId="73057E08" w14:textId="2CE3C4E1" w:rsidR="003C1CB5" w:rsidRPr="00983A5D" w:rsidRDefault="003C1CB5" w:rsidP="00EA0A6F">
      <w:pPr>
        <w:pStyle w:val="Prrafodelista"/>
        <w:numPr>
          <w:ilvl w:val="0"/>
          <w:numId w:val="97"/>
        </w:numPr>
        <w:spacing w:after="0" w:line="360" w:lineRule="auto"/>
        <w:ind w:right="140"/>
        <w:rPr>
          <w:rFonts w:ascii="Montserrat" w:hAnsi="Montserrat"/>
          <w:b/>
        </w:rPr>
      </w:pPr>
      <w:r w:rsidRPr="00983A5D">
        <w:rPr>
          <w:rFonts w:ascii="Montserrat" w:hAnsi="Montserrat"/>
          <w:b/>
        </w:rPr>
        <w:t xml:space="preserve">CONCILIACIÓN: </w:t>
      </w:r>
      <w:r w:rsidRPr="00983A5D">
        <w:rPr>
          <w:rFonts w:ascii="Montserrat" w:hAnsi="Montserrat"/>
          <w:b/>
          <w:vertAlign w:val="superscript"/>
        </w:rPr>
        <w:footnoteReference w:id="48"/>
      </w:r>
      <w:r w:rsidRPr="00983A5D">
        <w:rPr>
          <w:rFonts w:ascii="Montserrat" w:hAnsi="Montserrat"/>
          <w:color w:val="202124"/>
        </w:rPr>
        <w:t>La mediación y la conciliación son procesos similares, en ambos las partes intervinientes son asistidas por un tercero. En la mediación son las partes las que, a través de las intervenciones del mediador, encuentran soluciones al conflicto. En cambio, en la conciliación, el conciliador puede proponer la solución</w:t>
      </w:r>
    </w:p>
    <w:p w14:paraId="34C0EB79" w14:textId="7D68B14D" w:rsidR="003C1CB5" w:rsidRPr="00983A5D" w:rsidRDefault="003C1CB5" w:rsidP="00EA0A6F">
      <w:pPr>
        <w:pStyle w:val="Prrafodelista"/>
        <w:numPr>
          <w:ilvl w:val="0"/>
          <w:numId w:val="97"/>
        </w:numPr>
        <w:spacing w:after="200" w:line="360" w:lineRule="auto"/>
        <w:ind w:right="140"/>
        <w:rPr>
          <w:rFonts w:ascii="Montserrat" w:hAnsi="Montserrat"/>
          <w:b/>
        </w:rPr>
      </w:pPr>
      <w:proofErr w:type="gramStart"/>
      <w:r w:rsidRPr="00983A5D">
        <w:rPr>
          <w:rFonts w:ascii="Montserrat" w:hAnsi="Montserrat"/>
          <w:b/>
        </w:rPr>
        <w:t>ARBITRAJE :</w:t>
      </w:r>
      <w:proofErr w:type="gramEnd"/>
      <w:r w:rsidRPr="00983A5D">
        <w:rPr>
          <w:rFonts w:ascii="Montserrat" w:hAnsi="Montserrat"/>
          <w:b/>
        </w:rPr>
        <w:t xml:space="preserve"> </w:t>
      </w:r>
      <w:r w:rsidRPr="00983A5D">
        <w:rPr>
          <w:rFonts w:ascii="Montserrat" w:hAnsi="Montserrat"/>
          <w:b/>
          <w:vertAlign w:val="superscript"/>
        </w:rPr>
        <w:footnoteReference w:id="49"/>
      </w:r>
      <w:r w:rsidRPr="00983A5D">
        <w:rPr>
          <w:rFonts w:ascii="Montserrat" w:hAnsi="Montserrat"/>
          <w:color w:val="auto"/>
        </w:rPr>
        <w:t>El arbitraje es el otro mecanismo resolutivo de los problemas escolares. En este caso las partes someten la solución del problema a la figura del árbitro que emite un dictamen o laudo vinculante para los litigantes. Por consiguiente, el componente consensual desaparece y es sustituido por el de la imposición vertical con las consecuencias positivas y negativas que se deducen.</w:t>
      </w:r>
    </w:p>
    <w:p w14:paraId="17496FE5" w14:textId="5438C7C2" w:rsidR="00943AAA" w:rsidRPr="00983A5D" w:rsidRDefault="00943AAA" w:rsidP="00983A5D">
      <w:pPr>
        <w:keepNext/>
        <w:keepLines/>
        <w:spacing w:after="79" w:line="360" w:lineRule="auto"/>
        <w:ind w:left="24" w:hanging="10"/>
        <w:jc w:val="both"/>
        <w:outlineLvl w:val="1"/>
        <w:rPr>
          <w:rFonts w:ascii="Montserrat" w:eastAsia="Calibri" w:hAnsi="Montserrat" w:cs="Arial"/>
          <w:b/>
          <w:bCs/>
          <w:color w:val="000000"/>
          <w:kern w:val="2"/>
          <w:lang w:eastAsia="es-CL"/>
        </w:rPr>
      </w:pPr>
      <w:r w:rsidRPr="00983A5D">
        <w:rPr>
          <w:rFonts w:ascii="Montserrat" w:eastAsia="Calibri" w:hAnsi="Montserrat" w:cs="Arial"/>
          <w:b/>
          <w:bCs/>
          <w:color w:val="000000"/>
          <w:kern w:val="2"/>
          <w:lang w:eastAsia="es-CL"/>
        </w:rPr>
        <w:t>V</w:t>
      </w:r>
      <w:r w:rsidR="00624C41" w:rsidRPr="00983A5D">
        <w:rPr>
          <w:rFonts w:ascii="Montserrat" w:eastAsia="Calibri" w:hAnsi="Montserrat" w:cs="Arial"/>
          <w:b/>
          <w:bCs/>
          <w:color w:val="000000"/>
          <w:kern w:val="2"/>
          <w:lang w:eastAsia="es-CL"/>
        </w:rPr>
        <w:t>II</w:t>
      </w:r>
      <w:r w:rsidRPr="00983A5D">
        <w:rPr>
          <w:rFonts w:ascii="Montserrat" w:eastAsia="Calibri" w:hAnsi="Montserrat" w:cs="Arial"/>
          <w:b/>
          <w:bCs/>
          <w:color w:val="000000"/>
          <w:kern w:val="2"/>
          <w:lang w:eastAsia="es-CL"/>
        </w:rPr>
        <w:t>. PROTOCOLOS DE ACTUACIÓN: DEFINICIÓN, CONTENIDOS MÍNIMOS Y TIPOS</w:t>
      </w:r>
      <w:r w:rsidR="002D1EE6" w:rsidRPr="00983A5D">
        <w:rPr>
          <w:rFonts w:ascii="Montserrat" w:eastAsia="Calibri" w:hAnsi="Montserrat" w:cs="Arial"/>
          <w:b/>
          <w:bCs/>
          <w:color w:val="000000"/>
          <w:kern w:val="2"/>
          <w:lang w:eastAsia="es-CL"/>
        </w:rPr>
        <w:fldChar w:fldCharType="begin"/>
      </w:r>
      <w:r w:rsidR="002D1EE6" w:rsidRPr="00983A5D">
        <w:rPr>
          <w:rFonts w:ascii="Montserrat" w:hAnsi="Montserrat"/>
        </w:rPr>
        <w:instrText xml:space="preserve"> XE "</w:instrText>
      </w:r>
      <w:r w:rsidR="002D1EE6" w:rsidRPr="00983A5D">
        <w:rPr>
          <w:rFonts w:ascii="Montserrat" w:eastAsia="Calibri" w:hAnsi="Montserrat" w:cs="Arial"/>
          <w:b/>
          <w:bCs/>
          <w:color w:val="000000"/>
          <w:kern w:val="2"/>
          <w:lang w:eastAsia="es-CL"/>
        </w:rPr>
        <w:instrText>PROTOCOLOS DE ACTUACIÓN</w:instrText>
      </w:r>
      <w:r w:rsidR="002D1EE6" w:rsidRPr="00983A5D">
        <w:rPr>
          <w:rFonts w:ascii="Montserrat" w:hAnsi="Montserrat"/>
        </w:rPr>
        <w:instrText>\</w:instrText>
      </w:r>
      <w:r w:rsidR="002D1EE6" w:rsidRPr="00983A5D">
        <w:rPr>
          <w:rFonts w:ascii="Montserrat" w:eastAsia="Calibri" w:hAnsi="Montserrat" w:cs="Arial"/>
          <w:b/>
          <w:bCs/>
          <w:color w:val="000000"/>
          <w:kern w:val="2"/>
          <w:lang w:eastAsia="es-CL"/>
        </w:rPr>
        <w:instrText>: DEFINICIÓN, CONTENIDOS MÍNIMOS Y TIPOS</w:instrText>
      </w:r>
      <w:r w:rsidR="002D1EE6" w:rsidRPr="00983A5D">
        <w:rPr>
          <w:rFonts w:ascii="Montserrat" w:hAnsi="Montserrat"/>
        </w:rPr>
        <w:instrText xml:space="preserve">" </w:instrText>
      </w:r>
      <w:r w:rsidR="002D1EE6" w:rsidRPr="00983A5D">
        <w:rPr>
          <w:rFonts w:ascii="Montserrat" w:eastAsia="Calibri" w:hAnsi="Montserrat" w:cs="Arial"/>
          <w:b/>
          <w:bCs/>
          <w:color w:val="000000"/>
          <w:kern w:val="2"/>
          <w:lang w:eastAsia="es-CL"/>
        </w:rPr>
        <w:fldChar w:fldCharType="end"/>
      </w:r>
    </w:p>
    <w:p w14:paraId="7756502C" w14:textId="5AAA3C35" w:rsidR="00943AAA" w:rsidRPr="00983A5D" w:rsidRDefault="002823A4" w:rsidP="00983A5D">
      <w:pPr>
        <w:spacing w:after="153"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b/>
          <w:bCs/>
          <w:color w:val="000000"/>
          <w:kern w:val="2"/>
          <w:lang w:eastAsia="es-CL"/>
        </w:rPr>
        <w:t xml:space="preserve">Artículo </w:t>
      </w:r>
      <w:r w:rsidR="00333B5F" w:rsidRPr="00983A5D">
        <w:rPr>
          <w:rFonts w:ascii="Montserrat" w:eastAsia="Calibri" w:hAnsi="Montserrat" w:cs="Arial"/>
          <w:b/>
          <w:bCs/>
          <w:color w:val="000000"/>
          <w:kern w:val="2"/>
          <w:lang w:eastAsia="es-CL"/>
        </w:rPr>
        <w:t>63</w:t>
      </w:r>
      <w:r w:rsidR="00333B5F" w:rsidRPr="00983A5D">
        <w:rPr>
          <w:rFonts w:ascii="Montserrat" w:eastAsia="Calibri" w:hAnsi="Montserrat" w:cs="Arial"/>
          <w:color w:val="000000"/>
          <w:kern w:val="2"/>
          <w:lang w:eastAsia="es-CL"/>
        </w:rPr>
        <w:t>. Los</w:t>
      </w:r>
      <w:r w:rsidR="00943AAA" w:rsidRPr="00983A5D">
        <w:rPr>
          <w:rFonts w:ascii="Montserrat" w:eastAsia="Calibri" w:hAnsi="Montserrat" w:cs="Arial"/>
          <w:color w:val="000000"/>
          <w:kern w:val="2"/>
          <w:lang w:eastAsia="es-CL"/>
        </w:rPr>
        <w:t xml:space="preserve"> protocolos de actuación son instrumentos que regulan los procedimientos de una comunidad educativa, para enfrentar situaciones que ponen en riesgo y/o vulneran </w:t>
      </w:r>
      <w:r w:rsidR="00943AAA" w:rsidRPr="00983A5D">
        <w:rPr>
          <w:rFonts w:ascii="Montserrat" w:eastAsia="Calibri" w:hAnsi="Montserrat" w:cs="Arial"/>
          <w:color w:val="000000"/>
          <w:kern w:val="2"/>
          <w:lang w:eastAsia="es-CL"/>
        </w:rPr>
        <w:lastRenderedPageBreak/>
        <w:t>él o los derechos de uno o más integrantes de la comunidad y que por lo mismo, requieren un actuar oportuno, organizado y eficiente. Estos protocolos se consideran parte integrante del Reglamento Interno y deberán ser conocidos y respetados por toda la comunidad educativa.</w:t>
      </w:r>
    </w:p>
    <w:p w14:paraId="454E99BA" w14:textId="637C84DD" w:rsidR="00943AAA" w:rsidRPr="00983A5D" w:rsidRDefault="00943AAA" w:rsidP="00983A5D">
      <w:pPr>
        <w:spacing w:after="194"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Entre las acciones que se incorporen en cada protocolo, el establecimiento </w:t>
      </w:r>
      <w:r w:rsidR="002823A4" w:rsidRPr="00983A5D">
        <w:rPr>
          <w:rFonts w:ascii="Montserrat" w:eastAsia="Calibri" w:hAnsi="Montserrat" w:cs="Arial"/>
          <w:color w:val="000000"/>
          <w:kern w:val="2"/>
          <w:lang w:eastAsia="es-CL"/>
        </w:rPr>
        <w:t>se contemplarán</w:t>
      </w:r>
      <w:r w:rsidRPr="00983A5D">
        <w:rPr>
          <w:rFonts w:ascii="Montserrat" w:eastAsia="Calibri" w:hAnsi="Montserrat" w:cs="Arial"/>
          <w:color w:val="000000"/>
          <w:kern w:val="2"/>
          <w:lang w:eastAsia="es-CL"/>
        </w:rPr>
        <w:t xml:space="preserve"> los mecanismos para la recopilación y registro de los antecedentes que sustenten la activación de los mismos.</w:t>
      </w:r>
    </w:p>
    <w:p w14:paraId="736C4437" w14:textId="30CC9148" w:rsidR="00943AAA" w:rsidRPr="00983A5D" w:rsidRDefault="00943AAA" w:rsidP="00983A5D">
      <w:pPr>
        <w:spacing w:after="4" w:line="360" w:lineRule="auto"/>
        <w:ind w:left="14" w:right="19" w:firstLine="4"/>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Se debe resguardar la realización de instancias de trabajo presencial, donde se den a conocer los protocolos tanto a funcionarios del establecimiento de Educación Parvularia, como a madres, padres y/o apodados, las que deberán constar en un acta firmada por todos los asistentes.</w:t>
      </w:r>
    </w:p>
    <w:p w14:paraId="3F6F2FC8" w14:textId="77777777" w:rsidR="00A8726A" w:rsidRPr="00983A5D" w:rsidRDefault="00A8726A" w:rsidP="00983A5D">
      <w:pPr>
        <w:keepNext/>
        <w:keepLines/>
        <w:spacing w:after="101" w:line="360" w:lineRule="auto"/>
        <w:ind w:left="-426" w:hanging="10"/>
        <w:jc w:val="both"/>
        <w:outlineLvl w:val="1"/>
        <w:rPr>
          <w:rFonts w:ascii="Montserrat" w:eastAsia="Calibri" w:hAnsi="Montserrat" w:cs="Arial"/>
          <w:b/>
          <w:bCs/>
          <w:color w:val="000000"/>
          <w:kern w:val="2"/>
          <w:lang w:eastAsia="es-CL"/>
        </w:rPr>
      </w:pPr>
    </w:p>
    <w:p w14:paraId="2B8E7F67" w14:textId="29E4892C" w:rsidR="00FA782C" w:rsidRPr="00983A5D" w:rsidRDefault="00FA782C" w:rsidP="00983A5D">
      <w:pPr>
        <w:keepNext/>
        <w:keepLines/>
        <w:spacing w:after="101" w:line="360" w:lineRule="auto"/>
        <w:ind w:left="284"/>
        <w:jc w:val="both"/>
        <w:outlineLvl w:val="1"/>
        <w:rPr>
          <w:rFonts w:ascii="Montserrat" w:eastAsia="Calibri" w:hAnsi="Montserrat"/>
          <w:b/>
          <w:bCs/>
          <w:kern w:val="2"/>
        </w:rPr>
      </w:pPr>
      <w:r w:rsidRPr="00983A5D">
        <w:rPr>
          <w:rFonts w:ascii="Montserrat" w:eastAsia="Calibri" w:hAnsi="Montserrat" w:cs="Arial"/>
          <w:b/>
          <w:bCs/>
          <w:color w:val="000000"/>
          <w:kern w:val="2"/>
          <w:lang w:eastAsia="es-CL"/>
        </w:rPr>
        <w:t>1</w:t>
      </w:r>
      <w:r w:rsidRPr="00983A5D">
        <w:rPr>
          <w:rFonts w:ascii="Montserrat" w:eastAsia="Calibri" w:hAnsi="Montserrat"/>
          <w:b/>
          <w:bCs/>
          <w:kern w:val="2"/>
        </w:rPr>
        <w:t>. APROBACIÓN, MODIFICACIONES Y ACTUALIZACIÓN DEL REGLAMENTO INTERNO</w:t>
      </w:r>
      <w:r w:rsidR="002D1EE6" w:rsidRPr="00983A5D">
        <w:rPr>
          <w:rFonts w:ascii="Montserrat" w:eastAsia="Calibri" w:hAnsi="Montserrat"/>
          <w:b/>
          <w:bCs/>
          <w:kern w:val="2"/>
        </w:rPr>
        <w:fldChar w:fldCharType="begin"/>
      </w:r>
      <w:r w:rsidR="002D1EE6" w:rsidRPr="00983A5D">
        <w:rPr>
          <w:rFonts w:ascii="Montserrat" w:hAnsi="Montserrat"/>
        </w:rPr>
        <w:instrText xml:space="preserve"> XE "</w:instrText>
      </w:r>
      <w:r w:rsidR="002D1EE6" w:rsidRPr="00983A5D">
        <w:rPr>
          <w:rFonts w:ascii="Montserrat" w:eastAsia="Calibri" w:hAnsi="Montserrat"/>
          <w:b/>
          <w:bCs/>
          <w:kern w:val="2"/>
        </w:rPr>
        <w:instrText>APROBACIÓN, MODIFICACIONES Y ACTUALIZACIÓN DEL REGLAMENTO INTERNO</w:instrText>
      </w:r>
      <w:r w:rsidR="002D1EE6" w:rsidRPr="00983A5D">
        <w:rPr>
          <w:rFonts w:ascii="Montserrat" w:hAnsi="Montserrat"/>
        </w:rPr>
        <w:instrText xml:space="preserve">" </w:instrText>
      </w:r>
      <w:r w:rsidR="002D1EE6" w:rsidRPr="00983A5D">
        <w:rPr>
          <w:rFonts w:ascii="Montserrat" w:eastAsia="Calibri" w:hAnsi="Montserrat"/>
          <w:b/>
          <w:bCs/>
          <w:kern w:val="2"/>
        </w:rPr>
        <w:fldChar w:fldCharType="end"/>
      </w:r>
    </w:p>
    <w:p w14:paraId="14BA4A8B" w14:textId="4B8D603C" w:rsidR="00FA782C" w:rsidRPr="00983A5D" w:rsidRDefault="00FA782C" w:rsidP="00983A5D">
      <w:pPr>
        <w:spacing w:after="184" w:line="360" w:lineRule="auto"/>
        <w:ind w:left="284"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El Reglamento Interno </w:t>
      </w:r>
      <w:proofErr w:type="spellStart"/>
      <w:r w:rsidRPr="00983A5D">
        <w:rPr>
          <w:rFonts w:ascii="Montserrat" w:eastAsia="Calibri" w:hAnsi="Montserrat" w:cs="Arial"/>
          <w:color w:val="000000"/>
          <w:kern w:val="2"/>
          <w:lang w:eastAsia="es-CL"/>
        </w:rPr>
        <w:t>sera</w:t>
      </w:r>
      <w:proofErr w:type="spellEnd"/>
      <w:r w:rsidRPr="00983A5D">
        <w:rPr>
          <w:rFonts w:ascii="Montserrat" w:eastAsia="Calibri" w:hAnsi="Montserrat" w:cs="Arial"/>
          <w:color w:val="000000"/>
          <w:kern w:val="2"/>
          <w:lang w:eastAsia="es-CL"/>
        </w:rPr>
        <w:t xml:space="preserve"> aprobará según los mecanismos contemplados este mismo reglamentos, eso quiere decir que su versión final y actualizaciones serán presentadas por el encargado de convivencia al comité de convivencia escolar parvularia  las que son consultadas con el comité de convivencia parvularia en el mes de noviembre de cada año, realizando sus revisiones y actualizaciones pertinentes todos los años, para quedar disponible a partir del 01 de marzo del año siguiente en la página web institucional. </w:t>
      </w:r>
    </w:p>
    <w:p w14:paraId="49CA6BD8" w14:textId="77777777" w:rsidR="00FA782C" w:rsidRPr="00983A5D" w:rsidRDefault="00FA782C" w:rsidP="00983A5D">
      <w:pPr>
        <w:spacing w:after="184" w:line="360" w:lineRule="auto"/>
        <w:ind w:left="284"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Versión actual 2024 - 2025</w:t>
      </w:r>
    </w:p>
    <w:p w14:paraId="759823E5" w14:textId="77777777" w:rsidR="00FA782C" w:rsidRPr="00983A5D" w:rsidRDefault="00FA782C" w:rsidP="00983A5D">
      <w:pPr>
        <w:spacing w:after="184" w:line="360" w:lineRule="auto"/>
        <w:ind w:left="284"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Su versión definitiva esta siempre actualizada en la página web del jardín Infantil y Sala cuna </w:t>
      </w:r>
    </w:p>
    <w:p w14:paraId="68A5EDA4" w14:textId="77777777" w:rsidR="00FA782C" w:rsidRPr="00983A5D" w:rsidRDefault="00FA782C" w:rsidP="00983A5D">
      <w:pPr>
        <w:keepNext/>
        <w:keepLines/>
        <w:spacing w:after="187" w:line="360" w:lineRule="auto"/>
        <w:ind w:left="284"/>
        <w:jc w:val="both"/>
        <w:outlineLvl w:val="1"/>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2. DIFUSIÓN</w:t>
      </w:r>
    </w:p>
    <w:p w14:paraId="409AAAAF" w14:textId="70FD8FAC" w:rsidR="00FA782C" w:rsidRPr="00983A5D" w:rsidRDefault="00FA782C" w:rsidP="00983A5D">
      <w:pPr>
        <w:spacing w:after="219" w:line="360" w:lineRule="auto"/>
        <w:ind w:left="284" w:right="19"/>
        <w:jc w:val="both"/>
        <w:rPr>
          <w:rFonts w:ascii="Montserrat" w:eastAsia="Calibri" w:hAnsi="Montserrat" w:cs="Arial"/>
          <w:color w:val="000000"/>
          <w:kern w:val="2"/>
          <w:lang w:eastAsia="es-CL"/>
        </w:rPr>
      </w:pPr>
      <w:r w:rsidRPr="00983A5D">
        <w:rPr>
          <w:rFonts w:ascii="Montserrat" w:eastAsia="Calibri" w:hAnsi="Montserrat" w:cs="Arial"/>
          <w:color w:val="000000"/>
          <w:kern w:val="2"/>
          <w:lang w:eastAsia="es-CL"/>
        </w:rPr>
        <w:t xml:space="preserve">La comunidad educativa debe tomará conocimiento del Reglamento Interno y sus modificaciones, a través de las distintas instancias y fuentes que la Sala Cuna y Jardín Infantil </w:t>
      </w:r>
      <w:r w:rsidR="00170576" w:rsidRPr="00983A5D">
        <w:rPr>
          <w:rFonts w:ascii="Montserrat" w:eastAsia="Calibri" w:hAnsi="Montserrat" w:cs="Arial"/>
          <w:color w:val="000000"/>
          <w:kern w:val="2"/>
          <w:lang w:eastAsia="es-CL"/>
        </w:rPr>
        <w:t>HABIA UNA VEZ</w:t>
      </w:r>
      <w:r w:rsidRPr="00983A5D">
        <w:rPr>
          <w:rFonts w:ascii="Montserrat" w:eastAsia="Calibri" w:hAnsi="Montserrat" w:cs="Arial"/>
          <w:color w:val="000000"/>
          <w:kern w:val="2"/>
          <w:lang w:eastAsia="es-CL"/>
        </w:rPr>
        <w:t xml:space="preserve"> dispone.  Ellas son: </w:t>
      </w:r>
    </w:p>
    <w:p w14:paraId="0892C9F4" w14:textId="77777777" w:rsidR="00FA782C" w:rsidRPr="00983A5D" w:rsidRDefault="00FA782C" w:rsidP="00EA0A6F">
      <w:pPr>
        <w:pStyle w:val="Prrafodelista"/>
        <w:numPr>
          <w:ilvl w:val="0"/>
          <w:numId w:val="6"/>
        </w:numPr>
        <w:spacing w:after="219" w:line="360" w:lineRule="auto"/>
        <w:ind w:left="284" w:right="19" w:firstLine="0"/>
        <w:rPr>
          <w:rFonts w:ascii="Montserrat" w:eastAsia="Calibri" w:hAnsi="Montserrat"/>
          <w:kern w:val="2"/>
        </w:rPr>
      </w:pPr>
      <w:r w:rsidRPr="00983A5D">
        <w:rPr>
          <w:rFonts w:ascii="Montserrat" w:eastAsia="Calibri" w:hAnsi="Montserrat"/>
          <w:kern w:val="2"/>
        </w:rPr>
        <w:t>Página web institucional</w:t>
      </w:r>
    </w:p>
    <w:p w14:paraId="025A48F8" w14:textId="77777777" w:rsidR="00FA782C" w:rsidRPr="00983A5D" w:rsidRDefault="00FA782C" w:rsidP="00EA0A6F">
      <w:pPr>
        <w:pStyle w:val="Prrafodelista"/>
        <w:numPr>
          <w:ilvl w:val="0"/>
          <w:numId w:val="6"/>
        </w:numPr>
        <w:spacing w:after="219" w:line="360" w:lineRule="auto"/>
        <w:ind w:left="284" w:right="19" w:firstLine="0"/>
        <w:rPr>
          <w:rFonts w:ascii="Montserrat" w:eastAsia="Calibri" w:hAnsi="Montserrat"/>
          <w:kern w:val="2"/>
        </w:rPr>
      </w:pPr>
      <w:r w:rsidRPr="00983A5D">
        <w:rPr>
          <w:rFonts w:ascii="Montserrat" w:eastAsia="Calibri" w:hAnsi="Montserrat"/>
          <w:kern w:val="2"/>
        </w:rPr>
        <w:t>Entrega de extracto del documento al momento de la matricula</w:t>
      </w:r>
    </w:p>
    <w:p w14:paraId="5CAE15D4" w14:textId="77777777" w:rsidR="00FA782C" w:rsidRPr="00983A5D" w:rsidRDefault="00FA782C" w:rsidP="00EA0A6F">
      <w:pPr>
        <w:pStyle w:val="Prrafodelista"/>
        <w:numPr>
          <w:ilvl w:val="0"/>
          <w:numId w:val="6"/>
        </w:numPr>
        <w:spacing w:after="219" w:line="360" w:lineRule="auto"/>
        <w:ind w:left="284" w:right="19" w:firstLine="0"/>
        <w:rPr>
          <w:rFonts w:ascii="Montserrat" w:eastAsia="Calibri" w:hAnsi="Montserrat"/>
          <w:kern w:val="2"/>
        </w:rPr>
      </w:pPr>
      <w:r w:rsidRPr="00983A5D">
        <w:rPr>
          <w:rFonts w:ascii="Montserrat" w:eastAsia="Calibri" w:hAnsi="Montserrat"/>
          <w:kern w:val="2"/>
        </w:rPr>
        <w:t xml:space="preserve">Versión impresa de libre disposición para la comunidad en dependencias del jardín. </w:t>
      </w:r>
    </w:p>
    <w:p w14:paraId="1B81F568" w14:textId="1D8847A7" w:rsidR="00943AAA" w:rsidRPr="001B172D" w:rsidRDefault="00943AAA" w:rsidP="00943AAA">
      <w:pPr>
        <w:spacing w:after="4" w:line="227" w:lineRule="auto"/>
        <w:ind w:left="259" w:right="10" w:firstLine="4"/>
        <w:jc w:val="both"/>
        <w:rPr>
          <w:rFonts w:ascii="Arial" w:eastAsia="Calibri" w:hAnsi="Arial" w:cs="Arial"/>
          <w:color w:val="000000"/>
          <w:kern w:val="2"/>
          <w:lang w:eastAsia="es-CL"/>
        </w:rPr>
        <w:sectPr w:rsidR="00943AAA" w:rsidRPr="001B172D" w:rsidSect="004D26A1">
          <w:type w:val="continuous"/>
          <w:pgSz w:w="12240" w:h="15840"/>
          <w:pgMar w:top="618" w:right="1185" w:bottom="924" w:left="992" w:header="680" w:footer="748" w:gutter="0"/>
          <w:cols w:space="720"/>
          <w:titlePg/>
        </w:sectPr>
      </w:pPr>
    </w:p>
    <w:p w14:paraId="63B06155" w14:textId="78782B06" w:rsidR="00943AAA" w:rsidRPr="001B172D" w:rsidRDefault="00943AAA" w:rsidP="00943AAA">
      <w:pPr>
        <w:spacing w:after="186" w:line="227" w:lineRule="auto"/>
        <w:ind w:left="14" w:right="19" w:firstLine="4"/>
        <w:jc w:val="both"/>
        <w:rPr>
          <w:rFonts w:ascii="Arial" w:eastAsia="Calibri" w:hAnsi="Arial" w:cs="Arial"/>
          <w:color w:val="000000"/>
          <w:kern w:val="2"/>
          <w:sz w:val="20"/>
          <w:highlight w:val="yellow"/>
          <w:lang w:eastAsia="es-CL"/>
        </w:rPr>
      </w:pPr>
    </w:p>
    <w:p w14:paraId="54AF3DC4" w14:textId="77777777" w:rsidR="00D668E6" w:rsidRPr="001B172D" w:rsidRDefault="00D668E6"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1D5B9E9A" w14:textId="77777777" w:rsidR="00D668E6" w:rsidRPr="001B172D" w:rsidRDefault="00D668E6"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5D6E6989" w14:textId="77777777" w:rsidR="00D668E6" w:rsidRPr="001B172D" w:rsidRDefault="00D668E6"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258BAA8C" w14:textId="77777777" w:rsidR="00D668E6" w:rsidRPr="001B172D" w:rsidRDefault="00D668E6"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0FDD2525" w14:textId="77777777" w:rsidR="00A93FE1" w:rsidRPr="001B172D" w:rsidRDefault="00A93FE1"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7A39B911" w14:textId="77777777" w:rsidR="00A93FE1" w:rsidRPr="001B172D" w:rsidRDefault="00A93FE1"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57AA77DA" w14:textId="77777777" w:rsidR="00A93FE1" w:rsidRPr="001B172D" w:rsidRDefault="00A93FE1"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3707686A" w14:textId="77777777" w:rsidR="00A93FE1" w:rsidRPr="001B172D" w:rsidRDefault="00A93FE1" w:rsidP="00497626">
      <w:pPr>
        <w:keepNext/>
        <w:keepLines/>
        <w:spacing w:after="131"/>
        <w:ind w:left="240" w:hanging="226"/>
        <w:outlineLvl w:val="1"/>
        <w:rPr>
          <w:rFonts w:ascii="Arial" w:eastAsia="Calibri" w:hAnsi="Arial" w:cs="Arial"/>
          <w:b/>
          <w:bCs/>
          <w:color w:val="000000"/>
          <w:kern w:val="2"/>
          <w:sz w:val="40"/>
          <w:szCs w:val="36"/>
          <w:highlight w:val="yellow"/>
          <w:lang w:eastAsia="es-CL"/>
        </w:rPr>
      </w:pPr>
    </w:p>
    <w:p w14:paraId="464D6340" w14:textId="5F2A35AE" w:rsidR="00497626" w:rsidRPr="002D1EE6" w:rsidRDefault="00497626" w:rsidP="00497626">
      <w:pPr>
        <w:keepNext/>
        <w:keepLines/>
        <w:spacing w:after="131"/>
        <w:ind w:left="240" w:hanging="226"/>
        <w:outlineLvl w:val="1"/>
        <w:rPr>
          <w:rFonts w:ascii="Arial" w:eastAsia="Calibri" w:hAnsi="Arial" w:cs="Arial"/>
          <w:b/>
          <w:bCs/>
          <w:kern w:val="2"/>
          <w:sz w:val="40"/>
          <w:szCs w:val="36"/>
        </w:rPr>
      </w:pPr>
      <w:r w:rsidRPr="002D1EE6">
        <w:rPr>
          <w:rFonts w:ascii="Arial" w:eastAsia="Calibri" w:hAnsi="Arial" w:cs="Arial"/>
          <w:b/>
          <w:bCs/>
          <w:color w:val="000000"/>
          <w:kern w:val="2"/>
          <w:sz w:val="40"/>
          <w:szCs w:val="36"/>
          <w:lang w:eastAsia="es-CL"/>
        </w:rPr>
        <w:t>1.</w:t>
      </w:r>
      <w:r w:rsidRPr="002D1EE6">
        <w:rPr>
          <w:rFonts w:ascii="Arial" w:eastAsia="Calibri" w:hAnsi="Arial" w:cs="Arial"/>
          <w:b/>
          <w:bCs/>
          <w:kern w:val="2"/>
          <w:sz w:val="40"/>
          <w:szCs w:val="36"/>
        </w:rPr>
        <w:t xml:space="preserve"> </w:t>
      </w:r>
      <w:r w:rsidR="00943AAA" w:rsidRPr="002D1EE6">
        <w:rPr>
          <w:rFonts w:ascii="Arial" w:eastAsia="Calibri" w:hAnsi="Arial" w:cs="Arial"/>
          <w:b/>
          <w:bCs/>
          <w:kern w:val="2"/>
          <w:sz w:val="28"/>
          <w:szCs w:val="24"/>
        </w:rPr>
        <w:t>PROTOCOLO DE ACTUACIÓN FRENTE A LA DETECCIÓN DE SITUACIONES DE VULNERACIÓN DE DERECHOS DE LOS PÁRVULOS</w:t>
      </w:r>
      <w:r w:rsidR="002D1EE6" w:rsidRPr="002D1EE6">
        <w:rPr>
          <w:rFonts w:ascii="Arial" w:eastAsia="Calibri" w:hAnsi="Arial" w:cs="Arial"/>
          <w:b/>
          <w:bCs/>
          <w:kern w:val="2"/>
          <w:sz w:val="28"/>
          <w:szCs w:val="24"/>
        </w:rPr>
        <w:fldChar w:fldCharType="begin"/>
      </w:r>
      <w:r w:rsidR="002D1EE6" w:rsidRPr="002D1EE6">
        <w:instrText xml:space="preserve"> XE "</w:instrText>
      </w:r>
      <w:r w:rsidR="002D1EE6" w:rsidRPr="002D1EE6">
        <w:rPr>
          <w:rFonts w:ascii="Arial" w:eastAsia="Calibri" w:hAnsi="Arial" w:cs="Arial"/>
          <w:b/>
          <w:bCs/>
          <w:kern w:val="2"/>
          <w:sz w:val="28"/>
          <w:szCs w:val="24"/>
        </w:rPr>
        <w:instrText>PROTOCOLO DE ACTUACIÓN FRENTE A LA DETECCIÓN DE SITUACIONES DE VULNERACIÓN DE DERECHOS DE LOS PÁRVULOS</w:instrText>
      </w:r>
      <w:r w:rsidR="002D1EE6" w:rsidRPr="002D1EE6">
        <w:instrText xml:space="preserve">" </w:instrText>
      </w:r>
      <w:r w:rsidR="002D1EE6" w:rsidRPr="002D1EE6">
        <w:rPr>
          <w:rFonts w:ascii="Arial" w:eastAsia="Calibri" w:hAnsi="Arial" w:cs="Arial"/>
          <w:b/>
          <w:bCs/>
          <w:kern w:val="2"/>
          <w:sz w:val="28"/>
          <w:szCs w:val="24"/>
        </w:rPr>
        <w:fldChar w:fldCharType="end"/>
      </w:r>
    </w:p>
    <w:p w14:paraId="790EA9E9" w14:textId="25DC62EC" w:rsidR="00A93FE1" w:rsidRPr="001B172D" w:rsidRDefault="002B7817" w:rsidP="002823A4">
      <w:pPr>
        <w:spacing w:line="360" w:lineRule="auto"/>
        <w:jc w:val="both"/>
        <w:rPr>
          <w:rFonts w:ascii="Arial" w:hAnsi="Arial" w:cs="Arial"/>
          <w:b/>
        </w:rPr>
      </w:pPr>
      <w:r>
        <w:rPr>
          <w:rFonts w:ascii="Arial" w:hAnsi="Arial" w:cs="Arial"/>
          <w:b/>
          <w:noProof/>
        </w:rPr>
        <w:drawing>
          <wp:anchor distT="0" distB="0" distL="114300" distR="114300" simplePos="0" relativeHeight="251853824" behindDoc="1" locked="0" layoutInCell="1" allowOverlap="1" wp14:anchorId="2E62C507" wp14:editId="2CF8501A">
            <wp:simplePos x="0" y="0"/>
            <wp:positionH relativeFrom="column">
              <wp:posOffset>1477107</wp:posOffset>
            </wp:positionH>
            <wp:positionV relativeFrom="paragraph">
              <wp:posOffset>346710</wp:posOffset>
            </wp:positionV>
            <wp:extent cx="2274277" cy="2274277"/>
            <wp:effectExtent l="0" t="0" r="0" b="0"/>
            <wp:wrapNone/>
            <wp:docPr id="19846408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0870" name="Imagen 19846408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4277" cy="2274277"/>
                    </a:xfrm>
                    <a:prstGeom prst="rect">
                      <a:avLst/>
                    </a:prstGeom>
                  </pic:spPr>
                </pic:pic>
              </a:graphicData>
            </a:graphic>
          </wp:anchor>
        </w:drawing>
      </w:r>
    </w:p>
    <w:p w14:paraId="0F4E2182" w14:textId="43EAE83E" w:rsidR="00A93FE1" w:rsidRPr="001B172D" w:rsidRDefault="00A93FE1" w:rsidP="002823A4">
      <w:pPr>
        <w:spacing w:line="360" w:lineRule="auto"/>
        <w:jc w:val="both"/>
        <w:rPr>
          <w:rFonts w:ascii="Arial" w:hAnsi="Arial" w:cs="Arial"/>
          <w:b/>
        </w:rPr>
      </w:pPr>
    </w:p>
    <w:p w14:paraId="11BCE366" w14:textId="77777777" w:rsidR="00A93FE1" w:rsidRPr="001B172D" w:rsidRDefault="00A93FE1" w:rsidP="002823A4">
      <w:pPr>
        <w:spacing w:line="360" w:lineRule="auto"/>
        <w:jc w:val="both"/>
        <w:rPr>
          <w:rFonts w:ascii="Arial" w:hAnsi="Arial" w:cs="Arial"/>
          <w:b/>
        </w:rPr>
      </w:pPr>
    </w:p>
    <w:p w14:paraId="58D862BE" w14:textId="77777777" w:rsidR="00A93FE1" w:rsidRPr="001B172D" w:rsidRDefault="00A93FE1" w:rsidP="002823A4">
      <w:pPr>
        <w:spacing w:line="360" w:lineRule="auto"/>
        <w:jc w:val="both"/>
        <w:rPr>
          <w:rFonts w:ascii="Arial" w:hAnsi="Arial" w:cs="Arial"/>
          <w:b/>
        </w:rPr>
      </w:pPr>
    </w:p>
    <w:p w14:paraId="3CACBFAC" w14:textId="77777777" w:rsidR="00A93FE1" w:rsidRPr="001B172D" w:rsidRDefault="00A93FE1" w:rsidP="002823A4">
      <w:pPr>
        <w:spacing w:line="360" w:lineRule="auto"/>
        <w:jc w:val="both"/>
        <w:rPr>
          <w:rFonts w:ascii="Arial" w:hAnsi="Arial" w:cs="Arial"/>
          <w:b/>
        </w:rPr>
      </w:pPr>
    </w:p>
    <w:p w14:paraId="60475590" w14:textId="77777777" w:rsidR="00A93FE1" w:rsidRPr="001B172D" w:rsidRDefault="00A93FE1" w:rsidP="002823A4">
      <w:pPr>
        <w:spacing w:line="360" w:lineRule="auto"/>
        <w:jc w:val="both"/>
        <w:rPr>
          <w:rFonts w:ascii="Arial" w:hAnsi="Arial" w:cs="Arial"/>
          <w:b/>
        </w:rPr>
      </w:pPr>
    </w:p>
    <w:p w14:paraId="4431C8B9" w14:textId="77777777" w:rsidR="00A93FE1" w:rsidRPr="001B172D" w:rsidRDefault="00A93FE1" w:rsidP="002823A4">
      <w:pPr>
        <w:spacing w:line="360" w:lineRule="auto"/>
        <w:jc w:val="both"/>
        <w:rPr>
          <w:rFonts w:ascii="Arial" w:hAnsi="Arial" w:cs="Arial"/>
          <w:b/>
        </w:rPr>
      </w:pPr>
    </w:p>
    <w:p w14:paraId="009E8115" w14:textId="77777777" w:rsidR="00A93FE1" w:rsidRDefault="00A93FE1" w:rsidP="002823A4">
      <w:pPr>
        <w:spacing w:line="360" w:lineRule="auto"/>
        <w:jc w:val="both"/>
        <w:rPr>
          <w:rFonts w:ascii="Arial" w:hAnsi="Arial" w:cs="Arial"/>
          <w:b/>
        </w:rPr>
      </w:pPr>
    </w:p>
    <w:p w14:paraId="2FA12CAC" w14:textId="77777777" w:rsidR="002B7817" w:rsidRPr="001B172D" w:rsidRDefault="002B7817" w:rsidP="002823A4">
      <w:pPr>
        <w:spacing w:line="360" w:lineRule="auto"/>
        <w:jc w:val="both"/>
        <w:rPr>
          <w:rFonts w:ascii="Arial" w:hAnsi="Arial" w:cs="Arial"/>
          <w:b/>
        </w:rPr>
      </w:pPr>
    </w:p>
    <w:p w14:paraId="08A53369" w14:textId="77777777" w:rsidR="00A93FE1" w:rsidRPr="001B172D" w:rsidRDefault="00A93FE1" w:rsidP="002823A4">
      <w:pPr>
        <w:spacing w:line="360" w:lineRule="auto"/>
        <w:jc w:val="both"/>
        <w:rPr>
          <w:rFonts w:ascii="Arial" w:hAnsi="Arial" w:cs="Arial"/>
          <w:b/>
        </w:rPr>
      </w:pPr>
    </w:p>
    <w:p w14:paraId="7B3AB8D3" w14:textId="77777777" w:rsidR="00A93FE1" w:rsidRPr="001B172D" w:rsidRDefault="00A93FE1" w:rsidP="002823A4">
      <w:pPr>
        <w:spacing w:line="360" w:lineRule="auto"/>
        <w:jc w:val="both"/>
        <w:rPr>
          <w:rFonts w:ascii="Arial" w:hAnsi="Arial" w:cs="Arial"/>
          <w:b/>
        </w:rPr>
      </w:pPr>
    </w:p>
    <w:p w14:paraId="7DD1F567" w14:textId="77777777" w:rsidR="00A93FE1" w:rsidRDefault="00A93FE1" w:rsidP="002823A4">
      <w:pPr>
        <w:spacing w:line="360" w:lineRule="auto"/>
        <w:jc w:val="both"/>
        <w:rPr>
          <w:rFonts w:ascii="Arial" w:hAnsi="Arial" w:cs="Arial"/>
          <w:b/>
        </w:rPr>
      </w:pPr>
    </w:p>
    <w:p w14:paraId="48327DD2" w14:textId="77777777" w:rsidR="00A8726A" w:rsidRPr="001B172D" w:rsidRDefault="00A8726A" w:rsidP="002823A4">
      <w:pPr>
        <w:spacing w:line="360" w:lineRule="auto"/>
        <w:jc w:val="both"/>
        <w:rPr>
          <w:rFonts w:ascii="Arial" w:hAnsi="Arial" w:cs="Arial"/>
          <w:b/>
        </w:rPr>
      </w:pPr>
    </w:p>
    <w:p w14:paraId="1F98A9A5" w14:textId="6B3F5EF8" w:rsidR="002823A4" w:rsidRPr="001B172D" w:rsidRDefault="00333B5F" w:rsidP="002823A4">
      <w:pPr>
        <w:spacing w:line="360" w:lineRule="auto"/>
        <w:jc w:val="both"/>
        <w:rPr>
          <w:rFonts w:ascii="Arial" w:hAnsi="Arial" w:cs="Arial"/>
          <w:b/>
        </w:rPr>
      </w:pPr>
      <w:r w:rsidRPr="001B172D">
        <w:rPr>
          <w:rFonts w:ascii="Arial" w:hAnsi="Arial" w:cs="Arial"/>
          <w:b/>
        </w:rPr>
        <w:t>Introducción</w:t>
      </w:r>
      <w:r w:rsidR="002823A4" w:rsidRPr="001B172D">
        <w:rPr>
          <w:rFonts w:ascii="Arial" w:hAnsi="Arial" w:cs="Arial"/>
          <w:b/>
        </w:rPr>
        <w:t xml:space="preserve"> </w:t>
      </w:r>
    </w:p>
    <w:p w14:paraId="3EB0DD95"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“La protección de los derechos de los niños y niñas es una tarea que nos involucra a todos y todas en tanto individuos, trabajadores, instituciones y estado garante de la convención sobre los derechos del niño (CDN) desde 1990, año en que esta es ratificada por el Estado chileno. En este marco, trabajar en ello implica un gran desafío para chile, ya que conlleva tener que reconocer en el niño, la niña y el adolescente la condición de ser sujeto pleno de derechos, y no tan solo objeto de protección”(Cillero, M; 2001) El objetivo general de este protocolo, es orientar a las acciones, iniciativas y programas que promuevan y fomenten la comprensión y desarrollo de una convivencia inclusiva, participante, solidaria, tolerante, pacífica y respetuosa, con enfoque de derechos. </w:t>
      </w:r>
    </w:p>
    <w:p w14:paraId="22317147" w14:textId="77777777" w:rsidR="002823A4" w:rsidRPr="001B172D" w:rsidRDefault="002823A4" w:rsidP="002823A4">
      <w:pPr>
        <w:spacing w:line="360" w:lineRule="auto"/>
        <w:jc w:val="both"/>
        <w:rPr>
          <w:rFonts w:ascii="Arial" w:hAnsi="Arial" w:cs="Arial"/>
          <w:b/>
        </w:rPr>
      </w:pPr>
      <w:r w:rsidRPr="001B172D">
        <w:rPr>
          <w:rFonts w:ascii="Arial" w:hAnsi="Arial" w:cs="Arial"/>
          <w:b/>
        </w:rPr>
        <w:t xml:space="preserve">OBJETIVO GENERAL </w:t>
      </w:r>
    </w:p>
    <w:p w14:paraId="5DD36398" w14:textId="77777777" w:rsidR="002823A4" w:rsidRPr="001B172D" w:rsidRDefault="002823A4" w:rsidP="002823A4">
      <w:pPr>
        <w:spacing w:line="360" w:lineRule="auto"/>
        <w:jc w:val="both"/>
        <w:rPr>
          <w:rFonts w:ascii="Arial" w:hAnsi="Arial" w:cs="Arial"/>
        </w:rPr>
      </w:pPr>
      <w:r w:rsidRPr="001B172D">
        <w:rPr>
          <w:rFonts w:ascii="Arial" w:hAnsi="Arial" w:cs="Arial"/>
        </w:rPr>
        <w:t>Establecer procedimientos que ayuden a regular, detectar y corregir conductas que vulneren los derechos de todos los niños y niñas frente a las necesidades básicas</w:t>
      </w:r>
    </w:p>
    <w:p w14:paraId="11A09DE8" w14:textId="77777777" w:rsidR="002823A4" w:rsidRPr="001B172D" w:rsidRDefault="002823A4" w:rsidP="002823A4">
      <w:pPr>
        <w:spacing w:line="360" w:lineRule="auto"/>
        <w:jc w:val="both"/>
        <w:rPr>
          <w:rFonts w:ascii="Arial" w:hAnsi="Arial" w:cs="Arial"/>
          <w:b/>
        </w:rPr>
      </w:pPr>
      <w:r w:rsidRPr="001B172D">
        <w:rPr>
          <w:rFonts w:ascii="Arial" w:hAnsi="Arial" w:cs="Arial"/>
          <w:b/>
        </w:rPr>
        <w:t>. OBJETIVOS ESPECIFICOS:</w:t>
      </w:r>
    </w:p>
    <w:p w14:paraId="59D67F08"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Establecer criterios unificados y claros en relación a los procedimientos a seguir frente a sospechas de vulneración de necesidades básicas de los niños y niñas, ya sea dentro del sistema educacional como fuera de este.</w:t>
      </w:r>
    </w:p>
    <w:p w14:paraId="14D44720"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Clarificar los conceptos de vulneración de los derechos.</w:t>
      </w:r>
    </w:p>
    <w:p w14:paraId="2EB95BB6"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Dar a conocer a todos los miembros de la comunidad las herramientas que la instrucción educativa aplicara frente a la detección de vulnerabilidad. </w:t>
      </w:r>
    </w:p>
    <w:p w14:paraId="18001ABA" w14:textId="77777777" w:rsidR="002823A4" w:rsidRPr="001B172D" w:rsidRDefault="002823A4" w:rsidP="002823A4">
      <w:pPr>
        <w:spacing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Velar por la seguridad integral del párvulo frente a un hecho de vulnerabilidad.</w:t>
      </w:r>
    </w:p>
    <w:p w14:paraId="570E2198" w14:textId="4FCFE554" w:rsidR="002823A4" w:rsidRPr="001B172D" w:rsidRDefault="002823A4" w:rsidP="002823A4">
      <w:pPr>
        <w:spacing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Capacitar al personal docente y paradocente en torno a los procedimientos que se utilizar</w:t>
      </w:r>
      <w:r w:rsidR="008E5617" w:rsidRPr="001B172D">
        <w:rPr>
          <w:rFonts w:ascii="Arial" w:hAnsi="Arial" w:cs="Arial"/>
        </w:rPr>
        <w:t>á</w:t>
      </w:r>
      <w:r w:rsidRPr="001B172D">
        <w:rPr>
          <w:rFonts w:ascii="Arial" w:hAnsi="Arial" w:cs="Arial"/>
        </w:rPr>
        <w:t xml:space="preserve">n para detectar situaciones de vulnerabilidad. </w:t>
      </w:r>
    </w:p>
    <w:p w14:paraId="542B9DC2" w14:textId="77777777" w:rsidR="002823A4" w:rsidRPr="001B172D" w:rsidRDefault="002823A4" w:rsidP="002823A4">
      <w:pPr>
        <w:spacing w:line="360" w:lineRule="auto"/>
        <w:jc w:val="both"/>
        <w:rPr>
          <w:rFonts w:ascii="Arial" w:hAnsi="Arial" w:cs="Arial"/>
          <w:b/>
        </w:rPr>
      </w:pPr>
      <w:r w:rsidRPr="001B172D">
        <w:rPr>
          <w:rFonts w:ascii="Arial" w:hAnsi="Arial" w:cs="Arial"/>
          <w:b/>
        </w:rPr>
        <w:t>MARCO LEGAL QUE SUSTENTA EL PROTOCOLO</w:t>
      </w:r>
    </w:p>
    <w:p w14:paraId="35E51466" w14:textId="77777777" w:rsidR="00CD60D9" w:rsidRPr="001B172D" w:rsidRDefault="002823A4" w:rsidP="00C1128E">
      <w:pPr>
        <w:spacing w:after="0"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Nuestro protocolo se basa en los siguientes documentos legales: </w:t>
      </w:r>
    </w:p>
    <w:p w14:paraId="284FF7A4" w14:textId="27DBCA1A" w:rsidR="002823A4" w:rsidRPr="001B172D" w:rsidRDefault="002823A4" w:rsidP="00C1128E">
      <w:pPr>
        <w:spacing w:after="0"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Guía control normativo de 2015. Rex N° 015/0758 de 2015 Junji </w:t>
      </w:r>
    </w:p>
    <w:p w14:paraId="1EDC1217" w14:textId="77777777" w:rsidR="002823A4" w:rsidRPr="001B172D" w:rsidRDefault="002823A4" w:rsidP="00C1128E">
      <w:pPr>
        <w:spacing w:after="0"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Decreto 830 de 1990. Convención derechos del Niño </w:t>
      </w:r>
    </w:p>
    <w:p w14:paraId="7BAEC914" w14:textId="77777777" w:rsidR="002823A4" w:rsidRPr="001B172D" w:rsidRDefault="002823A4" w:rsidP="00C1128E">
      <w:pPr>
        <w:spacing w:after="0" w:line="360" w:lineRule="auto"/>
        <w:jc w:val="both"/>
        <w:rPr>
          <w:rFonts w:ascii="Arial" w:hAnsi="Arial" w:cs="Arial"/>
        </w:rPr>
      </w:pPr>
      <w:r w:rsidRPr="001B172D">
        <w:rPr>
          <w:rFonts w:ascii="Arial" w:hAnsi="Arial" w:cs="Arial"/>
        </w:rPr>
        <w:lastRenderedPageBreak/>
        <w:sym w:font="Symbol" w:char="F0B7"/>
      </w:r>
      <w:r w:rsidRPr="001B172D">
        <w:rPr>
          <w:rFonts w:ascii="Arial" w:hAnsi="Arial" w:cs="Arial"/>
        </w:rPr>
        <w:t xml:space="preserve"> Ley 20.529 Sistema Nacional de Aseguramiento de la calidad de la educación Parvularia </w:t>
      </w:r>
    </w:p>
    <w:p w14:paraId="7B650477" w14:textId="77777777" w:rsidR="002823A4" w:rsidRPr="001B172D" w:rsidRDefault="002823A4" w:rsidP="00C1128E">
      <w:pPr>
        <w:spacing w:after="0"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Ley 20.832 Autorización de funcionamiento de establecimientos de educación Parvularia</w:t>
      </w:r>
    </w:p>
    <w:p w14:paraId="6D694157" w14:textId="53693C4F" w:rsidR="002823A4" w:rsidRPr="001B172D" w:rsidRDefault="002823A4" w:rsidP="00C1128E">
      <w:pPr>
        <w:spacing w:after="0"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Proyecto Educativo sala cuna y jardín infantil </w:t>
      </w:r>
      <w:r w:rsidR="00170576">
        <w:rPr>
          <w:rFonts w:ascii="Arial" w:hAnsi="Arial" w:cs="Arial"/>
        </w:rPr>
        <w:t>HABIA UNA VEZ</w:t>
      </w:r>
    </w:p>
    <w:p w14:paraId="79FC8709" w14:textId="77777777" w:rsidR="002823A4" w:rsidRPr="001B172D" w:rsidRDefault="002823A4" w:rsidP="002823A4">
      <w:pPr>
        <w:spacing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Declaración Universal de los Derechos Humanos.</w:t>
      </w:r>
    </w:p>
    <w:p w14:paraId="7F2ED6B4" w14:textId="77777777" w:rsidR="002823A4" w:rsidRPr="001B172D" w:rsidRDefault="002823A4" w:rsidP="002823A4">
      <w:pPr>
        <w:spacing w:line="360" w:lineRule="auto"/>
        <w:jc w:val="both"/>
        <w:rPr>
          <w:rFonts w:ascii="Arial" w:hAnsi="Arial" w:cs="Arial"/>
          <w:b/>
        </w:rPr>
      </w:pPr>
      <w:r w:rsidRPr="001B172D">
        <w:rPr>
          <w:rFonts w:ascii="Arial" w:hAnsi="Arial" w:cs="Arial"/>
          <w:b/>
        </w:rPr>
        <w:t xml:space="preserve"> FUNDAMENTOS CONCEPTUALES</w:t>
      </w:r>
    </w:p>
    <w:p w14:paraId="42EFA96F" w14:textId="75ED3C12" w:rsidR="002823A4" w:rsidRPr="001B172D" w:rsidRDefault="002823A4" w:rsidP="002823A4">
      <w:pPr>
        <w:spacing w:line="360" w:lineRule="auto"/>
        <w:jc w:val="both"/>
        <w:rPr>
          <w:rFonts w:ascii="Arial" w:hAnsi="Arial" w:cs="Arial"/>
        </w:rPr>
      </w:pPr>
      <w:r w:rsidRPr="001B172D">
        <w:rPr>
          <w:rFonts w:ascii="Arial" w:hAnsi="Arial" w:cs="Arial"/>
        </w:rPr>
        <w:t xml:space="preserve"> De acuerdo con la información publicada por la Junta de </w:t>
      </w:r>
      <w:r w:rsidR="002B7817" w:rsidRPr="001B172D">
        <w:rPr>
          <w:rFonts w:ascii="Arial" w:hAnsi="Arial" w:cs="Arial"/>
        </w:rPr>
        <w:t>Jardines</w:t>
      </w:r>
      <w:r w:rsidRPr="001B172D">
        <w:rPr>
          <w:rFonts w:ascii="Arial" w:hAnsi="Arial" w:cs="Arial"/>
        </w:rPr>
        <w:t xml:space="preserve"> Infantiles de Chile, se considera, Maltrato infantil “cualquier acción u omisión no accidental, por parte de los padres, madres, cuidadores o terceros que provocan daño a la salud o desarrollo psicológico del niño o niña”. De acuerdo con esta definición el maltrato no se limita a lesiones infringidas voluntariamente a los niños y niñas, sino que incluye situaciones de descuido, negligencia, falta de supervisión, desinterés y el abandono físico y emocional. Por lo </w:t>
      </w:r>
      <w:r w:rsidR="00CD60D9" w:rsidRPr="001B172D">
        <w:rPr>
          <w:rFonts w:ascii="Arial" w:hAnsi="Arial" w:cs="Arial"/>
        </w:rPr>
        <w:t>tanto,</w:t>
      </w:r>
      <w:r w:rsidRPr="001B172D">
        <w:rPr>
          <w:rFonts w:ascii="Arial" w:hAnsi="Arial" w:cs="Arial"/>
        </w:rPr>
        <w:t xml:space="preserve"> se considera una situación de vulneración de derechos: “a los tipos de maltrato infantil que se manifiestan en las conductas inapropiadas de los responsables de los niños y niñas. Su característica principal es la falta de atención y descuido en las necesidades básicas para la supervivencia. Esta condición se presenta en todas las clases sociales. Existen causas variadas que explican esta situación, ya sea por factores económicos, sociales, culturales o psicológicos. La negligencia parental, es un tipo de maltrato infantil, ejercida por los padres y o adulto responsable sostenida en el tiempo que priva a los niños y niñas del cuidado, protección y afecto que deben recibir de los adultos responsables que le rodean para un óptimo desarrollo integral. Para nuestra institución es factible conocer, aprender y desarrollar competencias parentales y estimular las condiciones y las características del “Apego”, </w:t>
      </w:r>
      <w:r w:rsidR="00A93FE1" w:rsidRPr="001B172D">
        <w:rPr>
          <w:rFonts w:ascii="Arial" w:hAnsi="Arial" w:cs="Arial"/>
        </w:rPr>
        <w:t>condición fundamental</w:t>
      </w:r>
      <w:r w:rsidRPr="001B172D">
        <w:rPr>
          <w:rFonts w:ascii="Arial" w:hAnsi="Arial" w:cs="Arial"/>
        </w:rPr>
        <w:t xml:space="preserve"> para el buen trato con nuestros niños y niñas, a través de la participación en talleres, entrevistas, reuniones de apoderados, y la comunicación directa que los padres poseen con las Educadoras y Técnicos de nuestra sal cuna </w:t>
      </w:r>
      <w:r w:rsidR="00A93FE1" w:rsidRPr="001B172D">
        <w:rPr>
          <w:rFonts w:ascii="Arial" w:hAnsi="Arial" w:cs="Arial"/>
        </w:rPr>
        <w:t>y Jardín</w:t>
      </w:r>
      <w:r w:rsidRPr="001B172D">
        <w:rPr>
          <w:rFonts w:ascii="Arial" w:hAnsi="Arial" w:cs="Arial"/>
        </w:rPr>
        <w:t xml:space="preserve"> Infantil. </w:t>
      </w:r>
    </w:p>
    <w:p w14:paraId="7F43CC7B"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Es fundamental el rol de nuestro cuerpo docente en la protección de derechos de los niños y niñas, ya que somos quienes mantenemos un trato directo con los párvulos en lo cotidiano. </w:t>
      </w:r>
    </w:p>
    <w:p w14:paraId="67087D9F" w14:textId="7F11EBA8" w:rsidR="002823A4" w:rsidRPr="001B172D" w:rsidRDefault="002823A4" w:rsidP="002823A4">
      <w:pPr>
        <w:spacing w:line="360" w:lineRule="auto"/>
        <w:jc w:val="both"/>
        <w:rPr>
          <w:rFonts w:ascii="Arial" w:hAnsi="Arial" w:cs="Arial"/>
        </w:rPr>
      </w:pPr>
      <w:r w:rsidRPr="001B172D">
        <w:rPr>
          <w:rFonts w:ascii="Arial" w:hAnsi="Arial" w:cs="Arial"/>
        </w:rPr>
        <w:t xml:space="preserve">El equipo educativo tiene la oportunidad de conocer a los niños y niñas a lo largo de su estadía en nuestra sala cuna </w:t>
      </w:r>
      <w:r w:rsidR="00A93FE1" w:rsidRPr="001B172D">
        <w:rPr>
          <w:rFonts w:ascii="Arial" w:hAnsi="Arial" w:cs="Arial"/>
        </w:rPr>
        <w:t>y jardín</w:t>
      </w:r>
      <w:r w:rsidRPr="001B172D">
        <w:rPr>
          <w:rFonts w:ascii="Arial" w:hAnsi="Arial" w:cs="Arial"/>
        </w:rPr>
        <w:t xml:space="preserve"> infantil, ya sea en el área cognitiva, motora, afectiva y social. Así también podemos conocer a sus cuidadores o familias.</w:t>
      </w:r>
    </w:p>
    <w:p w14:paraId="4BC82F2D"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 Este conjunto de particularidades nos convierte en adultos claves para detectar o sospechar situaciones de vulneración o riesgo y acogerlas oportunamente, lo cual permite que estas </w:t>
      </w:r>
      <w:r w:rsidRPr="001B172D">
        <w:rPr>
          <w:rFonts w:ascii="Arial" w:hAnsi="Arial" w:cs="Arial"/>
        </w:rPr>
        <w:lastRenderedPageBreak/>
        <w:t xml:space="preserve">modalidades de educación se constituyan como un lugar de seguridad y protección para los niños y niñas. </w:t>
      </w:r>
    </w:p>
    <w:p w14:paraId="3572BF1E" w14:textId="77777777" w:rsidR="002823A4" w:rsidRPr="001B172D" w:rsidRDefault="002823A4" w:rsidP="002823A4">
      <w:pPr>
        <w:spacing w:line="360" w:lineRule="auto"/>
        <w:jc w:val="both"/>
        <w:rPr>
          <w:rFonts w:ascii="Arial" w:hAnsi="Arial" w:cs="Arial"/>
          <w:b/>
        </w:rPr>
      </w:pPr>
      <w:r w:rsidRPr="001B172D">
        <w:rPr>
          <w:rFonts w:ascii="Arial" w:hAnsi="Arial" w:cs="Arial"/>
          <w:b/>
        </w:rPr>
        <w:t xml:space="preserve">Indicadores de negligencia: </w:t>
      </w:r>
    </w:p>
    <w:p w14:paraId="43C4C78D" w14:textId="77777777" w:rsidR="00CD60D9" w:rsidRPr="001B172D" w:rsidRDefault="002823A4" w:rsidP="00A8726A">
      <w:pPr>
        <w:spacing w:after="0"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w:t>
      </w:r>
      <w:r w:rsidR="00CD60D9" w:rsidRPr="001B172D">
        <w:rPr>
          <w:rFonts w:ascii="Arial" w:hAnsi="Arial" w:cs="Arial"/>
        </w:rPr>
        <w:t>Alimentación:</w:t>
      </w:r>
      <w:r w:rsidRPr="001B172D">
        <w:rPr>
          <w:rFonts w:ascii="Arial" w:hAnsi="Arial" w:cs="Arial"/>
        </w:rPr>
        <w:t xml:space="preserve"> Alimentación Inadecuada (desnutrición/ obesidad)</w:t>
      </w:r>
    </w:p>
    <w:p w14:paraId="025826D5" w14:textId="77777777" w:rsidR="00CD60D9" w:rsidRPr="001B172D" w:rsidRDefault="002823A4" w:rsidP="00A8726A">
      <w:pPr>
        <w:spacing w:after="0"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w:t>
      </w:r>
      <w:r w:rsidR="00CD60D9" w:rsidRPr="001B172D">
        <w:rPr>
          <w:rFonts w:ascii="Arial" w:hAnsi="Arial" w:cs="Arial"/>
        </w:rPr>
        <w:t>Vestuario:</w:t>
      </w:r>
      <w:r w:rsidRPr="001B172D">
        <w:rPr>
          <w:rFonts w:ascii="Arial" w:hAnsi="Arial" w:cs="Arial"/>
        </w:rPr>
        <w:t xml:space="preserve"> Ropa sucia o inadecuada para el clima y/o para la edad </w:t>
      </w:r>
    </w:p>
    <w:p w14:paraId="0E1AA975" w14:textId="5F3A7DCF" w:rsidR="002823A4" w:rsidRPr="001B172D" w:rsidRDefault="002823A4" w:rsidP="00A8726A">
      <w:pPr>
        <w:spacing w:after="0" w:line="360" w:lineRule="auto"/>
        <w:jc w:val="both"/>
        <w:rPr>
          <w:rFonts w:ascii="Arial" w:hAnsi="Arial" w:cs="Arial"/>
        </w:rPr>
      </w:pPr>
      <w:r w:rsidRPr="001B172D">
        <w:rPr>
          <w:rFonts w:ascii="Arial" w:hAnsi="Arial" w:cs="Arial"/>
        </w:rPr>
        <w:sym w:font="Symbol" w:char="F0B7"/>
      </w:r>
      <w:r w:rsidRPr="001B172D">
        <w:rPr>
          <w:rFonts w:ascii="Arial" w:hAnsi="Arial" w:cs="Arial"/>
        </w:rPr>
        <w:t xml:space="preserve"> </w:t>
      </w:r>
      <w:r w:rsidR="00CD60D9" w:rsidRPr="001B172D">
        <w:rPr>
          <w:rFonts w:ascii="Arial" w:hAnsi="Arial" w:cs="Arial"/>
        </w:rPr>
        <w:t>Vivienda:</w:t>
      </w:r>
      <w:r w:rsidRPr="001B172D">
        <w:rPr>
          <w:rFonts w:ascii="Arial" w:hAnsi="Arial" w:cs="Arial"/>
        </w:rPr>
        <w:t xml:space="preserve"> Que cubra las necesidades esenciales del niño/a</w:t>
      </w:r>
    </w:p>
    <w:p w14:paraId="2FE3B2E4" w14:textId="77777777" w:rsidR="002823A4" w:rsidRPr="001B172D" w:rsidRDefault="002823A4" w:rsidP="00A8726A">
      <w:pPr>
        <w:spacing w:after="0"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Salud: No brindar atención médica básica (enfermedades reiteradas sin tratamientos, sin control sano) </w:t>
      </w:r>
    </w:p>
    <w:p w14:paraId="0912BEC5" w14:textId="77777777" w:rsidR="006C466A" w:rsidRPr="001B172D" w:rsidRDefault="002823A4" w:rsidP="00EA0A6F">
      <w:pPr>
        <w:pStyle w:val="Prrafodelista"/>
        <w:numPr>
          <w:ilvl w:val="0"/>
          <w:numId w:val="6"/>
        </w:numPr>
        <w:spacing w:line="360" w:lineRule="auto"/>
      </w:pPr>
      <w:r w:rsidRPr="001B172D">
        <w:t xml:space="preserve">No brindar protección y exponer a situación de peligro o riesgo: </w:t>
      </w:r>
    </w:p>
    <w:p w14:paraId="73691CD0" w14:textId="5F60365F" w:rsidR="002823A4" w:rsidRPr="001B172D" w:rsidRDefault="002823A4" w:rsidP="00EA0A6F">
      <w:pPr>
        <w:pStyle w:val="Prrafodelista"/>
        <w:numPr>
          <w:ilvl w:val="0"/>
          <w:numId w:val="6"/>
        </w:numPr>
        <w:spacing w:line="360" w:lineRule="auto"/>
      </w:pPr>
      <w:r w:rsidRPr="001B172D">
        <w:t>Ausencia de un adulto en el hogar, ser retirado por un adulto bajo efecto de drogas o alcohol.</w:t>
      </w:r>
    </w:p>
    <w:p w14:paraId="228358F7" w14:textId="77777777" w:rsidR="002823A4" w:rsidRPr="001B172D" w:rsidRDefault="002823A4" w:rsidP="002823A4">
      <w:pPr>
        <w:spacing w:line="360" w:lineRule="auto"/>
        <w:jc w:val="both"/>
        <w:rPr>
          <w:rFonts w:ascii="Arial" w:hAnsi="Arial" w:cs="Arial"/>
        </w:rPr>
      </w:pPr>
      <w:r w:rsidRPr="001B172D">
        <w:rPr>
          <w:rFonts w:ascii="Arial" w:hAnsi="Arial" w:cs="Arial"/>
        </w:rPr>
        <w:t xml:space="preserve"> </w:t>
      </w:r>
      <w:r w:rsidRPr="001B172D">
        <w:rPr>
          <w:rFonts w:ascii="Arial" w:hAnsi="Arial" w:cs="Arial"/>
        </w:rPr>
        <w:sym w:font="Symbol" w:char="F0B7"/>
      </w:r>
      <w:r w:rsidRPr="001B172D">
        <w:rPr>
          <w:rFonts w:ascii="Arial" w:hAnsi="Arial" w:cs="Arial"/>
        </w:rPr>
        <w:t xml:space="preserve"> Falta de higiene: Corte y limpieza de uñas, partes del cuerpo con falta de aseo, pediculosis, hongos en cualquier parte del cuerpo, caries, irritaciones. Con el fin de resguardar los derechos básicos de los párvulos, como lo son los planteados anteriormente (vestuario, vivienda, alimentación, salud, higiene)</w:t>
      </w:r>
    </w:p>
    <w:p w14:paraId="23F8C9E2" w14:textId="77777777" w:rsidR="002823A4" w:rsidRPr="001B172D" w:rsidRDefault="002823A4" w:rsidP="002823A4">
      <w:pPr>
        <w:spacing w:line="360" w:lineRule="auto"/>
        <w:jc w:val="both"/>
        <w:rPr>
          <w:rFonts w:ascii="Arial" w:hAnsi="Arial" w:cs="Arial"/>
          <w:b/>
        </w:rPr>
      </w:pPr>
      <w:r w:rsidRPr="001B172D">
        <w:rPr>
          <w:rFonts w:ascii="Arial" w:hAnsi="Arial" w:cs="Arial"/>
          <w:b/>
        </w:rPr>
        <w:t xml:space="preserve">Procedimiento de actuación frente a situación de negligencia que afecten al párvulo. </w:t>
      </w:r>
    </w:p>
    <w:p w14:paraId="1A65A7E3" w14:textId="50BEB28A" w:rsidR="002823A4" w:rsidRPr="001B172D" w:rsidRDefault="002823A4" w:rsidP="002823A4">
      <w:pPr>
        <w:spacing w:line="360" w:lineRule="auto"/>
        <w:jc w:val="both"/>
        <w:rPr>
          <w:rFonts w:ascii="Arial" w:hAnsi="Arial" w:cs="Arial"/>
        </w:rPr>
      </w:pPr>
      <w:r w:rsidRPr="001B172D">
        <w:rPr>
          <w:rFonts w:ascii="Arial" w:hAnsi="Arial" w:cs="Arial"/>
        </w:rPr>
        <w:t xml:space="preserve">1. Las educadoras estarán a cargo de realizar revisiones periódicas dependiendo de la necesidad que se está detectando. Para ello se tendrá una </w:t>
      </w:r>
      <w:r w:rsidR="006C466A" w:rsidRPr="001B172D">
        <w:rPr>
          <w:rFonts w:ascii="Arial" w:hAnsi="Arial" w:cs="Arial"/>
        </w:rPr>
        <w:t>ficha en</w:t>
      </w:r>
      <w:r w:rsidRPr="001B172D">
        <w:rPr>
          <w:rFonts w:ascii="Arial" w:hAnsi="Arial" w:cs="Arial"/>
        </w:rPr>
        <w:t xml:space="preserve"> donde </w:t>
      </w:r>
      <w:r w:rsidR="006C466A" w:rsidRPr="001B172D">
        <w:rPr>
          <w:rFonts w:ascii="Arial" w:hAnsi="Arial" w:cs="Arial"/>
        </w:rPr>
        <w:t>quedará</w:t>
      </w:r>
      <w:r w:rsidRPr="001B172D">
        <w:rPr>
          <w:rFonts w:ascii="Arial" w:hAnsi="Arial" w:cs="Arial"/>
        </w:rPr>
        <w:t xml:space="preserve"> registro de las faltas que atenten contra los derechos del niño o niña. </w:t>
      </w:r>
    </w:p>
    <w:p w14:paraId="48E67F90" w14:textId="24067C50" w:rsidR="002823A4" w:rsidRPr="001B172D" w:rsidRDefault="002823A4" w:rsidP="002823A4">
      <w:pPr>
        <w:spacing w:line="360" w:lineRule="auto"/>
        <w:jc w:val="both"/>
        <w:rPr>
          <w:rFonts w:ascii="Arial" w:hAnsi="Arial" w:cs="Arial"/>
        </w:rPr>
      </w:pPr>
      <w:r w:rsidRPr="001B172D">
        <w:rPr>
          <w:rFonts w:ascii="Arial" w:hAnsi="Arial" w:cs="Arial"/>
        </w:rPr>
        <w:t xml:space="preserve">2. En caso de detectar falta de alguna de las necesidades básicas, se </w:t>
      </w:r>
      <w:r w:rsidR="00CD60D9" w:rsidRPr="001B172D">
        <w:rPr>
          <w:rFonts w:ascii="Arial" w:hAnsi="Arial" w:cs="Arial"/>
        </w:rPr>
        <w:t>tomarán</w:t>
      </w:r>
      <w:r w:rsidRPr="001B172D">
        <w:rPr>
          <w:rFonts w:ascii="Arial" w:hAnsi="Arial" w:cs="Arial"/>
        </w:rPr>
        <w:t xml:space="preserve"> las siguientes medidas: </w:t>
      </w:r>
    </w:p>
    <w:p w14:paraId="4DB897D2" w14:textId="77777777" w:rsidR="002823A4" w:rsidRPr="001B172D" w:rsidRDefault="002823A4" w:rsidP="002823A4">
      <w:pPr>
        <w:spacing w:line="360" w:lineRule="auto"/>
        <w:jc w:val="both"/>
        <w:rPr>
          <w:rFonts w:ascii="Arial" w:hAnsi="Arial" w:cs="Arial"/>
        </w:rPr>
      </w:pPr>
      <w:r w:rsidRPr="001B172D">
        <w:rPr>
          <w:rFonts w:ascii="Arial" w:hAnsi="Arial" w:cs="Arial"/>
        </w:rPr>
        <w:t>-. Primera Instancia: La educadora responsable del nivel informará al apoderado del menor de la situación detectada por medio de la agenda, además dejará registro del hecho en la bitácora correspondiente.</w:t>
      </w:r>
    </w:p>
    <w:p w14:paraId="3DA52B55" w14:textId="781A39B6" w:rsidR="002823A4" w:rsidRPr="001B172D" w:rsidRDefault="002823A4" w:rsidP="002823A4">
      <w:pPr>
        <w:spacing w:line="360" w:lineRule="auto"/>
        <w:jc w:val="both"/>
        <w:rPr>
          <w:rFonts w:ascii="Arial" w:hAnsi="Arial" w:cs="Arial"/>
        </w:rPr>
      </w:pPr>
      <w:r w:rsidRPr="001B172D">
        <w:rPr>
          <w:rFonts w:ascii="Arial" w:hAnsi="Arial" w:cs="Arial"/>
        </w:rPr>
        <w:t xml:space="preserve"> -. Segunda </w:t>
      </w:r>
      <w:r w:rsidR="00CD60D9" w:rsidRPr="001B172D">
        <w:rPr>
          <w:rFonts w:ascii="Arial" w:hAnsi="Arial" w:cs="Arial"/>
        </w:rPr>
        <w:t>instancia:</w:t>
      </w:r>
      <w:r w:rsidRPr="001B172D">
        <w:rPr>
          <w:rFonts w:ascii="Arial" w:hAnsi="Arial" w:cs="Arial"/>
        </w:rPr>
        <w:t xml:space="preserve"> En caso de detectar por segunda vez una vulneración en un derecho básico del párvulo, la educadora responsable del menor registrará la situación en bitácora e informará a la directora del establecimiento procediendo a citar a entrevista personal al apoderado para un plazo no superior a 5 días hábiles. </w:t>
      </w:r>
    </w:p>
    <w:p w14:paraId="047C1FC5" w14:textId="35A30265" w:rsidR="002823A4" w:rsidRPr="001B172D" w:rsidRDefault="002823A4" w:rsidP="00F167CC">
      <w:pPr>
        <w:spacing w:line="360" w:lineRule="auto"/>
        <w:jc w:val="both"/>
        <w:rPr>
          <w:rFonts w:ascii="Arial" w:hAnsi="Arial" w:cs="Arial"/>
        </w:rPr>
      </w:pPr>
      <w:r w:rsidRPr="001B172D">
        <w:rPr>
          <w:rFonts w:ascii="Arial" w:hAnsi="Arial" w:cs="Arial"/>
        </w:rPr>
        <w:t xml:space="preserve">-En caso de no asistir el apoderado a la reunión agendada, se </w:t>
      </w:r>
      <w:r w:rsidR="00CD60D9" w:rsidRPr="001B172D">
        <w:rPr>
          <w:rFonts w:ascii="Arial" w:hAnsi="Arial" w:cs="Arial"/>
        </w:rPr>
        <w:t>dejará</w:t>
      </w:r>
      <w:r w:rsidRPr="001B172D">
        <w:rPr>
          <w:rFonts w:ascii="Arial" w:hAnsi="Arial" w:cs="Arial"/>
        </w:rPr>
        <w:t xml:space="preserve"> constancia de la inasistencia en bitácora del nivel correspondiente y se realizará un segundo llamado a entrevista cuya fecha no puede ser superior a 3 días contados desde la fecha de la primera citación.</w:t>
      </w:r>
    </w:p>
    <w:p w14:paraId="28DB6B69" w14:textId="77777777" w:rsidR="002823A4" w:rsidRPr="001B172D" w:rsidRDefault="002823A4" w:rsidP="00F167CC">
      <w:pPr>
        <w:spacing w:line="360" w:lineRule="auto"/>
        <w:jc w:val="both"/>
        <w:rPr>
          <w:rFonts w:ascii="Arial" w:hAnsi="Arial" w:cs="Arial"/>
        </w:rPr>
      </w:pPr>
      <w:r w:rsidRPr="001B172D">
        <w:rPr>
          <w:rFonts w:ascii="Arial" w:hAnsi="Arial" w:cs="Arial"/>
        </w:rPr>
        <w:lastRenderedPageBreak/>
        <w:t xml:space="preserve"> - Tercera </w:t>
      </w:r>
      <w:proofErr w:type="gramStart"/>
      <w:r w:rsidRPr="001B172D">
        <w:rPr>
          <w:rFonts w:ascii="Arial" w:hAnsi="Arial" w:cs="Arial"/>
        </w:rPr>
        <w:t>Instancia :</w:t>
      </w:r>
      <w:proofErr w:type="gramEnd"/>
      <w:r w:rsidRPr="001B172D">
        <w:rPr>
          <w:rFonts w:ascii="Arial" w:hAnsi="Arial" w:cs="Arial"/>
        </w:rPr>
        <w:t xml:space="preserve"> En el caso de detectar por tercera vez una negligencia hacia el niño o niña, la educadora responsable registrará la situación en bitácora e informará a la directora del establecimiento procediendo a emitir un informe el cual será entregado a tribunales de familia, OPD de la Municipalidad  o consultorio de salud cercano a la sala cuna y  jardín, Carol Urzua,  y/o carabineros para que sea derivado a la institución que corresponda por Negligencia hacia el menor.</w:t>
      </w:r>
    </w:p>
    <w:p w14:paraId="3E3F50CD" w14:textId="5D36DE8F" w:rsidR="002823A4" w:rsidRPr="001B172D" w:rsidRDefault="002823A4" w:rsidP="00F167CC">
      <w:pPr>
        <w:spacing w:after="10" w:line="360" w:lineRule="auto"/>
        <w:ind w:right="282"/>
        <w:jc w:val="both"/>
        <w:rPr>
          <w:rFonts w:ascii="Arial" w:eastAsia="Arial" w:hAnsi="Arial" w:cs="Arial"/>
          <w:b/>
          <w:color w:val="000000"/>
          <w:lang w:eastAsia="es-CL"/>
        </w:rPr>
      </w:pPr>
      <w:r w:rsidRPr="001B172D">
        <w:rPr>
          <w:rFonts w:ascii="Arial" w:eastAsia="Arial" w:hAnsi="Arial" w:cs="Arial"/>
          <w:b/>
          <w:color w:val="000000"/>
          <w:lang w:eastAsia="es-CL"/>
        </w:rPr>
        <w:t xml:space="preserve"> </w:t>
      </w:r>
      <w:r w:rsidRPr="001B172D">
        <w:rPr>
          <w:rFonts w:ascii="Arial" w:eastAsia="Arial" w:hAnsi="Arial" w:cs="Arial"/>
          <w:b/>
          <w:color w:val="000000"/>
          <w:vertAlign w:val="superscript"/>
          <w:lang w:eastAsia="es-CL"/>
        </w:rPr>
        <w:footnoteReference w:id="50"/>
      </w:r>
      <w:r w:rsidRPr="001B172D">
        <w:rPr>
          <w:rFonts w:ascii="Arial" w:eastAsia="Arial" w:hAnsi="Arial" w:cs="Arial"/>
          <w:b/>
          <w:color w:val="000000"/>
          <w:lang w:eastAsia="es-CL"/>
        </w:rPr>
        <w:t>Estrategias de prevención y capacitación de situaciones en la detección de posibles vulneraciones de derechos de estudiantes</w:t>
      </w:r>
      <w:r w:rsidR="002D1EE6">
        <w:rPr>
          <w:rFonts w:ascii="Arial" w:eastAsia="Arial" w:hAnsi="Arial" w:cs="Arial"/>
          <w:b/>
          <w:color w:val="000000"/>
          <w:lang w:eastAsia="es-CL"/>
        </w:rPr>
        <w:fldChar w:fldCharType="begin"/>
      </w:r>
      <w:r w:rsidR="002D1EE6">
        <w:instrText xml:space="preserve"> XE "</w:instrText>
      </w:r>
      <w:r w:rsidR="002D1EE6" w:rsidRPr="001A4E6E">
        <w:rPr>
          <w:rFonts w:ascii="Arial" w:eastAsia="Arial" w:hAnsi="Arial" w:cs="Arial"/>
          <w:b/>
          <w:color w:val="000000"/>
          <w:lang w:eastAsia="es-CL"/>
        </w:rPr>
        <w:instrText>Estrategias de prevención y capacitación de situaciones en la detección de posibles vulneraciones de derechos de estudiantes</w:instrText>
      </w:r>
      <w:r w:rsidR="002D1EE6">
        <w:instrText xml:space="preserve">" </w:instrText>
      </w:r>
      <w:r w:rsidR="002D1EE6">
        <w:rPr>
          <w:rFonts w:ascii="Arial" w:eastAsia="Arial" w:hAnsi="Arial" w:cs="Arial"/>
          <w:b/>
          <w:color w:val="000000"/>
          <w:lang w:eastAsia="es-CL"/>
        </w:rPr>
        <w:fldChar w:fldCharType="end"/>
      </w:r>
    </w:p>
    <w:p w14:paraId="1E0BA9BB" w14:textId="77777777" w:rsidR="002823A4" w:rsidRPr="001B172D" w:rsidRDefault="002823A4" w:rsidP="00F167CC">
      <w:pPr>
        <w:spacing w:after="10" w:line="360" w:lineRule="auto"/>
        <w:ind w:right="282"/>
        <w:jc w:val="both"/>
        <w:rPr>
          <w:rFonts w:ascii="Arial" w:eastAsia="Arial" w:hAnsi="Arial" w:cs="Arial"/>
          <w:b/>
          <w:color w:val="000000"/>
          <w:lang w:eastAsia="es-CL"/>
        </w:rPr>
      </w:pPr>
    </w:p>
    <w:p w14:paraId="5C4DD5EA" w14:textId="77777777" w:rsidR="00901E80" w:rsidRPr="001B172D" w:rsidRDefault="00901E80" w:rsidP="00F167CC">
      <w:pPr>
        <w:spacing w:after="80" w:line="360" w:lineRule="auto"/>
        <w:ind w:right="282"/>
        <w:jc w:val="both"/>
        <w:rPr>
          <w:rFonts w:ascii="Arial" w:eastAsia="Arial" w:hAnsi="Arial" w:cs="Arial"/>
          <w:b/>
          <w:bCs/>
          <w:color w:val="000000"/>
          <w:lang w:eastAsia="es-ES"/>
        </w:rPr>
      </w:pPr>
      <w:r w:rsidRPr="001B172D">
        <w:rPr>
          <w:rFonts w:ascii="Arial" w:eastAsia="Arial" w:hAnsi="Arial" w:cs="Arial"/>
          <w:b/>
          <w:bCs/>
          <w:color w:val="000000"/>
          <w:lang w:eastAsia="es-ES"/>
        </w:rPr>
        <w:t xml:space="preserve">II.- Marco Conceptual: </w:t>
      </w:r>
    </w:p>
    <w:p w14:paraId="311450F1" w14:textId="77777777" w:rsidR="00901E80" w:rsidRPr="001B172D" w:rsidRDefault="00901E80" w:rsidP="00F167CC">
      <w:pPr>
        <w:spacing w:after="80" w:line="360" w:lineRule="auto"/>
        <w:ind w:right="282"/>
        <w:jc w:val="both"/>
        <w:rPr>
          <w:rFonts w:ascii="Arial" w:eastAsia="Arial" w:hAnsi="Arial" w:cs="Arial"/>
          <w:color w:val="000000"/>
          <w:lang w:eastAsia="es-ES"/>
        </w:rPr>
      </w:pPr>
      <w:r w:rsidRPr="001B172D">
        <w:rPr>
          <w:rFonts w:ascii="Arial" w:eastAsia="Arial" w:hAnsi="Arial" w:cs="Arial"/>
          <w:color w:val="000000"/>
          <w:lang w:eastAsia="es-ES"/>
        </w:rPr>
        <w:t xml:space="preserve">Con el fin de dar certezas respecto al marco referido al presente documento, se presentan los siguientes conceptos, los que se entenderán de la siguiente </w:t>
      </w:r>
      <w:proofErr w:type="gramStart"/>
      <w:r w:rsidRPr="001B172D">
        <w:rPr>
          <w:rFonts w:ascii="Arial" w:eastAsia="Arial" w:hAnsi="Arial" w:cs="Arial"/>
          <w:color w:val="000000"/>
          <w:lang w:eastAsia="es-ES"/>
        </w:rPr>
        <w:t>manera :</w:t>
      </w:r>
      <w:proofErr w:type="gramEnd"/>
    </w:p>
    <w:p w14:paraId="73720CB5" w14:textId="77777777" w:rsidR="00901E80" w:rsidRPr="001B172D" w:rsidRDefault="00901E80" w:rsidP="00F167CC">
      <w:pPr>
        <w:autoSpaceDE w:val="0"/>
        <w:autoSpaceDN w:val="0"/>
        <w:adjustRightInd w:val="0"/>
        <w:spacing w:after="194" w:line="360" w:lineRule="auto"/>
        <w:jc w:val="both"/>
        <w:rPr>
          <w:rFonts w:ascii="Arial" w:hAnsi="Arial" w:cs="Arial"/>
          <w:color w:val="000000"/>
          <w:lang w:val="es-ES"/>
        </w:rPr>
      </w:pPr>
      <w:r w:rsidRPr="001B172D">
        <w:rPr>
          <w:rFonts w:ascii="Arial" w:hAnsi="Arial" w:cs="Arial"/>
          <w:color w:val="000000"/>
          <w:lang w:val="es-ES"/>
        </w:rPr>
        <w:t xml:space="preserve">Definiciones previas: </w:t>
      </w:r>
    </w:p>
    <w:p w14:paraId="795E6FD1" w14:textId="77777777" w:rsidR="00901E80" w:rsidRPr="001B172D" w:rsidRDefault="00901E80" w:rsidP="00F167CC">
      <w:pPr>
        <w:autoSpaceDE w:val="0"/>
        <w:autoSpaceDN w:val="0"/>
        <w:adjustRightInd w:val="0"/>
        <w:spacing w:after="0" w:line="360" w:lineRule="auto"/>
        <w:jc w:val="both"/>
        <w:rPr>
          <w:rFonts w:ascii="Arial" w:hAnsi="Arial" w:cs="Arial"/>
          <w:color w:val="000000"/>
          <w:lang w:val="es-ES"/>
        </w:rPr>
      </w:pPr>
      <w:r w:rsidRPr="001B172D">
        <w:rPr>
          <w:rFonts w:ascii="Arial" w:hAnsi="Arial" w:cs="Arial"/>
          <w:b/>
          <w:bCs/>
          <w:color w:val="000000"/>
          <w:lang w:val="es-ES"/>
        </w:rPr>
        <w:t xml:space="preserve">1. Convivencia Escolar: </w:t>
      </w:r>
      <w:r w:rsidRPr="001B172D">
        <w:rPr>
          <w:rFonts w:ascii="Arial" w:hAnsi="Arial" w:cs="Arial"/>
          <w:color w:val="000000"/>
          <w:lang w:val="es-ES"/>
        </w:rPr>
        <w:t xml:space="preserve">La convivencia escolar es el conjunto de las interacciones y relaciones que se producen entre todos los actores de la comunidad (estudiantes, docentes, asistentes de la educación, directivos/as, padres, madres y apoderados/as y sostenedor/a),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 </w:t>
      </w:r>
    </w:p>
    <w:p w14:paraId="36F48CB4" w14:textId="77777777" w:rsidR="00901E80" w:rsidRPr="001B172D" w:rsidRDefault="00901E80" w:rsidP="00F167CC">
      <w:pPr>
        <w:autoSpaceDE w:val="0"/>
        <w:autoSpaceDN w:val="0"/>
        <w:adjustRightInd w:val="0"/>
        <w:spacing w:after="0" w:line="360" w:lineRule="auto"/>
        <w:jc w:val="both"/>
        <w:rPr>
          <w:rFonts w:ascii="Arial" w:hAnsi="Arial" w:cs="Arial"/>
          <w:color w:val="000000"/>
          <w:lang w:val="es-ES"/>
        </w:rPr>
      </w:pPr>
    </w:p>
    <w:p w14:paraId="5EC69EE5" w14:textId="77777777" w:rsidR="00901E80" w:rsidRPr="001B172D" w:rsidRDefault="00901E80" w:rsidP="00F167CC">
      <w:pPr>
        <w:autoSpaceDE w:val="0"/>
        <w:autoSpaceDN w:val="0"/>
        <w:adjustRightInd w:val="0"/>
        <w:spacing w:after="0" w:line="360" w:lineRule="auto"/>
        <w:jc w:val="both"/>
        <w:rPr>
          <w:rFonts w:ascii="Arial" w:hAnsi="Arial" w:cs="Arial"/>
          <w:i/>
          <w:iCs/>
          <w:color w:val="000000"/>
          <w:lang w:val="es-ES"/>
        </w:rPr>
      </w:pPr>
      <w:r w:rsidRPr="001B172D">
        <w:rPr>
          <w:rFonts w:ascii="Arial" w:hAnsi="Arial" w:cs="Arial"/>
          <w:b/>
          <w:bCs/>
          <w:color w:val="000000"/>
          <w:lang w:val="es-ES"/>
        </w:rPr>
        <w:t xml:space="preserve">2. Maltrato infantil: </w:t>
      </w:r>
      <w:r w:rsidRPr="001B172D">
        <w:rPr>
          <w:rFonts w:ascii="Arial" w:hAnsi="Arial" w:cs="Arial"/>
          <w:color w:val="000000"/>
          <w:lang w:val="es-ES"/>
        </w:rPr>
        <w:t xml:space="preserve">En el artículo 19 de la  </w:t>
      </w:r>
      <w:r w:rsidRPr="001B172D">
        <w:rPr>
          <w:rFonts w:ascii="Arial" w:hAnsi="Arial" w:cs="Arial"/>
          <w:color w:val="000000"/>
          <w:vertAlign w:val="superscript"/>
          <w:lang w:val="es-ES"/>
        </w:rPr>
        <w:footnoteReference w:id="51"/>
      </w:r>
      <w:r w:rsidRPr="001B172D">
        <w:rPr>
          <w:rFonts w:ascii="Arial" w:hAnsi="Arial" w:cs="Arial"/>
          <w:color w:val="000000"/>
          <w:lang w:val="es-ES"/>
        </w:rPr>
        <w:t>Convención sobre los Derechos del Niño se define el maltrato como “</w:t>
      </w:r>
      <w:r w:rsidRPr="001B172D">
        <w:rPr>
          <w:rFonts w:ascii="Arial" w:hAnsi="Arial" w:cs="Arial"/>
          <w:i/>
          <w:iCs/>
          <w:color w:val="000000"/>
          <w:lang w:val="es-ES"/>
        </w:rPr>
        <w:t>toda forma de perjuicio o abuso físico o mental, descuido o trato negligente, malos tratos o explotación, incluido el abuso sexual, mientras el niño y la niña se encuentre bajo la custodia de los padres, de un representante legal o de cualquier otra persona que lo tenga a su cargo”.</w:t>
      </w:r>
    </w:p>
    <w:p w14:paraId="04CA984D" w14:textId="77777777" w:rsidR="00901E80" w:rsidRPr="001B172D" w:rsidRDefault="00901E80" w:rsidP="00F167CC">
      <w:pPr>
        <w:autoSpaceDE w:val="0"/>
        <w:autoSpaceDN w:val="0"/>
        <w:adjustRightInd w:val="0"/>
        <w:spacing w:after="0" w:line="360" w:lineRule="auto"/>
        <w:jc w:val="both"/>
        <w:rPr>
          <w:rFonts w:ascii="Arial" w:eastAsia="Arial" w:hAnsi="Arial" w:cs="Arial"/>
          <w:color w:val="000000"/>
          <w:lang w:eastAsia="es-ES"/>
        </w:rPr>
      </w:pPr>
      <w:r w:rsidRPr="001B172D">
        <w:rPr>
          <w:rFonts w:ascii="Arial" w:hAnsi="Arial" w:cs="Arial"/>
          <w:color w:val="000000"/>
          <w:lang w:val="es-ES"/>
        </w:rPr>
        <w:t xml:space="preserve">Por su parte, la legislación nacional por medio de la Ley N° 21.013, tipifica un nuevo delito de maltrato, sea a menores de dieciocho años, adultos mayores o personas en situación de discapacidad, por parte de quienes tienen un deber especial de cuidado o protección respecto de alguna de estas personas, sea por conductas de maltrato corporal relevante o cuando no impidieren su ocurrencia debiendo hacerlo. A su vez, dicha norma sanciona a quienes someten </w:t>
      </w:r>
      <w:r w:rsidRPr="001B172D">
        <w:rPr>
          <w:rFonts w:ascii="Arial" w:hAnsi="Arial" w:cs="Arial"/>
          <w:color w:val="000000"/>
          <w:lang w:val="es-ES"/>
        </w:rPr>
        <w:lastRenderedPageBreak/>
        <w:t>a un trato degradante o a un menoscabo que afecte gravemente la dignidad de las personas ya referidas.</w:t>
      </w:r>
    </w:p>
    <w:p w14:paraId="6B418508" w14:textId="77777777" w:rsidR="00901E80" w:rsidRPr="001B172D" w:rsidRDefault="00901E80" w:rsidP="00EA0A6F">
      <w:pPr>
        <w:numPr>
          <w:ilvl w:val="0"/>
          <w:numId w:val="31"/>
        </w:numPr>
        <w:autoSpaceDE w:val="0"/>
        <w:autoSpaceDN w:val="0"/>
        <w:adjustRightInd w:val="0"/>
        <w:spacing w:after="0" w:line="360" w:lineRule="auto"/>
        <w:jc w:val="both"/>
        <w:rPr>
          <w:rFonts w:ascii="Arial" w:hAnsi="Arial" w:cs="Arial"/>
          <w:color w:val="000000"/>
          <w:lang w:val="es-ES"/>
        </w:rPr>
      </w:pPr>
      <w:r w:rsidRPr="001B172D">
        <w:rPr>
          <w:rFonts w:ascii="Arial" w:hAnsi="Arial" w:cs="Arial"/>
          <w:b/>
          <w:bCs/>
          <w:color w:val="000000"/>
          <w:lang w:val="es-ES"/>
        </w:rPr>
        <w:t xml:space="preserve">a) Maltrato físico: </w:t>
      </w:r>
      <w:r w:rsidRPr="001B172D">
        <w:rPr>
          <w:rFonts w:ascii="Arial" w:hAnsi="Arial" w:cs="Arial"/>
          <w:color w:val="000000"/>
          <w:lang w:val="es-ES"/>
        </w:rPr>
        <w:t>Cualquier acción no accidental por parte de cuidadores, madres o padres, que provoque daño físico o enfermedad en el niño/a o adolescente, o signifique un grave riesgo de padecerlo. Puede tratarse de un castigo único o repetido y su magnitud es variable (grave, menos grave o leve). Tanto las características de las personas como las circunstancias del hecho son criterios que permiten establecer la mayor o menor gravedad de las lesiones, considerando, por ejemplo;</w:t>
      </w:r>
      <w:r w:rsidRPr="001B172D">
        <w:rPr>
          <w:rFonts w:ascii="Arial" w:hAnsi="Arial" w:cs="Arial"/>
          <w:color w:val="000000"/>
          <w:vertAlign w:val="superscript"/>
          <w:lang w:val="es-ES"/>
        </w:rPr>
        <w:footnoteReference w:id="52"/>
      </w:r>
      <w:r w:rsidRPr="001B172D">
        <w:rPr>
          <w:rFonts w:ascii="Arial" w:hAnsi="Arial" w:cs="Arial"/>
          <w:color w:val="000000"/>
          <w:lang w:val="es-ES"/>
        </w:rPr>
        <w:t xml:space="preserve"> la edad de los involucrados, la existencia de vínculo de parentesco o subordinación entre víctima y agresor, así como si la agresión ocurrió como defensa propia o fue cometida en complicidad con más agresores, </w:t>
      </w:r>
      <w:proofErr w:type="spellStart"/>
      <w:r w:rsidRPr="001B172D">
        <w:rPr>
          <w:rFonts w:ascii="Arial" w:hAnsi="Arial" w:cs="Arial"/>
          <w:color w:val="000000"/>
          <w:lang w:val="es-ES"/>
        </w:rPr>
        <w:t>etc</w:t>
      </w:r>
      <w:proofErr w:type="spellEnd"/>
      <w:r w:rsidRPr="001B172D">
        <w:rPr>
          <w:rFonts w:ascii="Arial" w:hAnsi="Arial" w:cs="Arial"/>
          <w:color w:val="000000"/>
          <w:lang w:val="es-ES"/>
        </w:rPr>
        <w:t xml:space="preserve"> </w:t>
      </w:r>
    </w:p>
    <w:p w14:paraId="4B99738D" w14:textId="77777777" w:rsidR="00901E80" w:rsidRPr="001B172D" w:rsidRDefault="00901E80" w:rsidP="00F167CC">
      <w:pPr>
        <w:autoSpaceDE w:val="0"/>
        <w:autoSpaceDN w:val="0"/>
        <w:adjustRightInd w:val="0"/>
        <w:spacing w:after="0" w:line="276" w:lineRule="auto"/>
        <w:jc w:val="both"/>
        <w:rPr>
          <w:rFonts w:ascii="Arial" w:hAnsi="Arial" w:cs="Arial"/>
          <w:color w:val="000000"/>
          <w:lang w:val="es-ES"/>
        </w:rPr>
      </w:pPr>
    </w:p>
    <w:p w14:paraId="58F2B493" w14:textId="77777777" w:rsidR="00901E80" w:rsidRPr="001B172D" w:rsidRDefault="00901E80" w:rsidP="00EA0A6F">
      <w:pPr>
        <w:numPr>
          <w:ilvl w:val="0"/>
          <w:numId w:val="30"/>
        </w:numPr>
        <w:autoSpaceDE w:val="0"/>
        <w:autoSpaceDN w:val="0"/>
        <w:adjustRightInd w:val="0"/>
        <w:spacing w:after="0" w:line="276" w:lineRule="auto"/>
        <w:jc w:val="both"/>
        <w:rPr>
          <w:rFonts w:ascii="Arial" w:hAnsi="Arial" w:cs="Arial"/>
          <w:color w:val="000000"/>
          <w:lang w:val="es-ES"/>
        </w:rPr>
      </w:pPr>
      <w:r w:rsidRPr="001B172D">
        <w:rPr>
          <w:rFonts w:ascii="Arial" w:hAnsi="Arial" w:cs="Arial"/>
          <w:b/>
          <w:bCs/>
          <w:color w:val="000000"/>
          <w:lang w:val="es-ES"/>
        </w:rPr>
        <w:t xml:space="preserve">b) Maltrato emocional o psicológico: </w:t>
      </w:r>
      <w:r w:rsidRPr="001B172D">
        <w:rPr>
          <w:rFonts w:ascii="Arial" w:hAnsi="Arial" w:cs="Arial"/>
          <w:color w:val="000000"/>
          <w:lang w:val="es-ES"/>
        </w:rPr>
        <w:t xml:space="preserve">Se define como el hostigamiento verbal habitual por medio de insultos, críticas, descréditos, ridiculizaciones, así como la indiferencia y el rechazo explícito o implícito hacia el niño/a o adolescente. Se incluye también en esta categoría, aterrorizarlo, ignorarlo o corromperlo, así como también, aquellos hechos de violencia psicológica producida a través de medios digitales como redes sociales, páginas de internet, videos,8 etc. Ser testigo de violencia entre los miembros de la familia es otra forma de maltrato emocional o psicológico9. </w:t>
      </w:r>
    </w:p>
    <w:p w14:paraId="720648C3" w14:textId="77777777" w:rsidR="00901E80" w:rsidRPr="001B172D" w:rsidRDefault="00901E80" w:rsidP="00F167CC">
      <w:pPr>
        <w:spacing w:after="80" w:line="276" w:lineRule="auto"/>
        <w:ind w:right="282"/>
        <w:jc w:val="both"/>
        <w:rPr>
          <w:rFonts w:ascii="Arial" w:eastAsia="Arial" w:hAnsi="Arial" w:cs="Arial"/>
          <w:color w:val="000000"/>
          <w:lang w:eastAsia="es-ES"/>
        </w:rPr>
      </w:pPr>
    </w:p>
    <w:p w14:paraId="7622471D" w14:textId="77777777" w:rsidR="00901E80" w:rsidRPr="001B172D" w:rsidRDefault="00901E80" w:rsidP="00F167CC">
      <w:pPr>
        <w:spacing w:after="80" w:line="360" w:lineRule="auto"/>
        <w:ind w:right="282"/>
        <w:jc w:val="both"/>
        <w:rPr>
          <w:rFonts w:ascii="Arial" w:eastAsia="Arial" w:hAnsi="Arial" w:cs="Arial"/>
          <w:color w:val="000000"/>
          <w:lang w:eastAsia="es-ES"/>
        </w:rPr>
      </w:pPr>
      <w:r w:rsidRPr="001B172D">
        <w:rPr>
          <w:rFonts w:ascii="Arial" w:eastAsia="Arial" w:hAnsi="Arial" w:cs="Arial"/>
          <w:b/>
          <w:bCs/>
          <w:color w:val="000000"/>
          <w:lang w:eastAsia="es-ES"/>
        </w:rPr>
        <w:t xml:space="preserve">c) </w:t>
      </w:r>
      <w:r w:rsidRPr="001B172D">
        <w:rPr>
          <w:rFonts w:ascii="Arial" w:eastAsia="Arial" w:hAnsi="Arial" w:cs="Arial"/>
          <w:b/>
          <w:bCs/>
          <w:color w:val="202124"/>
          <w:shd w:val="clear" w:color="auto" w:fill="FFFFFF"/>
          <w:lang w:eastAsia="es-ES"/>
        </w:rPr>
        <w:t>vulneración de derechos:</w:t>
      </w:r>
      <w:r w:rsidRPr="001B172D">
        <w:rPr>
          <w:rFonts w:ascii="Arial" w:eastAsia="Arial" w:hAnsi="Arial" w:cs="Arial"/>
          <w:color w:val="202124"/>
          <w:shd w:val="clear" w:color="auto" w:fill="FFFFFF"/>
          <w:lang w:eastAsia="es-ES"/>
        </w:rPr>
        <w:t xml:space="preserve"> corresponde a </w:t>
      </w:r>
      <w:r w:rsidRPr="001B172D">
        <w:rPr>
          <w:rFonts w:ascii="Arial" w:eastAsia="Arial" w:hAnsi="Arial" w:cs="Arial"/>
          <w:color w:val="202124"/>
          <w:shd w:val="clear" w:color="auto" w:fill="FFFFFF"/>
          <w:vertAlign w:val="superscript"/>
          <w:lang w:eastAsia="es-ES"/>
        </w:rPr>
        <w:footnoteReference w:id="53"/>
      </w:r>
      <w:r w:rsidRPr="001B172D">
        <w:rPr>
          <w:rFonts w:ascii="Arial" w:eastAsia="Arial" w:hAnsi="Arial" w:cs="Arial"/>
          <w:color w:val="040C28"/>
          <w:lang w:eastAsia="es-ES"/>
        </w:rPr>
        <w:t>cualquier transgresión a los derechos de niños, niñas y adolescentes establecidos en la Convención sobre los Derechos del Niño</w:t>
      </w:r>
      <w:r w:rsidRPr="001B172D">
        <w:rPr>
          <w:rFonts w:ascii="Arial" w:eastAsia="Arial" w:hAnsi="Arial" w:cs="Arial"/>
          <w:color w:val="202124"/>
          <w:shd w:val="clear" w:color="auto" w:fill="FFFFFF"/>
          <w:lang w:eastAsia="es-ES"/>
        </w:rPr>
        <w:t>, la cual puede ser constitutiva de delito o no, dependiendo de nuestra legislación.</w:t>
      </w:r>
    </w:p>
    <w:p w14:paraId="1C0F217E" w14:textId="77777777" w:rsidR="00901E80" w:rsidRPr="001B172D" w:rsidRDefault="00901E80" w:rsidP="00F167CC">
      <w:pPr>
        <w:spacing w:after="80" w:line="276" w:lineRule="auto"/>
        <w:ind w:right="282"/>
        <w:jc w:val="both"/>
        <w:rPr>
          <w:rFonts w:ascii="Arial" w:eastAsia="Arial" w:hAnsi="Arial" w:cs="Arial"/>
          <w:color w:val="000000"/>
          <w:lang w:eastAsia="es-ES"/>
        </w:rPr>
      </w:pPr>
    </w:p>
    <w:p w14:paraId="0B849F4A" w14:textId="77777777" w:rsidR="00901E80" w:rsidRPr="001B172D" w:rsidRDefault="00901E80" w:rsidP="00F167CC">
      <w:pPr>
        <w:spacing w:after="80" w:line="276" w:lineRule="auto"/>
        <w:ind w:right="282"/>
        <w:jc w:val="both"/>
        <w:rPr>
          <w:rFonts w:ascii="Arial" w:eastAsia="Arial" w:hAnsi="Arial" w:cs="Arial"/>
          <w:b/>
          <w:bCs/>
          <w:color w:val="000000"/>
          <w:lang w:eastAsia="es-ES"/>
        </w:rPr>
      </w:pPr>
      <w:r w:rsidRPr="001B172D">
        <w:rPr>
          <w:rFonts w:ascii="Arial" w:eastAsia="Arial" w:hAnsi="Arial" w:cs="Arial"/>
          <w:b/>
          <w:bCs/>
          <w:color w:val="000000"/>
          <w:lang w:eastAsia="es-ES"/>
        </w:rPr>
        <w:t xml:space="preserve">III) Marco preventivo: </w:t>
      </w:r>
    </w:p>
    <w:p w14:paraId="79DF9C6A" w14:textId="62E4264D" w:rsidR="00901E80" w:rsidRPr="001B172D" w:rsidRDefault="00901E80" w:rsidP="00F167CC">
      <w:pPr>
        <w:spacing w:after="8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t xml:space="preserve">El </w:t>
      </w:r>
      <w:r w:rsidR="00C25B25" w:rsidRPr="001B172D">
        <w:rPr>
          <w:rFonts w:ascii="Arial" w:eastAsia="Arial" w:hAnsi="Arial" w:cs="Arial"/>
          <w:color w:val="000000"/>
          <w:lang w:eastAsia="es-ES"/>
        </w:rPr>
        <w:t>establecimiento</w:t>
      </w:r>
      <w:r w:rsidRPr="001B172D">
        <w:rPr>
          <w:rFonts w:ascii="Arial" w:eastAsia="Arial" w:hAnsi="Arial" w:cs="Arial"/>
          <w:color w:val="000000"/>
          <w:lang w:eastAsia="es-ES"/>
        </w:rPr>
        <w:t xml:space="preserve"> diseñar</w:t>
      </w:r>
      <w:r w:rsidR="00CD60D9" w:rsidRPr="001B172D">
        <w:rPr>
          <w:rFonts w:ascii="Arial" w:eastAsia="Arial" w:hAnsi="Arial" w:cs="Arial"/>
          <w:color w:val="000000"/>
          <w:lang w:eastAsia="es-ES"/>
        </w:rPr>
        <w:t>á</w:t>
      </w:r>
      <w:r w:rsidRPr="001B172D">
        <w:rPr>
          <w:rFonts w:ascii="Arial" w:eastAsia="Arial" w:hAnsi="Arial" w:cs="Arial"/>
          <w:color w:val="000000"/>
          <w:lang w:eastAsia="es-ES"/>
        </w:rPr>
        <w:t xml:space="preserve"> a través de las propuestas generadas por el </w:t>
      </w:r>
      <w:r w:rsidRPr="001B172D">
        <w:rPr>
          <w:rFonts w:ascii="Arial" w:eastAsia="Arial" w:hAnsi="Arial" w:cs="Arial"/>
          <w:color w:val="000000"/>
          <w:vertAlign w:val="superscript"/>
          <w:lang w:eastAsia="es-ES"/>
        </w:rPr>
        <w:footnoteReference w:id="54"/>
      </w:r>
      <w:r w:rsidRPr="001B172D">
        <w:rPr>
          <w:rFonts w:ascii="Arial" w:eastAsia="Arial" w:hAnsi="Arial" w:cs="Arial"/>
          <w:color w:val="000000"/>
          <w:lang w:eastAsia="es-ES"/>
        </w:rPr>
        <w:t xml:space="preserve">encargado de convivencia, quien encabeza y </w:t>
      </w:r>
      <w:proofErr w:type="gramStart"/>
      <w:r w:rsidRPr="001B172D">
        <w:rPr>
          <w:rFonts w:ascii="Arial" w:eastAsia="Arial" w:hAnsi="Arial" w:cs="Arial"/>
          <w:color w:val="000000"/>
          <w:lang w:eastAsia="es-ES"/>
        </w:rPr>
        <w:t>lidera  el</w:t>
      </w:r>
      <w:proofErr w:type="gramEnd"/>
      <w:r w:rsidRPr="001B172D">
        <w:rPr>
          <w:rFonts w:ascii="Arial" w:eastAsia="Arial" w:hAnsi="Arial" w:cs="Arial"/>
          <w:color w:val="000000"/>
          <w:lang w:eastAsia="es-ES"/>
        </w:rPr>
        <w:t xml:space="preserve"> equipo de convivencia escolar, las acciones que actuarán como medidas preventivas para evitar  y detectar los eventos que pudieran constituirse en vulneración de derechos de los estudiantes. Estas acciones se verán enriquecidas por el aporte del consejo escolar en estas y otras materias preventivas, lo que quedará sintetizado en el PLAN DE CONVIVENCIA ESCOLAR. </w:t>
      </w:r>
    </w:p>
    <w:p w14:paraId="12809A1A" w14:textId="2D1AE51E" w:rsidR="00901E80" w:rsidRPr="001B172D" w:rsidRDefault="00901E80" w:rsidP="00F167CC">
      <w:pPr>
        <w:spacing w:after="8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t>Las acciones preventivas intenta</w:t>
      </w:r>
      <w:r w:rsidR="00CD60D9" w:rsidRPr="001B172D">
        <w:rPr>
          <w:rFonts w:ascii="Arial" w:eastAsia="Arial" w:hAnsi="Arial" w:cs="Arial"/>
          <w:color w:val="000000"/>
          <w:lang w:eastAsia="es-ES"/>
        </w:rPr>
        <w:t>rá</w:t>
      </w:r>
      <w:r w:rsidRPr="001B172D">
        <w:rPr>
          <w:rFonts w:ascii="Arial" w:eastAsia="Arial" w:hAnsi="Arial" w:cs="Arial"/>
          <w:color w:val="000000"/>
          <w:lang w:eastAsia="es-ES"/>
        </w:rPr>
        <w:t>n abarcar distintas instancias, estamentos y niveles educativos, teniendo la posibilidad de mantener, sacar e implementar distintas opciones formativas año tras año.</w:t>
      </w:r>
    </w:p>
    <w:p w14:paraId="6AA49A34" w14:textId="77777777" w:rsidR="00901E80" w:rsidRPr="001B172D" w:rsidRDefault="00901E80" w:rsidP="00F167CC">
      <w:pPr>
        <w:spacing w:after="8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t>Dentro de las posibles acciones PREVENTIVAS podemos encontrar, entre otras, las siguientes.</w:t>
      </w:r>
    </w:p>
    <w:p w14:paraId="2DC63DDE"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lastRenderedPageBreak/>
        <w:t>Jornada completa contra la vulneración de derecho</w:t>
      </w:r>
    </w:p>
    <w:p w14:paraId="29403B93"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Jornada parcial de sensibilización de derechos y deberes de estudiantes</w:t>
      </w:r>
    </w:p>
    <w:p w14:paraId="203A4CA6" w14:textId="0D634ACB"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Clase especial en orientación sobre sensibilización y detección de </w:t>
      </w:r>
      <w:r w:rsidR="00CD60D9" w:rsidRPr="001B172D">
        <w:rPr>
          <w:rFonts w:ascii="Arial" w:eastAsia="Arial" w:hAnsi="Arial" w:cs="Arial"/>
          <w:color w:val="000000"/>
          <w:lang w:eastAsia="es-ES"/>
        </w:rPr>
        <w:t>posibles vulneraciones</w:t>
      </w:r>
      <w:r w:rsidRPr="001B172D">
        <w:rPr>
          <w:rFonts w:ascii="Arial" w:eastAsia="Arial" w:hAnsi="Arial" w:cs="Arial"/>
          <w:color w:val="000000"/>
          <w:lang w:eastAsia="es-ES"/>
        </w:rPr>
        <w:t xml:space="preserve"> de derechos</w:t>
      </w:r>
    </w:p>
    <w:p w14:paraId="779B3266"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Jornada de reforzamiento de valores institucionales declarados en el PEI</w:t>
      </w:r>
    </w:p>
    <w:p w14:paraId="17E978CE"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Charlas de grupos y/o instituciones gestoras del resguardo de derechos</w:t>
      </w:r>
    </w:p>
    <w:p w14:paraId="72CC3327"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Trabajo de investigación en clase de historia, formación ciudadana u otra respecto de los derechos de niño, niñas y adolescentes. </w:t>
      </w:r>
    </w:p>
    <w:p w14:paraId="1ED3417A" w14:textId="21D1FF10"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Trabajo de intervención del espacio escolar desde el </w:t>
      </w:r>
      <w:r w:rsidR="00CD60D9" w:rsidRPr="001B172D">
        <w:rPr>
          <w:rFonts w:ascii="Arial" w:eastAsia="Arial" w:hAnsi="Arial" w:cs="Arial"/>
          <w:color w:val="000000"/>
          <w:lang w:eastAsia="es-ES"/>
        </w:rPr>
        <w:t>área</w:t>
      </w:r>
      <w:r w:rsidRPr="001B172D">
        <w:rPr>
          <w:rFonts w:ascii="Arial" w:eastAsia="Arial" w:hAnsi="Arial" w:cs="Arial"/>
          <w:color w:val="000000"/>
          <w:lang w:eastAsia="es-ES"/>
        </w:rPr>
        <w:t xml:space="preserve"> artística </w:t>
      </w:r>
    </w:p>
    <w:p w14:paraId="2983A4C9"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Presencia real en las reuniones de coordinación comunal con los distintos departamentos comunales de intervención y gestión </w:t>
      </w:r>
    </w:p>
    <w:p w14:paraId="3A558717"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Escuela para padres</w:t>
      </w:r>
    </w:p>
    <w:p w14:paraId="7E2C4F8C" w14:textId="77777777" w:rsidR="00901E80" w:rsidRPr="001B172D" w:rsidRDefault="00901E80" w:rsidP="00EA0A6F">
      <w:pPr>
        <w:numPr>
          <w:ilvl w:val="0"/>
          <w:numId w:val="32"/>
        </w:numPr>
        <w:spacing w:after="80" w:line="276" w:lineRule="auto"/>
        <w:ind w:right="282"/>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Entrega de material referido a información sensibilización respecto de los derechos fundamentales de niños, niña y adolescentes en plataformas virtuales. </w:t>
      </w:r>
    </w:p>
    <w:p w14:paraId="04F4B808" w14:textId="77777777" w:rsidR="00901E80" w:rsidRPr="001B172D" w:rsidRDefault="00901E80" w:rsidP="00F167CC">
      <w:pPr>
        <w:spacing w:after="80" w:line="276" w:lineRule="auto"/>
        <w:ind w:right="282"/>
        <w:jc w:val="both"/>
        <w:rPr>
          <w:rFonts w:ascii="Arial" w:eastAsia="Arial" w:hAnsi="Arial" w:cs="Arial"/>
          <w:color w:val="000000"/>
          <w:lang w:eastAsia="es-ES"/>
        </w:rPr>
      </w:pPr>
    </w:p>
    <w:p w14:paraId="3B44BC49" w14:textId="77777777" w:rsidR="00901E80" w:rsidRPr="001B172D" w:rsidRDefault="00901E80" w:rsidP="00F167CC">
      <w:pPr>
        <w:spacing w:after="8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t xml:space="preserve">Dentro de la dimensión referida detectar algunos indicadores que podrían dar cuenta de una grave vulneración de derechos podemos señalar: </w:t>
      </w:r>
    </w:p>
    <w:p w14:paraId="56F80AE5" w14:textId="77777777" w:rsidR="00901E80" w:rsidRPr="001B172D" w:rsidRDefault="00901E80" w:rsidP="00F167CC">
      <w:pPr>
        <w:spacing w:after="80" w:line="276" w:lineRule="auto"/>
        <w:ind w:right="282"/>
        <w:jc w:val="both"/>
        <w:rPr>
          <w:rFonts w:ascii="Arial" w:eastAsia="Arial" w:hAnsi="Arial" w:cs="Arial"/>
          <w:color w:val="000000"/>
          <w:lang w:eastAsia="es-ES"/>
        </w:rPr>
      </w:pPr>
    </w:p>
    <w:p w14:paraId="04C6CCE2" w14:textId="77777777" w:rsidR="00901E80" w:rsidRPr="001B172D" w:rsidRDefault="00901E80" w:rsidP="00EA0A6F">
      <w:pPr>
        <w:numPr>
          <w:ilvl w:val="0"/>
          <w:numId w:val="33"/>
        </w:numPr>
        <w:spacing w:after="80" w:line="276" w:lineRule="auto"/>
        <w:ind w:right="282" w:hanging="419"/>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No se atienden las necesidades físicas básicas como alimentación, vestuario, vivienda.  </w:t>
      </w:r>
    </w:p>
    <w:p w14:paraId="59AEBDD6" w14:textId="77777777" w:rsidR="00901E80" w:rsidRPr="001B172D" w:rsidRDefault="00901E80" w:rsidP="00EA0A6F">
      <w:pPr>
        <w:numPr>
          <w:ilvl w:val="0"/>
          <w:numId w:val="33"/>
        </w:numPr>
        <w:spacing w:after="80" w:line="276" w:lineRule="auto"/>
        <w:ind w:right="282" w:hanging="419"/>
        <w:contextualSpacing/>
        <w:jc w:val="both"/>
        <w:rPr>
          <w:rFonts w:ascii="Arial" w:eastAsia="Arial" w:hAnsi="Arial" w:cs="Arial"/>
          <w:color w:val="000000"/>
          <w:lang w:eastAsia="es-ES"/>
        </w:rPr>
      </w:pPr>
      <w:r w:rsidRPr="001B172D">
        <w:rPr>
          <w:rFonts w:ascii="Arial" w:eastAsia="Arial" w:hAnsi="Arial" w:cs="Arial"/>
          <w:color w:val="000000"/>
          <w:lang w:eastAsia="es-ES"/>
        </w:rPr>
        <w:t xml:space="preserve">No se proporciona atención médica básica. </w:t>
      </w:r>
    </w:p>
    <w:p w14:paraId="1FB59C60" w14:textId="77777777" w:rsidR="00901E80" w:rsidRPr="001B172D" w:rsidRDefault="00901E80" w:rsidP="00EA0A6F">
      <w:pPr>
        <w:numPr>
          <w:ilvl w:val="0"/>
          <w:numId w:val="33"/>
        </w:numPr>
        <w:spacing w:after="80" w:line="276" w:lineRule="auto"/>
        <w:ind w:right="282" w:hanging="419"/>
        <w:jc w:val="both"/>
        <w:rPr>
          <w:rFonts w:ascii="Arial" w:eastAsia="Arial" w:hAnsi="Arial" w:cs="Arial"/>
          <w:color w:val="000000"/>
          <w:lang w:eastAsia="es-ES"/>
        </w:rPr>
      </w:pPr>
      <w:r w:rsidRPr="001B172D">
        <w:rPr>
          <w:rFonts w:ascii="Arial" w:eastAsia="Arial" w:hAnsi="Arial" w:cs="Arial"/>
          <w:color w:val="000000"/>
          <w:lang w:eastAsia="es-ES"/>
        </w:rPr>
        <w:t xml:space="preserve">No se brinda protección y/o se expone al niño o niña ante situaciones de constitución peligro. </w:t>
      </w:r>
    </w:p>
    <w:p w14:paraId="153CDC5B" w14:textId="77777777" w:rsidR="00901E80" w:rsidRPr="001B172D" w:rsidRDefault="00901E80" w:rsidP="00EA0A6F">
      <w:pPr>
        <w:numPr>
          <w:ilvl w:val="0"/>
          <w:numId w:val="33"/>
        </w:numPr>
        <w:spacing w:after="80" w:line="276" w:lineRule="auto"/>
        <w:ind w:right="282" w:hanging="419"/>
        <w:jc w:val="both"/>
        <w:rPr>
          <w:rFonts w:ascii="Arial" w:eastAsia="Arial" w:hAnsi="Arial" w:cs="Arial"/>
          <w:color w:val="000000"/>
          <w:lang w:eastAsia="es-ES"/>
        </w:rPr>
      </w:pPr>
      <w:r w:rsidRPr="001B172D">
        <w:rPr>
          <w:rFonts w:ascii="Arial" w:eastAsia="Arial" w:hAnsi="Arial" w:cs="Arial"/>
          <w:color w:val="000000"/>
          <w:lang w:eastAsia="es-ES"/>
        </w:rPr>
        <w:t xml:space="preserve">No se atienden las necesidades psicológicas o emocionales. </w:t>
      </w:r>
    </w:p>
    <w:p w14:paraId="5ADE3B7D" w14:textId="77777777" w:rsidR="00901E80" w:rsidRPr="001B172D" w:rsidRDefault="00901E80" w:rsidP="00EA0A6F">
      <w:pPr>
        <w:numPr>
          <w:ilvl w:val="0"/>
          <w:numId w:val="33"/>
        </w:numPr>
        <w:spacing w:after="80" w:line="276" w:lineRule="auto"/>
        <w:ind w:right="282" w:hanging="419"/>
        <w:jc w:val="both"/>
        <w:rPr>
          <w:rFonts w:ascii="Arial" w:eastAsia="Arial" w:hAnsi="Arial" w:cs="Arial"/>
          <w:color w:val="000000"/>
          <w:lang w:eastAsia="es-ES"/>
        </w:rPr>
      </w:pPr>
      <w:r w:rsidRPr="001B172D">
        <w:rPr>
          <w:rFonts w:ascii="Arial" w:eastAsia="Arial" w:hAnsi="Arial" w:cs="Arial"/>
          <w:color w:val="000000"/>
          <w:lang w:eastAsia="es-ES"/>
        </w:rPr>
        <w:t xml:space="preserve">Existe abandono y/o cuando se les expone a hechos de violencia o de uso de drogas. </w:t>
      </w:r>
    </w:p>
    <w:p w14:paraId="1A9D1F9A" w14:textId="77777777" w:rsidR="00901E80" w:rsidRPr="001B172D" w:rsidRDefault="00901E80" w:rsidP="00F167CC">
      <w:pPr>
        <w:spacing w:after="80" w:line="276" w:lineRule="auto"/>
        <w:ind w:right="282"/>
        <w:jc w:val="both"/>
        <w:rPr>
          <w:rFonts w:ascii="Arial" w:eastAsia="Arial" w:hAnsi="Arial" w:cs="Arial"/>
          <w:color w:val="000000"/>
          <w:lang w:eastAsia="es-ES"/>
        </w:rPr>
      </w:pPr>
    </w:p>
    <w:p w14:paraId="18D20DB8" w14:textId="77777777" w:rsidR="00901E80" w:rsidRPr="001B172D" w:rsidRDefault="00901E80" w:rsidP="00CD60D9">
      <w:pPr>
        <w:spacing w:after="8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t xml:space="preserve">Este protocolo contempla acciones que involucren a los padres o adultos responsables, o en caso de ser necesario las acciones que permitan activar la atención y/o derivación a las instituciones de la red, tales como Tribunales de Familia u Oficina de Protección de Derechos (OPD) respectiva, al momento en que un funcionario del establecimiento detecte la existencia de una situación que atente contra el menor. Estas acciones responden al resguardo de los derechos del niño, considerando especialmente los siguientes aspectos: </w:t>
      </w:r>
    </w:p>
    <w:p w14:paraId="4D651D37" w14:textId="77777777" w:rsidR="00901E80" w:rsidRPr="001B172D" w:rsidRDefault="00901E80" w:rsidP="00EA0A6F">
      <w:pPr>
        <w:numPr>
          <w:ilvl w:val="0"/>
          <w:numId w:val="33"/>
        </w:numPr>
        <w:spacing w:after="80" w:line="276" w:lineRule="auto"/>
        <w:ind w:left="851" w:right="282" w:firstLine="0"/>
        <w:jc w:val="both"/>
        <w:rPr>
          <w:rFonts w:ascii="Arial" w:eastAsia="Arial" w:hAnsi="Arial" w:cs="Arial"/>
          <w:color w:val="000000"/>
          <w:lang w:eastAsia="es-ES"/>
        </w:rPr>
      </w:pPr>
      <w:r w:rsidRPr="001B172D">
        <w:rPr>
          <w:rFonts w:ascii="Arial" w:eastAsia="Arial" w:hAnsi="Arial" w:cs="Arial"/>
          <w:color w:val="000000"/>
          <w:lang w:eastAsia="es-ES"/>
        </w:rPr>
        <w:t xml:space="preserve">Interés superior del niño, niña y adolescente: vinculado al disfrute pleno y efectivo de todos los derechos de niñas y niños, con el fin de garantizar su integridad física, psicológica, moral y espiritual; como así también promover su dignidad. </w:t>
      </w:r>
    </w:p>
    <w:p w14:paraId="3B1EAADC" w14:textId="77777777" w:rsidR="00901E80" w:rsidRPr="001B172D" w:rsidRDefault="00901E80" w:rsidP="00EA0A6F">
      <w:pPr>
        <w:numPr>
          <w:ilvl w:val="0"/>
          <w:numId w:val="33"/>
        </w:numPr>
        <w:spacing w:after="80" w:line="276" w:lineRule="auto"/>
        <w:ind w:left="851" w:right="282" w:firstLine="0"/>
        <w:jc w:val="both"/>
        <w:rPr>
          <w:rFonts w:ascii="Arial" w:eastAsia="Arial" w:hAnsi="Arial" w:cs="Arial"/>
          <w:color w:val="000000"/>
          <w:lang w:eastAsia="es-ES"/>
        </w:rPr>
      </w:pPr>
      <w:r w:rsidRPr="001B172D">
        <w:rPr>
          <w:rFonts w:ascii="Arial" w:eastAsia="Arial" w:hAnsi="Arial" w:cs="Arial"/>
          <w:color w:val="000000"/>
          <w:lang w:eastAsia="es-ES"/>
        </w:rPr>
        <w:t xml:space="preserve">Protección: velar por un desarrollo integral respondiendo a las necesidades de cada niña y niño, en ambientes libres de violencia que procuren el mínimo riesgo o peligro de acuerdo a la edad o nivel educativo. La vulneración de los derechos del niño, niña y adolescente se considera falta grave y su reiteración, gravísima. Según lo estipula el reglamento de Convivencia Escolar. </w:t>
      </w:r>
    </w:p>
    <w:p w14:paraId="228D98A2" w14:textId="77777777" w:rsidR="00901E80" w:rsidRPr="001B172D" w:rsidRDefault="00901E80" w:rsidP="00F167CC">
      <w:pPr>
        <w:spacing w:after="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lastRenderedPageBreak/>
        <w:t xml:space="preserve"> </w:t>
      </w:r>
    </w:p>
    <w:p w14:paraId="30EF9CE7" w14:textId="77777777" w:rsidR="00CD60D9" w:rsidRPr="001B172D" w:rsidRDefault="00CD60D9" w:rsidP="00F167CC">
      <w:pPr>
        <w:spacing w:after="0" w:line="276" w:lineRule="auto"/>
        <w:ind w:right="282"/>
        <w:jc w:val="both"/>
        <w:rPr>
          <w:rFonts w:ascii="Arial" w:eastAsia="Arial" w:hAnsi="Arial" w:cs="Arial"/>
          <w:b/>
          <w:bCs/>
          <w:color w:val="000000"/>
          <w:u w:val="single"/>
          <w:lang w:eastAsia="es-ES"/>
        </w:rPr>
      </w:pPr>
    </w:p>
    <w:p w14:paraId="2D25491B" w14:textId="0579E916" w:rsidR="00901E80" w:rsidRPr="001B172D" w:rsidRDefault="00901E80" w:rsidP="00F167CC">
      <w:pPr>
        <w:spacing w:after="0" w:line="276" w:lineRule="auto"/>
        <w:ind w:right="282"/>
        <w:jc w:val="both"/>
        <w:rPr>
          <w:rFonts w:ascii="Arial" w:eastAsia="Arial" w:hAnsi="Arial" w:cs="Arial"/>
          <w:b/>
          <w:bCs/>
          <w:color w:val="000000"/>
          <w:u w:val="single"/>
          <w:lang w:eastAsia="es-ES"/>
        </w:rPr>
      </w:pPr>
      <w:r w:rsidRPr="001B172D">
        <w:rPr>
          <w:rFonts w:ascii="Arial" w:eastAsia="Arial" w:hAnsi="Arial" w:cs="Arial"/>
          <w:b/>
          <w:bCs/>
          <w:color w:val="000000"/>
          <w:u w:val="single"/>
          <w:lang w:eastAsia="es-ES"/>
        </w:rPr>
        <w:t xml:space="preserve">IV PASOS, RESPONSABLE.  ACCIONES </w:t>
      </w:r>
    </w:p>
    <w:p w14:paraId="4D08A636" w14:textId="77777777" w:rsidR="00337934" w:rsidRDefault="00337934" w:rsidP="00337934">
      <w:pPr>
        <w:spacing w:after="80" w:line="276" w:lineRule="auto"/>
        <w:ind w:right="282"/>
        <w:jc w:val="both"/>
        <w:rPr>
          <w:rFonts w:ascii="Arial" w:eastAsia="Arial" w:hAnsi="Arial" w:cs="Arial"/>
          <w:color w:val="000000"/>
          <w:lang w:eastAsia="es-ES"/>
        </w:rPr>
      </w:pPr>
    </w:p>
    <w:p w14:paraId="0A726AE0" w14:textId="4A20BCDE" w:rsidR="00901E80" w:rsidRPr="001B172D" w:rsidRDefault="00901E80" w:rsidP="00337934">
      <w:pPr>
        <w:spacing w:after="80" w:line="276" w:lineRule="auto"/>
        <w:ind w:right="282"/>
        <w:jc w:val="both"/>
        <w:rPr>
          <w:rFonts w:ascii="Arial" w:eastAsia="Arial" w:hAnsi="Arial" w:cs="Arial"/>
          <w:color w:val="000000"/>
          <w:lang w:eastAsia="es-ES"/>
        </w:rPr>
      </w:pPr>
      <w:r w:rsidRPr="001B172D">
        <w:rPr>
          <w:rFonts w:ascii="Arial" w:eastAsia="Arial" w:hAnsi="Arial" w:cs="Arial"/>
          <w:color w:val="000000"/>
          <w:lang w:eastAsia="es-ES"/>
        </w:rPr>
        <w:t xml:space="preserve">Paso 1: </w:t>
      </w:r>
      <w:r w:rsidR="005B19CD" w:rsidRPr="001B172D">
        <w:rPr>
          <w:rFonts w:ascii="Arial" w:eastAsia="Arial" w:hAnsi="Arial" w:cs="Arial"/>
          <w:color w:val="000000"/>
          <w:lang w:eastAsia="es-ES"/>
        </w:rPr>
        <w:t xml:space="preserve">recepción de la denuncia miembro de la comunidad educativa. Dentro de 24 horas. </w:t>
      </w:r>
    </w:p>
    <w:p w14:paraId="627AD396" w14:textId="759B2637" w:rsidR="00901E80" w:rsidRPr="001B172D" w:rsidRDefault="005B19CD" w:rsidP="00EA0A6F">
      <w:pPr>
        <w:numPr>
          <w:ilvl w:val="0"/>
          <w:numId w:val="28"/>
        </w:numPr>
        <w:spacing w:after="80" w:line="276" w:lineRule="auto"/>
        <w:ind w:right="282" w:hanging="247"/>
        <w:jc w:val="both"/>
        <w:rPr>
          <w:rFonts w:ascii="Arial" w:eastAsia="Arial" w:hAnsi="Arial" w:cs="Arial"/>
          <w:color w:val="000000"/>
          <w:lang w:eastAsia="es-ES"/>
        </w:rPr>
      </w:pPr>
      <w:proofErr w:type="spellStart"/>
      <w:r w:rsidRPr="001B172D">
        <w:rPr>
          <w:rFonts w:ascii="Arial" w:eastAsia="Arial" w:hAnsi="Arial" w:cs="Arial"/>
          <w:color w:val="000000"/>
          <w:lang w:eastAsia="es-ES"/>
        </w:rPr>
        <w:t>Recepcionar</w:t>
      </w:r>
      <w:proofErr w:type="spellEnd"/>
      <w:r w:rsidRPr="001B172D">
        <w:rPr>
          <w:rFonts w:ascii="Arial" w:eastAsia="Arial" w:hAnsi="Arial" w:cs="Arial"/>
          <w:color w:val="000000"/>
          <w:lang w:eastAsia="es-ES"/>
        </w:rPr>
        <w:t xml:space="preserve"> la denuncia, pudiendo hacerlo cualquier funcionario del establecimiento. Una vez </w:t>
      </w:r>
      <w:proofErr w:type="spellStart"/>
      <w:r w:rsidRPr="001B172D">
        <w:rPr>
          <w:rFonts w:ascii="Arial" w:eastAsia="Arial" w:hAnsi="Arial" w:cs="Arial"/>
          <w:color w:val="000000"/>
          <w:lang w:eastAsia="es-ES"/>
        </w:rPr>
        <w:t>recepcionada</w:t>
      </w:r>
      <w:proofErr w:type="spellEnd"/>
      <w:r w:rsidRPr="001B172D">
        <w:rPr>
          <w:rFonts w:ascii="Arial" w:eastAsia="Arial" w:hAnsi="Arial" w:cs="Arial"/>
          <w:color w:val="000000"/>
          <w:lang w:eastAsia="es-ES"/>
        </w:rPr>
        <w:t xml:space="preserve"> la denuncia en forma oral o escrita, poner en conocimiento de forma inmediata al encargado de convivencia o en su ausencia a cualquier miembro del equipo de gestión quien solicitara el primer informe por escrito a la persona quien ha recibido la denuncia. </w:t>
      </w:r>
    </w:p>
    <w:p w14:paraId="1D1414E2" w14:textId="51C213A5" w:rsidR="00901E80" w:rsidRPr="001B172D" w:rsidRDefault="005B19CD" w:rsidP="00EA0A6F">
      <w:pPr>
        <w:numPr>
          <w:ilvl w:val="0"/>
          <w:numId w:val="28"/>
        </w:numPr>
        <w:spacing w:after="80" w:line="276" w:lineRule="auto"/>
        <w:ind w:right="282" w:hanging="247"/>
        <w:jc w:val="both"/>
        <w:rPr>
          <w:rFonts w:ascii="Arial" w:eastAsia="Arial" w:hAnsi="Arial" w:cs="Arial"/>
          <w:color w:val="000000"/>
          <w:lang w:eastAsia="es-ES"/>
        </w:rPr>
      </w:pPr>
      <w:r w:rsidRPr="001B172D">
        <w:rPr>
          <w:rFonts w:ascii="Arial" w:eastAsia="Arial" w:hAnsi="Arial" w:cs="Arial"/>
          <w:color w:val="000000"/>
          <w:lang w:eastAsia="es-ES"/>
        </w:rPr>
        <w:t xml:space="preserve">El encargado de convivencia o quien le reemplace hará entrega la información a </w:t>
      </w:r>
      <w:proofErr w:type="spellStart"/>
      <w:proofErr w:type="gramStart"/>
      <w:r w:rsidRPr="001B172D">
        <w:rPr>
          <w:rFonts w:ascii="Arial" w:eastAsia="Arial" w:hAnsi="Arial" w:cs="Arial"/>
          <w:color w:val="000000"/>
          <w:lang w:eastAsia="es-ES"/>
        </w:rPr>
        <w:t>al</w:t>
      </w:r>
      <w:proofErr w:type="spellEnd"/>
      <w:r w:rsidRPr="001B172D">
        <w:rPr>
          <w:rFonts w:ascii="Arial" w:eastAsia="Arial" w:hAnsi="Arial" w:cs="Arial"/>
          <w:color w:val="000000"/>
          <w:lang w:eastAsia="es-ES"/>
        </w:rPr>
        <w:t xml:space="preserve"> directora</w:t>
      </w:r>
      <w:proofErr w:type="gramEnd"/>
      <w:r w:rsidRPr="001B172D">
        <w:rPr>
          <w:rFonts w:ascii="Arial" w:eastAsia="Arial" w:hAnsi="Arial" w:cs="Arial"/>
          <w:color w:val="000000"/>
          <w:lang w:eastAsia="es-ES"/>
        </w:rPr>
        <w:t xml:space="preserve"> a con la consiguiente observación respecto de la activación del protocolo con un plazo máximo de 24 horas. </w:t>
      </w:r>
    </w:p>
    <w:p w14:paraId="2671F174" w14:textId="28867916" w:rsidR="00901E80" w:rsidRPr="001B172D" w:rsidRDefault="005B19CD" w:rsidP="00EA0A6F">
      <w:pPr>
        <w:numPr>
          <w:ilvl w:val="0"/>
          <w:numId w:val="28"/>
        </w:numPr>
        <w:spacing w:after="80" w:line="276" w:lineRule="auto"/>
        <w:ind w:right="282" w:hanging="247"/>
        <w:jc w:val="both"/>
        <w:rPr>
          <w:rFonts w:ascii="Arial" w:eastAsia="Arial" w:hAnsi="Arial" w:cs="Arial"/>
          <w:color w:val="000000"/>
          <w:lang w:eastAsia="es-ES"/>
        </w:rPr>
      </w:pPr>
      <w:r w:rsidRPr="001B172D">
        <w:rPr>
          <w:rFonts w:ascii="Arial" w:eastAsia="Arial" w:hAnsi="Arial" w:cs="Arial"/>
          <w:color w:val="000000"/>
          <w:lang w:eastAsia="es-ES"/>
        </w:rPr>
        <w:t xml:space="preserve">El encargado de convivencia de tener antecedentes suficientes que fuera de toda duda evidenciaran que la denuncia no tiene sustento (por ejemplo, que la denuncia de un tercero se refiera a maltrato físico grave sin haber ninguna evidencia física o en el comportamiento o relato </w:t>
      </w:r>
      <w:proofErr w:type="gramStart"/>
      <w:r w:rsidRPr="001B172D">
        <w:rPr>
          <w:rFonts w:ascii="Arial" w:eastAsia="Arial" w:hAnsi="Arial" w:cs="Arial"/>
          <w:color w:val="000000"/>
          <w:lang w:eastAsia="es-ES"/>
        </w:rPr>
        <w:t xml:space="preserve">de </w:t>
      </w:r>
      <w:proofErr w:type="spellStart"/>
      <w:r w:rsidRPr="001B172D">
        <w:rPr>
          <w:rFonts w:ascii="Arial" w:eastAsia="Arial" w:hAnsi="Arial" w:cs="Arial"/>
          <w:color w:val="000000"/>
          <w:lang w:eastAsia="es-ES"/>
        </w:rPr>
        <w:t>el</w:t>
      </w:r>
      <w:proofErr w:type="spellEnd"/>
      <w:r w:rsidRPr="001B172D">
        <w:rPr>
          <w:rFonts w:ascii="Arial" w:eastAsia="Arial" w:hAnsi="Arial" w:cs="Arial"/>
          <w:color w:val="000000"/>
          <w:lang w:eastAsia="es-ES"/>
        </w:rPr>
        <w:t xml:space="preserve"> o la estudiante</w:t>
      </w:r>
      <w:proofErr w:type="gramEnd"/>
      <w:r w:rsidRPr="001B172D">
        <w:rPr>
          <w:rFonts w:ascii="Arial" w:eastAsia="Arial" w:hAnsi="Arial" w:cs="Arial"/>
          <w:color w:val="000000"/>
          <w:lang w:eastAsia="es-ES"/>
        </w:rPr>
        <w:t>) podrá determinar un periodo de observación y desestimar la denuncia en caso de ser necesario. En todo caso se debe informar a la directora.</w:t>
      </w:r>
    </w:p>
    <w:p w14:paraId="7C48B053" w14:textId="3105A202"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Se activa el protocolo de actuación. Se debe avisar a las partes denunciantes, presuntas víctimas y presuntos vulneradores de derecho en un plazo máximo de 24 horas una vez </w:t>
      </w:r>
      <w:proofErr w:type="spellStart"/>
      <w:r w:rsidRPr="001B172D">
        <w:rPr>
          <w:rFonts w:ascii="Arial" w:eastAsia="Arial" w:hAnsi="Arial" w:cs="Arial"/>
          <w:color w:val="000000"/>
          <w:lang w:eastAsia="es-ES"/>
        </w:rPr>
        <w:t>recepcionada</w:t>
      </w:r>
      <w:proofErr w:type="spellEnd"/>
      <w:r w:rsidRPr="001B172D">
        <w:rPr>
          <w:rFonts w:ascii="Arial" w:eastAsia="Arial" w:hAnsi="Arial" w:cs="Arial"/>
          <w:color w:val="000000"/>
          <w:lang w:eastAsia="es-ES"/>
        </w:rPr>
        <w:t xml:space="preserve"> la denuncia. </w:t>
      </w:r>
    </w:p>
    <w:p w14:paraId="0BA16168" w14:textId="629FB9DE"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Evaluación preliminar del estudiante vulnerado por parte del encargado de convivencia, resguardando la intimidad e identidad del estudiante. </w:t>
      </w:r>
    </w:p>
    <w:p w14:paraId="492292FF" w14:textId="39EC3F0F"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Comunicación a los padres por parte de </w:t>
      </w:r>
      <w:proofErr w:type="spellStart"/>
      <w:r w:rsidRPr="001B172D">
        <w:rPr>
          <w:rFonts w:ascii="Arial" w:eastAsia="Arial" w:hAnsi="Arial" w:cs="Arial"/>
          <w:color w:val="000000"/>
          <w:lang w:eastAsia="es-ES"/>
        </w:rPr>
        <w:t>a</w:t>
      </w:r>
      <w:proofErr w:type="spellEnd"/>
      <w:r w:rsidRPr="001B172D">
        <w:rPr>
          <w:rFonts w:ascii="Arial" w:eastAsia="Arial" w:hAnsi="Arial" w:cs="Arial"/>
          <w:color w:val="000000"/>
          <w:lang w:eastAsia="es-ES"/>
        </w:rPr>
        <w:t xml:space="preserve"> directora, dentro de 48 horas.</w:t>
      </w:r>
    </w:p>
    <w:p w14:paraId="4E6E0DAA" w14:textId="12F9F82E"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Recordar que a la parte imputada le asiste el derecho de presunción de inocencia en todo momento, incluso si al realizar la denuncia a los organismos de investigación y protección pertinentes se activen medidas cautelares propias de la causa. </w:t>
      </w:r>
    </w:p>
    <w:p w14:paraId="6F0F021B" w14:textId="66478C21"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A la persona imputada le asiste el derecho de saber que ha sido acusada, la circunstancias que se le atribuyen, su temporalidad y hacia quien ha ejercido presuntamente tal vulneración, con el fin de resguardar los principios de justo y debido proceso, de igualdad y no discriminación arbitraria pudiendo de esa manera defenderse de manera justa. </w:t>
      </w:r>
    </w:p>
    <w:p w14:paraId="2DD0AD5C" w14:textId="60D8177F"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En todo momento el responsable de las entrevistas y el informe final, es el encargado de convivencia, aun cuando puede delegar algunas entrevistas a parte del equipo de convivencia quienes entregarán los informes escritos y firmados. No obstante, de formularse una denuncia debe ser auspiciada por la dirección del establecimiento. </w:t>
      </w:r>
    </w:p>
    <w:p w14:paraId="39977D76" w14:textId="6E534329" w:rsidR="00901E80" w:rsidRPr="001B172D" w:rsidRDefault="005B19CD"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En caso de tomar conocimiento de un delito la denuncia debe ingresarse dentro de las 24 horas siguientes a la toma de conocimiento de los hechos. </w:t>
      </w:r>
    </w:p>
    <w:p w14:paraId="03B4E5F2" w14:textId="77777777" w:rsidR="00901E80" w:rsidRPr="001B172D" w:rsidRDefault="00901E80"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lastRenderedPageBreak/>
        <w:t xml:space="preserve">Para la generación de las conclusiones se considerarán en caso de ser necesario, el reglamento interno en su apartado de faltas y sanciones y el Reglamento de higiene y seguridad. </w:t>
      </w:r>
    </w:p>
    <w:p w14:paraId="497D42B9" w14:textId="77777777" w:rsidR="00337934" w:rsidRDefault="00901E80" w:rsidP="00EA0A6F">
      <w:pPr>
        <w:numPr>
          <w:ilvl w:val="0"/>
          <w:numId w:val="29"/>
        </w:numPr>
        <w:spacing w:after="80" w:line="276" w:lineRule="auto"/>
        <w:ind w:left="951" w:right="282" w:hanging="245"/>
        <w:jc w:val="both"/>
        <w:rPr>
          <w:rFonts w:ascii="Arial" w:eastAsia="Arial" w:hAnsi="Arial" w:cs="Arial"/>
          <w:color w:val="000000"/>
          <w:lang w:eastAsia="es-ES"/>
        </w:rPr>
      </w:pPr>
      <w:r w:rsidRPr="001B172D">
        <w:rPr>
          <w:rFonts w:ascii="Arial" w:eastAsia="Arial" w:hAnsi="Arial" w:cs="Arial"/>
          <w:color w:val="000000"/>
          <w:lang w:eastAsia="es-ES"/>
        </w:rPr>
        <w:t xml:space="preserve">En ningún caso la investigación podrá exceder los 15 días hábiles, contemplando desde el día en que se notifica la apertura del protocolo hasta la entrega de las conclusiones. </w:t>
      </w:r>
    </w:p>
    <w:p w14:paraId="13350428" w14:textId="46A1D536" w:rsidR="00901E80" w:rsidRPr="00337934" w:rsidRDefault="00901E80" w:rsidP="00EA0A6F">
      <w:pPr>
        <w:numPr>
          <w:ilvl w:val="0"/>
          <w:numId w:val="29"/>
        </w:numPr>
        <w:spacing w:after="80" w:line="276" w:lineRule="auto"/>
        <w:ind w:left="993" w:right="282" w:hanging="426"/>
        <w:jc w:val="both"/>
        <w:rPr>
          <w:rFonts w:ascii="Arial" w:eastAsia="Arial" w:hAnsi="Arial" w:cs="Arial"/>
          <w:color w:val="000000"/>
          <w:lang w:eastAsia="es-ES"/>
        </w:rPr>
      </w:pPr>
      <w:r w:rsidRPr="00337934">
        <w:rPr>
          <w:rFonts w:ascii="Arial" w:eastAsia="Arial" w:hAnsi="Arial" w:cs="Arial"/>
          <w:color w:val="000000"/>
          <w:lang w:eastAsia="es-ES"/>
        </w:rPr>
        <w:t>Todo tipo de sanción ya sea a estudiantes, funcionarios o apoderados tendrá un plazo de 5 días para apelar, en forma escrita a dirección, tiempo en el cual no podrá establecerse sanción alguna. En todo caso, podrá expresarse la decisión de desistir de dicha apelación.</w:t>
      </w:r>
    </w:p>
    <w:p w14:paraId="73ED2C4C" w14:textId="57165D7A" w:rsidR="00901E80" w:rsidRPr="001B172D" w:rsidRDefault="00901E80" w:rsidP="00EA0A6F">
      <w:pPr>
        <w:numPr>
          <w:ilvl w:val="0"/>
          <w:numId w:val="29"/>
        </w:numPr>
        <w:spacing w:after="80" w:line="276" w:lineRule="auto"/>
        <w:ind w:left="951" w:right="282" w:hanging="384"/>
        <w:jc w:val="both"/>
        <w:rPr>
          <w:rFonts w:ascii="Arial" w:eastAsia="Arial" w:hAnsi="Arial" w:cs="Arial"/>
          <w:color w:val="000000"/>
          <w:lang w:eastAsia="es-ES"/>
        </w:rPr>
      </w:pPr>
      <w:r w:rsidRPr="001B172D">
        <w:rPr>
          <w:rFonts w:ascii="Arial" w:eastAsia="Arial" w:hAnsi="Arial" w:cs="Arial"/>
          <w:color w:val="000000"/>
          <w:lang w:eastAsia="es-ES"/>
        </w:rPr>
        <w:t xml:space="preserve">La respuesta a la apelación es considerada como la </w:t>
      </w:r>
      <w:r w:rsidR="00F8569F" w:rsidRPr="001B172D">
        <w:rPr>
          <w:rFonts w:ascii="Arial" w:eastAsia="Arial" w:hAnsi="Arial" w:cs="Arial"/>
          <w:color w:val="000000"/>
          <w:lang w:eastAsia="es-ES"/>
        </w:rPr>
        <w:t>última</w:t>
      </w:r>
      <w:r w:rsidRPr="001B172D">
        <w:rPr>
          <w:rFonts w:ascii="Arial" w:eastAsia="Arial" w:hAnsi="Arial" w:cs="Arial"/>
          <w:color w:val="000000"/>
          <w:lang w:eastAsia="es-ES"/>
        </w:rPr>
        <w:t xml:space="preserve"> instancia y cierre del proceso. </w:t>
      </w:r>
    </w:p>
    <w:p w14:paraId="6CC96188" w14:textId="51E8FB48" w:rsidR="00901E80" w:rsidRPr="001B172D" w:rsidRDefault="00901E80" w:rsidP="00EA0A6F">
      <w:pPr>
        <w:numPr>
          <w:ilvl w:val="0"/>
          <w:numId w:val="29"/>
        </w:numPr>
        <w:spacing w:after="80" w:line="276" w:lineRule="auto"/>
        <w:ind w:left="951" w:right="282" w:hanging="384"/>
        <w:jc w:val="both"/>
        <w:rPr>
          <w:rFonts w:ascii="Arial" w:eastAsia="Arial" w:hAnsi="Arial" w:cs="Arial"/>
          <w:color w:val="000000"/>
          <w:lang w:eastAsia="es-ES"/>
        </w:rPr>
      </w:pPr>
      <w:r w:rsidRPr="001B172D">
        <w:rPr>
          <w:rFonts w:ascii="Arial" w:eastAsia="Arial" w:hAnsi="Arial" w:cs="Arial"/>
          <w:color w:val="000000"/>
          <w:lang w:eastAsia="es-ES"/>
        </w:rPr>
        <w:t xml:space="preserve">En caso de maltrato físico evidente o sospecha de daño físico intencional: Traslado a un centro asistencial, si corresponde por parte </w:t>
      </w:r>
      <w:r w:rsidR="00F8569F" w:rsidRPr="001B172D">
        <w:rPr>
          <w:rFonts w:ascii="Arial" w:eastAsia="Arial" w:hAnsi="Arial" w:cs="Arial"/>
          <w:color w:val="000000"/>
          <w:lang w:eastAsia="es-ES"/>
        </w:rPr>
        <w:t xml:space="preserve">de La </w:t>
      </w:r>
      <w:r w:rsidR="00CD60D9" w:rsidRPr="001B172D">
        <w:rPr>
          <w:rFonts w:ascii="Arial" w:eastAsia="Arial" w:hAnsi="Arial" w:cs="Arial"/>
          <w:color w:val="000000"/>
          <w:lang w:eastAsia="es-ES"/>
        </w:rPr>
        <w:t>directora</w:t>
      </w:r>
      <w:r w:rsidR="00957C75" w:rsidRPr="001B172D">
        <w:rPr>
          <w:rFonts w:ascii="Arial" w:eastAsia="Arial" w:hAnsi="Arial" w:cs="Arial"/>
          <w:color w:val="000000"/>
          <w:lang w:eastAsia="es-ES"/>
        </w:rPr>
        <w:t>,</w:t>
      </w:r>
      <w:r w:rsidRPr="001B172D">
        <w:rPr>
          <w:rFonts w:ascii="Arial" w:eastAsia="Arial" w:hAnsi="Arial" w:cs="Arial"/>
          <w:color w:val="000000"/>
          <w:lang w:eastAsia="es-ES"/>
        </w:rPr>
        <w:t xml:space="preserve"> Inspector de ciclo y/o encargado de convivencia Dentro de 24 horas, en ese orden.</w:t>
      </w:r>
    </w:p>
    <w:p w14:paraId="04AF9D6A" w14:textId="77777777" w:rsidR="00901E80" w:rsidRPr="001B172D" w:rsidRDefault="00901E80" w:rsidP="00EA0A6F">
      <w:pPr>
        <w:numPr>
          <w:ilvl w:val="0"/>
          <w:numId w:val="29"/>
        </w:numPr>
        <w:spacing w:after="80" w:line="276" w:lineRule="auto"/>
        <w:ind w:left="951" w:right="282" w:hanging="384"/>
        <w:jc w:val="both"/>
        <w:rPr>
          <w:rFonts w:ascii="Arial" w:eastAsia="Arial" w:hAnsi="Arial" w:cs="Arial"/>
          <w:color w:val="000000"/>
          <w:lang w:eastAsia="es-ES"/>
        </w:rPr>
      </w:pPr>
      <w:r w:rsidRPr="001B172D">
        <w:rPr>
          <w:rFonts w:ascii="Arial" w:eastAsia="Arial" w:hAnsi="Arial" w:cs="Arial"/>
          <w:color w:val="000000"/>
          <w:lang w:eastAsia="es-ES"/>
        </w:rPr>
        <w:t xml:space="preserve">El lugar de traslado será al Hospital más cercano. </w:t>
      </w:r>
    </w:p>
    <w:p w14:paraId="29FC91B5" w14:textId="77777777" w:rsidR="00337934" w:rsidRDefault="00901E80" w:rsidP="00EA0A6F">
      <w:pPr>
        <w:numPr>
          <w:ilvl w:val="0"/>
          <w:numId w:val="29"/>
        </w:numPr>
        <w:spacing w:after="80" w:line="276" w:lineRule="auto"/>
        <w:ind w:left="951" w:right="282" w:hanging="384"/>
        <w:jc w:val="both"/>
        <w:rPr>
          <w:rFonts w:ascii="Arial" w:eastAsia="Arial" w:hAnsi="Arial" w:cs="Arial"/>
          <w:color w:val="000000"/>
          <w:lang w:eastAsia="es-ES"/>
        </w:rPr>
      </w:pPr>
      <w:r w:rsidRPr="001B172D">
        <w:rPr>
          <w:rFonts w:ascii="Arial" w:eastAsia="Arial" w:hAnsi="Arial" w:cs="Arial"/>
          <w:color w:val="000000"/>
          <w:lang w:eastAsia="es-ES"/>
        </w:rPr>
        <w:t>El costo del traslado al centro asistencial será asumido por el establecimiento.</w:t>
      </w:r>
    </w:p>
    <w:p w14:paraId="29D182FB" w14:textId="1FE83316" w:rsidR="00901E80" w:rsidRPr="00337934" w:rsidRDefault="00901E80" w:rsidP="00EA0A6F">
      <w:pPr>
        <w:numPr>
          <w:ilvl w:val="0"/>
          <w:numId w:val="29"/>
        </w:numPr>
        <w:spacing w:after="80" w:line="276" w:lineRule="auto"/>
        <w:ind w:left="951" w:right="282" w:hanging="384"/>
        <w:jc w:val="both"/>
        <w:rPr>
          <w:rFonts w:ascii="Arial" w:eastAsia="Arial" w:hAnsi="Arial" w:cs="Arial"/>
          <w:color w:val="000000"/>
          <w:lang w:eastAsia="es-ES"/>
        </w:rPr>
      </w:pPr>
      <w:r w:rsidRPr="00337934">
        <w:rPr>
          <w:rFonts w:ascii="Arial" w:eastAsia="Arial" w:hAnsi="Arial" w:cs="Arial"/>
          <w:color w:val="000000"/>
          <w:lang w:eastAsia="es-ES"/>
        </w:rPr>
        <w:t xml:space="preserve">Todo el proceso será sintetizado paso a paso en un informe que será leído y </w:t>
      </w:r>
      <w:proofErr w:type="gramStart"/>
      <w:r w:rsidRPr="00337934">
        <w:rPr>
          <w:rFonts w:ascii="Arial" w:eastAsia="Arial" w:hAnsi="Arial" w:cs="Arial"/>
          <w:color w:val="000000"/>
          <w:lang w:eastAsia="es-ES"/>
        </w:rPr>
        <w:t>entregado  cada</w:t>
      </w:r>
      <w:proofErr w:type="gramEnd"/>
      <w:r w:rsidRPr="00337934">
        <w:rPr>
          <w:rFonts w:ascii="Arial" w:eastAsia="Arial" w:hAnsi="Arial" w:cs="Arial"/>
          <w:color w:val="000000"/>
          <w:lang w:eastAsia="es-ES"/>
        </w:rPr>
        <w:t xml:space="preserve"> una de las partes, por dirección o a quien delegue. </w:t>
      </w:r>
    </w:p>
    <w:p w14:paraId="79D62529" w14:textId="6F9FAFD7" w:rsidR="00943AAA" w:rsidRPr="001B172D" w:rsidRDefault="00943AAA" w:rsidP="00F167CC">
      <w:pPr>
        <w:spacing w:after="190" w:line="227" w:lineRule="auto"/>
        <w:ind w:left="14" w:right="19" w:firstLine="4"/>
        <w:jc w:val="both"/>
        <w:rPr>
          <w:rFonts w:ascii="Arial" w:eastAsia="Calibri" w:hAnsi="Arial" w:cs="Arial"/>
          <w:color w:val="000000"/>
          <w:kern w:val="2"/>
          <w:sz w:val="20"/>
          <w:highlight w:val="yellow"/>
          <w:lang w:eastAsia="es-CL"/>
        </w:rPr>
      </w:pPr>
    </w:p>
    <w:p w14:paraId="0F31BF09" w14:textId="77777777" w:rsidR="00D668E6" w:rsidRPr="001B172D" w:rsidRDefault="00D668E6" w:rsidP="00F167CC">
      <w:pPr>
        <w:keepNext/>
        <w:keepLines/>
        <w:spacing w:after="131"/>
        <w:ind w:left="254" w:hanging="240"/>
        <w:jc w:val="both"/>
        <w:outlineLvl w:val="1"/>
        <w:rPr>
          <w:rFonts w:ascii="Arial" w:eastAsia="Calibri" w:hAnsi="Arial" w:cs="Arial"/>
          <w:color w:val="000000"/>
          <w:kern w:val="2"/>
          <w:sz w:val="32"/>
          <w:szCs w:val="28"/>
          <w:highlight w:val="yellow"/>
          <w:lang w:eastAsia="es-CL"/>
        </w:rPr>
      </w:pPr>
    </w:p>
    <w:p w14:paraId="2C159A8D" w14:textId="77777777" w:rsidR="00D668E6" w:rsidRPr="001B172D" w:rsidRDefault="00D668E6" w:rsidP="00F167CC">
      <w:pPr>
        <w:keepNext/>
        <w:keepLines/>
        <w:spacing w:after="131"/>
        <w:ind w:left="254" w:hanging="240"/>
        <w:jc w:val="both"/>
        <w:outlineLvl w:val="1"/>
        <w:rPr>
          <w:rFonts w:ascii="Arial" w:eastAsia="Calibri" w:hAnsi="Arial" w:cs="Arial"/>
          <w:color w:val="000000"/>
          <w:kern w:val="2"/>
          <w:sz w:val="32"/>
          <w:szCs w:val="28"/>
          <w:highlight w:val="yellow"/>
          <w:lang w:eastAsia="es-CL"/>
        </w:rPr>
      </w:pPr>
    </w:p>
    <w:p w14:paraId="7D7E2364" w14:textId="77777777" w:rsidR="00D668E6" w:rsidRPr="001B172D" w:rsidRDefault="00D668E6" w:rsidP="00F167CC">
      <w:pPr>
        <w:keepNext/>
        <w:keepLines/>
        <w:spacing w:after="131"/>
        <w:ind w:left="254" w:hanging="240"/>
        <w:jc w:val="both"/>
        <w:outlineLvl w:val="1"/>
        <w:rPr>
          <w:rFonts w:ascii="Arial" w:eastAsia="Calibri" w:hAnsi="Arial" w:cs="Arial"/>
          <w:color w:val="000000"/>
          <w:kern w:val="2"/>
          <w:sz w:val="32"/>
          <w:szCs w:val="28"/>
          <w:highlight w:val="yellow"/>
          <w:lang w:eastAsia="es-CL"/>
        </w:rPr>
      </w:pPr>
    </w:p>
    <w:p w14:paraId="6154D190" w14:textId="77777777" w:rsidR="00D668E6" w:rsidRPr="001B172D" w:rsidRDefault="00D668E6" w:rsidP="00F167CC">
      <w:pPr>
        <w:keepNext/>
        <w:keepLines/>
        <w:spacing w:after="131"/>
        <w:ind w:left="254" w:hanging="240"/>
        <w:jc w:val="both"/>
        <w:outlineLvl w:val="1"/>
        <w:rPr>
          <w:rFonts w:ascii="Arial" w:eastAsia="Calibri" w:hAnsi="Arial" w:cs="Arial"/>
          <w:color w:val="000000"/>
          <w:kern w:val="2"/>
          <w:sz w:val="32"/>
          <w:szCs w:val="28"/>
          <w:highlight w:val="yellow"/>
          <w:lang w:eastAsia="es-CL"/>
        </w:rPr>
      </w:pPr>
    </w:p>
    <w:p w14:paraId="0CB3AE7F" w14:textId="77777777" w:rsidR="00D668E6" w:rsidRPr="001B172D" w:rsidRDefault="00D668E6" w:rsidP="00F167CC">
      <w:pPr>
        <w:keepNext/>
        <w:keepLines/>
        <w:spacing w:after="131"/>
        <w:ind w:left="254" w:hanging="240"/>
        <w:jc w:val="both"/>
        <w:outlineLvl w:val="1"/>
        <w:rPr>
          <w:rFonts w:ascii="Arial" w:eastAsia="Calibri" w:hAnsi="Arial" w:cs="Arial"/>
          <w:color w:val="000000"/>
          <w:kern w:val="2"/>
          <w:sz w:val="32"/>
          <w:szCs w:val="28"/>
          <w:highlight w:val="yellow"/>
          <w:lang w:eastAsia="es-CL"/>
        </w:rPr>
      </w:pPr>
    </w:p>
    <w:p w14:paraId="6DB89261" w14:textId="77777777" w:rsidR="00F8569F" w:rsidRPr="001B172D" w:rsidRDefault="00F8569F" w:rsidP="00F167CC">
      <w:pPr>
        <w:keepNext/>
        <w:keepLines/>
        <w:spacing w:after="131"/>
        <w:ind w:left="254" w:hanging="240"/>
        <w:jc w:val="both"/>
        <w:outlineLvl w:val="1"/>
        <w:rPr>
          <w:rFonts w:ascii="Arial" w:eastAsia="Calibri" w:hAnsi="Arial" w:cs="Arial"/>
          <w:color w:val="000000"/>
          <w:kern w:val="2"/>
          <w:sz w:val="32"/>
          <w:szCs w:val="28"/>
          <w:highlight w:val="yellow"/>
          <w:lang w:eastAsia="es-CL"/>
        </w:rPr>
      </w:pPr>
    </w:p>
    <w:p w14:paraId="275C91C1" w14:textId="0F5752AF" w:rsidR="00943AAA" w:rsidRPr="00337934" w:rsidRDefault="00943AAA" w:rsidP="00F167CC">
      <w:pPr>
        <w:keepNext/>
        <w:keepLines/>
        <w:spacing w:after="131"/>
        <w:ind w:left="254" w:hanging="240"/>
        <w:jc w:val="both"/>
        <w:outlineLvl w:val="1"/>
        <w:rPr>
          <w:rFonts w:ascii="Arial" w:eastAsia="Calibri" w:hAnsi="Arial" w:cs="Arial"/>
          <w:color w:val="000000"/>
          <w:kern w:val="2"/>
          <w:sz w:val="32"/>
          <w:szCs w:val="28"/>
          <w:lang w:eastAsia="es-CL"/>
        </w:rPr>
      </w:pPr>
      <w:r w:rsidRPr="00337934">
        <w:rPr>
          <w:rFonts w:ascii="Arial" w:eastAsia="Calibri" w:hAnsi="Arial" w:cs="Arial"/>
          <w:color w:val="000000"/>
          <w:kern w:val="2"/>
          <w:sz w:val="32"/>
          <w:szCs w:val="28"/>
          <w:lang w:eastAsia="es-CL"/>
        </w:rPr>
        <w:t>2. PROTOCOLO DE ACTUACIÓN FRENTE A HECHOS DE MALTRATO INFANTIL, CONNOTACIÓN SEXUAL O AGRESIONES SEXUALES</w:t>
      </w:r>
      <w:r w:rsidR="00B8733E" w:rsidRPr="00337934">
        <w:rPr>
          <w:rFonts w:ascii="Arial" w:eastAsia="Calibri" w:hAnsi="Arial" w:cs="Arial"/>
          <w:color w:val="000000"/>
          <w:kern w:val="2"/>
          <w:sz w:val="32"/>
          <w:szCs w:val="28"/>
          <w:lang w:eastAsia="es-CL"/>
        </w:rPr>
        <w:fldChar w:fldCharType="begin"/>
      </w:r>
      <w:r w:rsidR="00B8733E" w:rsidRPr="00337934">
        <w:rPr>
          <w:rFonts w:ascii="Arial" w:hAnsi="Arial" w:cs="Arial"/>
          <w:sz w:val="28"/>
          <w:szCs w:val="28"/>
        </w:rPr>
        <w:instrText xml:space="preserve"> XE "</w:instrText>
      </w:r>
      <w:r w:rsidR="00B8733E" w:rsidRPr="00337934">
        <w:rPr>
          <w:rFonts w:ascii="Arial" w:eastAsia="Calibri" w:hAnsi="Arial" w:cs="Arial"/>
          <w:color w:val="000000"/>
          <w:kern w:val="2"/>
          <w:sz w:val="32"/>
          <w:szCs w:val="28"/>
          <w:lang w:eastAsia="es-CL"/>
        </w:rPr>
        <w:instrText>PROTOCOLO DE ACTUACIÓN FRENTE A HECHOS DE MALTRATO INFANTIL, CONNOTACIÓN SEXUAL O AGRESIONES SEXUALES</w:instrText>
      </w:r>
      <w:r w:rsidR="00B8733E" w:rsidRPr="00337934">
        <w:rPr>
          <w:rFonts w:ascii="Arial" w:hAnsi="Arial" w:cs="Arial"/>
          <w:sz w:val="28"/>
          <w:szCs w:val="28"/>
        </w:rPr>
        <w:instrText xml:space="preserve">" </w:instrText>
      </w:r>
      <w:r w:rsidR="00B8733E" w:rsidRPr="00337934">
        <w:rPr>
          <w:rFonts w:ascii="Arial" w:eastAsia="Calibri" w:hAnsi="Arial" w:cs="Arial"/>
          <w:color w:val="000000"/>
          <w:kern w:val="2"/>
          <w:sz w:val="32"/>
          <w:szCs w:val="28"/>
          <w:lang w:eastAsia="es-CL"/>
        </w:rPr>
        <w:fldChar w:fldCharType="end"/>
      </w:r>
    </w:p>
    <w:p w14:paraId="464A76D5" w14:textId="77777777" w:rsidR="003C1CB5" w:rsidRPr="001B172D" w:rsidRDefault="003C1CB5"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039BED9D" w14:textId="3B3739BE" w:rsidR="00D668E6" w:rsidRPr="001B172D" w:rsidRDefault="00D668E6"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1DF83E04" w14:textId="50C449F2" w:rsidR="00D668E6" w:rsidRPr="001B172D" w:rsidRDefault="00D668E6"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5192C5BD" w14:textId="50AF0204" w:rsidR="00F8569F" w:rsidRPr="001B172D"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r>
        <w:rPr>
          <w:rFonts w:ascii="Arial" w:eastAsia="Calibri" w:hAnsi="Arial" w:cs="Arial"/>
          <w:noProof/>
          <w:color w:val="000000"/>
          <w:kern w:val="2"/>
          <w:sz w:val="24"/>
          <w:lang w:eastAsia="es-CL"/>
        </w:rPr>
        <w:drawing>
          <wp:anchor distT="0" distB="0" distL="114300" distR="114300" simplePos="0" relativeHeight="251851776" behindDoc="1" locked="0" layoutInCell="1" allowOverlap="1" wp14:anchorId="1815DA8B" wp14:editId="5FB7E5D0">
            <wp:simplePos x="0" y="0"/>
            <wp:positionH relativeFrom="column">
              <wp:posOffset>843525</wp:posOffset>
            </wp:positionH>
            <wp:positionV relativeFrom="paragraph">
              <wp:posOffset>94420</wp:posOffset>
            </wp:positionV>
            <wp:extent cx="2954215" cy="2954215"/>
            <wp:effectExtent l="0" t="0" r="0" b="0"/>
            <wp:wrapNone/>
            <wp:docPr id="1028591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1931" name="Imagen 10285919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7721" cy="2957721"/>
                    </a:xfrm>
                    <a:prstGeom prst="rect">
                      <a:avLst/>
                    </a:prstGeom>
                  </pic:spPr>
                </pic:pic>
              </a:graphicData>
            </a:graphic>
            <wp14:sizeRelH relativeFrom="margin">
              <wp14:pctWidth>0</wp14:pctWidth>
            </wp14:sizeRelH>
            <wp14:sizeRelV relativeFrom="margin">
              <wp14:pctHeight>0</wp14:pctHeight>
            </wp14:sizeRelV>
          </wp:anchor>
        </w:drawing>
      </w:r>
    </w:p>
    <w:p w14:paraId="77FFEC88"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2694C9E8"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227102D4"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109B8047"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4218D7F8"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0F42DA67"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1F7DB45F"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4AA69911" w14:textId="77777777" w:rsidR="00F8569F" w:rsidRPr="001B172D"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7E7518A0" w14:textId="77777777" w:rsidR="00F8569F" w:rsidRDefault="00F8569F"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7D7E9EEB" w14:textId="77777777" w:rsidR="002B7817"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0882067F" w14:textId="77777777" w:rsidR="002B7817"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515C846E" w14:textId="77777777" w:rsidR="002B7817"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7DDBE8DC" w14:textId="77777777" w:rsidR="002B7817"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129F90B3" w14:textId="77777777" w:rsidR="002B7817"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36AC79DC" w14:textId="77777777" w:rsidR="002B7817" w:rsidRPr="001B172D" w:rsidRDefault="002B7817" w:rsidP="00F167CC">
      <w:pPr>
        <w:keepNext/>
        <w:keepLines/>
        <w:spacing w:after="131"/>
        <w:ind w:left="259" w:hanging="245"/>
        <w:jc w:val="both"/>
        <w:outlineLvl w:val="1"/>
        <w:rPr>
          <w:rFonts w:ascii="Arial" w:eastAsia="Calibri" w:hAnsi="Arial" w:cs="Arial"/>
          <w:color w:val="000000"/>
          <w:kern w:val="2"/>
          <w:sz w:val="24"/>
          <w:highlight w:val="yellow"/>
          <w:lang w:eastAsia="es-CL"/>
        </w:rPr>
      </w:pPr>
    </w:p>
    <w:p w14:paraId="658AD71F" w14:textId="77777777" w:rsidR="00901E80" w:rsidRPr="001B172D" w:rsidRDefault="00901E80" w:rsidP="00F167CC">
      <w:pPr>
        <w:pBdr>
          <w:top w:val="nil"/>
          <w:left w:val="nil"/>
          <w:bottom w:val="nil"/>
          <w:right w:val="nil"/>
          <w:between w:val="nil"/>
        </w:pBdr>
        <w:spacing w:after="0" w:line="360" w:lineRule="auto"/>
        <w:jc w:val="both"/>
        <w:rPr>
          <w:rFonts w:ascii="Arial" w:eastAsia="Calibri" w:hAnsi="Arial" w:cs="Arial"/>
          <w:color w:val="000000"/>
          <w:lang w:eastAsia="es-CL"/>
        </w:rPr>
      </w:pPr>
    </w:p>
    <w:p w14:paraId="1A434725" w14:textId="77777777" w:rsidR="00F8569F" w:rsidRPr="001B172D" w:rsidRDefault="00F8569F" w:rsidP="00F167CC">
      <w:pPr>
        <w:spacing w:after="10" w:line="360" w:lineRule="auto"/>
        <w:ind w:right="282"/>
        <w:jc w:val="both"/>
        <w:rPr>
          <w:rFonts w:ascii="Arial" w:eastAsia="Arial" w:hAnsi="Arial" w:cs="Arial"/>
          <w:b/>
          <w:color w:val="000000"/>
          <w:lang w:eastAsia="es-CL"/>
        </w:rPr>
      </w:pPr>
    </w:p>
    <w:p w14:paraId="45D2C457" w14:textId="6D3EB8C5" w:rsidR="00F8569F" w:rsidRPr="001B172D" w:rsidRDefault="00F8569F" w:rsidP="00F167CC">
      <w:pPr>
        <w:spacing w:after="10" w:line="360" w:lineRule="auto"/>
        <w:ind w:right="282"/>
        <w:jc w:val="both"/>
        <w:rPr>
          <w:rFonts w:ascii="Arial" w:eastAsia="Arial" w:hAnsi="Arial" w:cs="Arial"/>
          <w:b/>
          <w:color w:val="000000"/>
          <w:lang w:eastAsia="es-CL"/>
        </w:rPr>
      </w:pPr>
      <w:r w:rsidRPr="001B172D">
        <w:rPr>
          <w:rFonts w:ascii="Arial" w:eastAsia="Arial" w:hAnsi="Arial" w:cs="Arial"/>
          <w:b/>
          <w:color w:val="000000"/>
          <w:lang w:eastAsia="es-CL"/>
        </w:rPr>
        <w:t>Introducción</w:t>
      </w:r>
    </w:p>
    <w:p w14:paraId="1A6BBF1E" w14:textId="0CAC3751" w:rsidR="00901E80" w:rsidRPr="001B172D" w:rsidRDefault="00901E80" w:rsidP="00F167CC">
      <w:pPr>
        <w:spacing w:after="10" w:line="360" w:lineRule="auto"/>
        <w:ind w:right="282"/>
        <w:jc w:val="both"/>
        <w:rPr>
          <w:rFonts w:ascii="Arial" w:eastAsia="Arial" w:hAnsi="Arial" w:cs="Arial"/>
          <w:b/>
          <w:color w:val="000000"/>
          <w:lang w:eastAsia="es-CL"/>
        </w:rPr>
      </w:pPr>
      <w:r w:rsidRPr="001B172D">
        <w:rPr>
          <w:rFonts w:ascii="Arial" w:eastAsia="Arial" w:hAnsi="Arial" w:cs="Arial"/>
          <w:color w:val="000000"/>
          <w:lang w:eastAsia="es-CL"/>
        </w:rPr>
        <w:t xml:space="preserve">. En el presente apartado se integra las estrategias de prevención frente </w:t>
      </w:r>
      <w:r w:rsidRPr="001B172D">
        <w:rPr>
          <w:rFonts w:ascii="Arial" w:eastAsia="Calibri" w:hAnsi="Arial" w:cs="Arial"/>
          <w:b/>
          <w:color w:val="000000"/>
          <w:lang w:eastAsia="es-CL"/>
        </w:rPr>
        <w:t>a agresiones sexuales y hechos de connotación sexual que atenten contra la integridad de los estudiantes</w:t>
      </w:r>
      <w:r w:rsidRPr="001B172D">
        <w:rPr>
          <w:rFonts w:ascii="Arial" w:eastAsia="Arial" w:hAnsi="Arial" w:cs="Arial"/>
          <w:color w:val="000000"/>
          <w:lang w:eastAsia="es-CL"/>
        </w:rPr>
        <w:t>. El respectivo protocolo se encuentra AL FINAL DEL DOCUMENTO junto a otros protocolos con la finalidad de generar mejoras en la correlación del Cuerpo del Reglamento Interno</w:t>
      </w:r>
      <w:r w:rsidRPr="001B172D">
        <w:rPr>
          <w:rFonts w:ascii="Arial" w:eastAsia="Arial" w:hAnsi="Arial" w:cs="Arial"/>
          <w:b/>
          <w:color w:val="000000"/>
          <w:lang w:eastAsia="es-CL"/>
        </w:rPr>
        <w:t xml:space="preserve">.  </w:t>
      </w:r>
    </w:p>
    <w:p w14:paraId="1542BFE8" w14:textId="1632E331" w:rsidR="00F8569F" w:rsidRPr="001B172D" w:rsidRDefault="00F8569F" w:rsidP="00F167CC">
      <w:pPr>
        <w:spacing w:after="396" w:line="351" w:lineRule="auto"/>
        <w:ind w:right="225"/>
        <w:jc w:val="both"/>
        <w:rPr>
          <w:rFonts w:ascii="Arial" w:hAnsi="Arial" w:cs="Arial"/>
        </w:rPr>
      </w:pPr>
      <w:r w:rsidRPr="001B172D">
        <w:rPr>
          <w:rFonts w:ascii="Arial" w:hAnsi="Arial" w:cs="Arial"/>
        </w:rPr>
        <w:t xml:space="preserve">La educación de la sexualidad orientada hacia el amor y el respeto, el fortalecimiento de la afectividad, la intimidad, el conocimiento, la protección y valoración integral de sí mismos, son tareas fundamentales en el desarrollo de la persona humana, cuya responsabilidad primera se encuentra depositada en la familia y luego en las instancias educativas formales como el </w:t>
      </w:r>
      <w:r w:rsidR="00C25B25" w:rsidRPr="001B172D">
        <w:rPr>
          <w:rFonts w:ascii="Arial" w:hAnsi="Arial" w:cs="Arial"/>
        </w:rPr>
        <w:t>establecimiento</w:t>
      </w:r>
      <w:r w:rsidRPr="001B172D">
        <w:rPr>
          <w:rFonts w:ascii="Arial" w:hAnsi="Arial" w:cs="Arial"/>
        </w:rPr>
        <w:t xml:space="preserve">. </w:t>
      </w:r>
    </w:p>
    <w:p w14:paraId="3CC8DAE8" w14:textId="77777777" w:rsidR="00F8569F" w:rsidRPr="001B172D" w:rsidRDefault="00F8569F" w:rsidP="00F167CC">
      <w:pPr>
        <w:spacing w:after="399" w:line="351" w:lineRule="auto"/>
        <w:ind w:right="227"/>
        <w:jc w:val="both"/>
        <w:rPr>
          <w:rFonts w:ascii="Arial" w:hAnsi="Arial" w:cs="Arial"/>
        </w:rPr>
      </w:pPr>
      <w:r w:rsidRPr="001B172D">
        <w:rPr>
          <w:rFonts w:ascii="Arial" w:hAnsi="Arial" w:cs="Arial"/>
        </w:rPr>
        <w:t xml:space="preserve">En este sentido, la prevención de situaciones de violencia sexual, como es el caso del fenómeno del abuso sexual infantil, es una tarea que compete fundamentalmente a los adultos de la sociedad, tanto para prevenir, proteger y evitar hechos abusivos, o bien, subsanar las consecuencias de éstos cuando ocurren. La educación de tal modo debe incorporar el fortalecimiento de toda la comunidad educativa en el manejo adecuado de las situaciones ligadas a la vulneración y adquisición de capacidades de autocuidado, fortaleciendo la sana convivencia e inserción social. (UNICEF MINEDUC, 2011). </w:t>
      </w:r>
    </w:p>
    <w:p w14:paraId="01835F67" w14:textId="77777777" w:rsidR="00F8569F" w:rsidRPr="001B172D" w:rsidRDefault="00F8569F" w:rsidP="00F167CC">
      <w:pPr>
        <w:spacing w:after="10" w:line="360" w:lineRule="auto"/>
        <w:ind w:right="282"/>
        <w:jc w:val="both"/>
        <w:rPr>
          <w:rFonts w:ascii="Arial" w:eastAsia="Arial" w:hAnsi="Arial" w:cs="Arial"/>
          <w:b/>
          <w:color w:val="000000"/>
          <w:lang w:eastAsia="es-CL"/>
        </w:rPr>
      </w:pPr>
      <w:r w:rsidRPr="001B172D">
        <w:rPr>
          <w:rFonts w:ascii="Arial" w:eastAsia="Arial" w:hAnsi="Arial" w:cs="Arial"/>
          <w:b/>
          <w:color w:val="000000"/>
          <w:lang w:eastAsia="es-CL"/>
        </w:rPr>
        <w:t xml:space="preserve">MARCO CONCEPTUAL </w:t>
      </w:r>
    </w:p>
    <w:p w14:paraId="4C5C1346" w14:textId="1A3FCA25" w:rsidR="00901E80" w:rsidRPr="001B172D" w:rsidRDefault="00F8569F" w:rsidP="00F167CC">
      <w:pPr>
        <w:spacing w:after="10" w:line="360" w:lineRule="auto"/>
        <w:ind w:right="282"/>
        <w:jc w:val="both"/>
        <w:rPr>
          <w:rFonts w:ascii="Arial" w:hAnsi="Arial" w:cs="Arial"/>
        </w:rPr>
      </w:pPr>
      <w:r w:rsidRPr="001B172D">
        <w:rPr>
          <w:rFonts w:ascii="Arial" w:eastAsia="Arial" w:hAnsi="Arial" w:cs="Arial"/>
          <w:b/>
          <w:color w:val="000000"/>
          <w:lang w:eastAsia="es-CL"/>
        </w:rPr>
        <w:t>a)</w:t>
      </w:r>
      <w:r w:rsidRPr="001B172D">
        <w:rPr>
          <w:rFonts w:ascii="Arial" w:hAnsi="Arial" w:cs="Arial"/>
        </w:rPr>
        <w:t xml:space="preserve">  </w:t>
      </w:r>
      <w:r w:rsidR="00901E80" w:rsidRPr="001B172D">
        <w:rPr>
          <w:rFonts w:ascii="Arial" w:hAnsi="Arial" w:cs="Arial"/>
        </w:rPr>
        <w:t xml:space="preserve">El concepto de abuso sexual se entiende como </w:t>
      </w:r>
      <w:r w:rsidR="00901E80" w:rsidRPr="001B172D">
        <w:rPr>
          <w:rFonts w:ascii="Arial" w:hAnsi="Arial" w:cs="Arial"/>
          <w:vertAlign w:val="superscript"/>
        </w:rPr>
        <w:footnoteReference w:id="55"/>
      </w:r>
      <w:r w:rsidR="00901E80" w:rsidRPr="001B172D">
        <w:rPr>
          <w:rFonts w:ascii="Arial" w:hAnsi="Arial" w:cs="Arial"/>
        </w:rPr>
        <w:t>“</w:t>
      </w:r>
      <w:r w:rsidR="00901E80" w:rsidRPr="001B172D">
        <w:rPr>
          <w:rFonts w:ascii="Arial" w:hAnsi="Arial" w:cs="Arial"/>
          <w:i/>
        </w:rPr>
        <w:t>toda acción, que involucre a una niña o niño en una actividad de naturaleza sexual o erotizada, que por su edad y desarrollo no puede comprender totalmente, y que no está preparado para realizar o no puede consentir libremente</w:t>
      </w:r>
      <w:proofErr w:type="gramStart"/>
      <w:r w:rsidR="00901E80" w:rsidRPr="001B172D">
        <w:rPr>
          <w:rFonts w:ascii="Arial" w:hAnsi="Arial" w:cs="Arial"/>
          <w:i/>
        </w:rPr>
        <w:t xml:space="preserve">” </w:t>
      </w:r>
      <w:r w:rsidR="00901E80" w:rsidRPr="001B172D">
        <w:rPr>
          <w:rFonts w:ascii="Arial" w:hAnsi="Arial" w:cs="Arial"/>
        </w:rPr>
        <w:t>.</w:t>
      </w:r>
      <w:proofErr w:type="gramEnd"/>
      <w:r w:rsidR="00901E80" w:rsidRPr="001B172D">
        <w:rPr>
          <w:rFonts w:ascii="Arial" w:hAnsi="Arial" w:cs="Arial"/>
        </w:rPr>
        <w:t xml:space="preserve"> En el abuso sexual infantil, el adulto puede utilizar estrategias como la seducción, el chantaje y las amenazas para lograr su objetivo.</w:t>
      </w:r>
    </w:p>
    <w:p w14:paraId="716D45D4" w14:textId="5346A94F" w:rsidR="00F8569F" w:rsidRPr="001B172D" w:rsidRDefault="00F8569F" w:rsidP="00F167CC">
      <w:pPr>
        <w:spacing w:after="123" w:line="351" w:lineRule="auto"/>
        <w:ind w:right="207"/>
        <w:jc w:val="both"/>
        <w:rPr>
          <w:rFonts w:ascii="Arial" w:hAnsi="Arial" w:cs="Arial"/>
        </w:rPr>
      </w:pPr>
      <w:r w:rsidRPr="001B172D">
        <w:rPr>
          <w:rFonts w:ascii="Arial" w:hAnsi="Arial" w:cs="Arial"/>
          <w:u w:val="single" w:color="000000"/>
        </w:rPr>
        <w:t>b)</w:t>
      </w:r>
      <w:r w:rsidR="003102EC" w:rsidRPr="001B172D">
        <w:rPr>
          <w:rFonts w:ascii="Arial" w:hAnsi="Arial" w:cs="Arial"/>
          <w:u w:val="single" w:color="000000"/>
        </w:rPr>
        <w:t xml:space="preserve"> </w:t>
      </w:r>
      <w:r w:rsidRPr="001B172D">
        <w:rPr>
          <w:rFonts w:ascii="Arial" w:hAnsi="Arial" w:cs="Arial"/>
          <w:u w:val="single" w:color="000000"/>
        </w:rPr>
        <w:t>Violencia sexual</w:t>
      </w:r>
      <w:r w:rsidRPr="001B172D">
        <w:rPr>
          <w:rFonts w:ascii="Arial" w:hAnsi="Arial" w:cs="Arial"/>
        </w:rPr>
        <w:t xml:space="preserve">: son las agresiones que vulneran los límites corporales con connotación sexualizada y transgreden la esfera de la sexualidad de una persona, sea hombre o mujer. </w:t>
      </w:r>
    </w:p>
    <w:p w14:paraId="081CB853" w14:textId="77777777" w:rsidR="00F8569F" w:rsidRPr="001B172D" w:rsidRDefault="00F8569F" w:rsidP="00F167CC">
      <w:pPr>
        <w:spacing w:after="397" w:line="352" w:lineRule="auto"/>
        <w:ind w:right="224"/>
        <w:jc w:val="both"/>
        <w:rPr>
          <w:rFonts w:ascii="Arial" w:hAnsi="Arial" w:cs="Arial"/>
        </w:rPr>
      </w:pPr>
      <w:r w:rsidRPr="001B172D">
        <w:rPr>
          <w:rFonts w:ascii="Arial" w:hAnsi="Arial" w:cs="Arial"/>
        </w:rPr>
        <w:t xml:space="preserve">Incluye </w:t>
      </w:r>
      <w:proofErr w:type="spellStart"/>
      <w:r w:rsidRPr="001B172D">
        <w:rPr>
          <w:rFonts w:ascii="Arial" w:hAnsi="Arial" w:cs="Arial"/>
        </w:rPr>
        <w:t>tocaciones</w:t>
      </w:r>
      <w:proofErr w:type="spellEnd"/>
      <w:r w:rsidRPr="001B172D">
        <w:rPr>
          <w:rFonts w:ascii="Arial" w:hAnsi="Arial" w:cs="Arial"/>
        </w:rPr>
        <w:t xml:space="preserve">, insinuaciones, comentarios de connotación sexual, abuso sexual, ejercicio de presión, abuso de autoridad o confianza, engaño, violación, intento de violación, etc. En </w:t>
      </w:r>
      <w:r w:rsidRPr="001B172D">
        <w:rPr>
          <w:rFonts w:ascii="Arial" w:hAnsi="Arial" w:cs="Arial"/>
        </w:rPr>
        <w:lastRenderedPageBreak/>
        <w:t xml:space="preserve">general, cualquier conducta que esté encaminada a determinar o doblegar la libre voluntad de la víctima (extracto documento Fiscalía - Ministerio Público). </w:t>
      </w:r>
    </w:p>
    <w:p w14:paraId="50D8079E" w14:textId="77777777" w:rsidR="00F8569F" w:rsidRPr="001B172D" w:rsidRDefault="00F8569F" w:rsidP="00EA0A6F">
      <w:pPr>
        <w:numPr>
          <w:ilvl w:val="0"/>
          <w:numId w:val="11"/>
        </w:numPr>
        <w:spacing w:after="420" w:line="343" w:lineRule="auto"/>
        <w:ind w:left="0" w:right="207" w:hanging="10"/>
        <w:jc w:val="both"/>
        <w:rPr>
          <w:rFonts w:ascii="Arial" w:hAnsi="Arial" w:cs="Arial"/>
        </w:rPr>
      </w:pPr>
      <w:r w:rsidRPr="001B172D">
        <w:rPr>
          <w:rFonts w:ascii="Arial" w:hAnsi="Arial" w:cs="Arial"/>
          <w:u w:val="single" w:color="000000"/>
        </w:rPr>
        <w:t>Abuso sexual</w:t>
      </w:r>
      <w:r w:rsidRPr="001B172D">
        <w:rPr>
          <w:rFonts w:ascii="Arial" w:hAnsi="Arial" w:cs="Arial"/>
        </w:rPr>
        <w:t>: “</w:t>
      </w:r>
      <w:r w:rsidRPr="001B172D">
        <w:rPr>
          <w:rFonts w:ascii="Arial" w:hAnsi="Arial" w:cs="Arial"/>
          <w:i/>
        </w:rPr>
        <w:t>Toda acción, que involucre a una niña o niño en una actividad de</w:t>
      </w:r>
      <w:r w:rsidRPr="001B172D">
        <w:rPr>
          <w:rFonts w:ascii="Arial" w:hAnsi="Arial" w:cs="Arial"/>
        </w:rPr>
        <w:t xml:space="preserve"> </w:t>
      </w:r>
      <w:r w:rsidRPr="001B172D">
        <w:rPr>
          <w:rFonts w:ascii="Arial" w:hAnsi="Arial" w:cs="Arial"/>
          <w:i/>
        </w:rPr>
        <w:t>naturaleza sexual o erotizada, que por su edad y desarrollo no puede comprender totalmente, y que no está́ preparado para realizar o no puede consentir libremente. En el abuso sexual infantil, el adulto puede utilizar estrategias como la seducción, el chantaje, las amenazas, la manipulación psicológica y/o el uso de fuerza física para involucrar a un niño o una niña en actividades sexuales o erotizadas de cualquier índole. En todos estos casos podemos reconocer que existe asimetría de poder y opera la coerción</w:t>
      </w:r>
      <w:r w:rsidRPr="001B172D">
        <w:rPr>
          <w:rFonts w:ascii="Arial" w:hAnsi="Arial" w:cs="Arial"/>
        </w:rPr>
        <w:t xml:space="preserve">” (UNICEF,2006). </w:t>
      </w:r>
    </w:p>
    <w:p w14:paraId="0AA90C79" w14:textId="77777777" w:rsidR="00F8569F" w:rsidRPr="001B172D" w:rsidRDefault="00F8569F" w:rsidP="00EA0A6F">
      <w:pPr>
        <w:numPr>
          <w:ilvl w:val="0"/>
          <w:numId w:val="11"/>
        </w:numPr>
        <w:spacing w:after="398" w:line="351" w:lineRule="auto"/>
        <w:ind w:left="0" w:right="207" w:hanging="10"/>
        <w:jc w:val="both"/>
        <w:rPr>
          <w:rFonts w:ascii="Arial" w:hAnsi="Arial" w:cs="Arial"/>
        </w:rPr>
      </w:pPr>
      <w:r w:rsidRPr="001B172D">
        <w:rPr>
          <w:rFonts w:ascii="Arial" w:hAnsi="Arial" w:cs="Arial"/>
          <w:u w:val="single" w:color="000000"/>
        </w:rPr>
        <w:t>Delito Sexual contra menores de edad</w:t>
      </w:r>
      <w:r w:rsidRPr="001B172D">
        <w:rPr>
          <w:rFonts w:ascii="Arial" w:hAnsi="Arial" w:cs="Arial"/>
        </w:rPr>
        <w:t xml:space="preserve">: está constituido por conductas de contacto, abuso, transgresión y/o agresión sexual hacia el menor, caracterizada por la falta o vicio en el consentimiento (extracto documento Fiscalía - Ministerio Público).  </w:t>
      </w:r>
    </w:p>
    <w:p w14:paraId="125029CB" w14:textId="77777777" w:rsidR="00F8569F" w:rsidRPr="001B172D" w:rsidRDefault="00F8569F" w:rsidP="00F167CC">
      <w:pPr>
        <w:spacing w:after="0"/>
        <w:jc w:val="both"/>
        <w:rPr>
          <w:rFonts w:ascii="Arial" w:hAnsi="Arial" w:cs="Arial"/>
        </w:rPr>
      </w:pPr>
      <w:r w:rsidRPr="001B172D">
        <w:rPr>
          <w:rFonts w:ascii="Arial" w:hAnsi="Arial" w:cs="Arial"/>
        </w:rPr>
        <w:t xml:space="preserve">También es violación:  </w:t>
      </w:r>
    </w:p>
    <w:p w14:paraId="28600E30" w14:textId="77777777" w:rsidR="00F8569F" w:rsidRPr="001B172D" w:rsidRDefault="00F8569F" w:rsidP="00EA0A6F">
      <w:pPr>
        <w:numPr>
          <w:ilvl w:val="0"/>
          <w:numId w:val="37"/>
        </w:numPr>
        <w:spacing w:after="0" w:line="352" w:lineRule="auto"/>
        <w:ind w:left="0" w:right="226" w:hanging="244"/>
        <w:jc w:val="both"/>
        <w:rPr>
          <w:rFonts w:ascii="Arial" w:hAnsi="Arial" w:cs="Arial"/>
        </w:rPr>
      </w:pPr>
      <w:r w:rsidRPr="001B172D">
        <w:rPr>
          <w:rFonts w:ascii="Arial" w:hAnsi="Arial" w:cs="Arial"/>
        </w:rPr>
        <w:t xml:space="preserve">Si la víctima es mayor de 14 años (Art. 361 del Código Penal), y el agresor hace uso de la fuerza, intimidación, aprovechándose de que la persona agredida se encuentra privada de sentido o es incapaz de poner resistencia. </w:t>
      </w:r>
    </w:p>
    <w:p w14:paraId="080D1F2F" w14:textId="77777777" w:rsidR="00F8569F" w:rsidRPr="001B172D" w:rsidRDefault="00F8569F" w:rsidP="00EA0A6F">
      <w:pPr>
        <w:numPr>
          <w:ilvl w:val="0"/>
          <w:numId w:val="37"/>
        </w:numPr>
        <w:spacing w:after="0" w:line="243" w:lineRule="auto"/>
        <w:ind w:left="0" w:right="226" w:hanging="244"/>
        <w:jc w:val="both"/>
        <w:rPr>
          <w:rFonts w:ascii="Arial" w:hAnsi="Arial" w:cs="Arial"/>
        </w:rPr>
      </w:pPr>
      <w:r w:rsidRPr="001B172D">
        <w:rPr>
          <w:rFonts w:ascii="Arial" w:hAnsi="Arial" w:cs="Arial"/>
        </w:rPr>
        <w:t xml:space="preserve">Si la introducción se realiza en una persona con trastorno o enajenación mental.  </w:t>
      </w:r>
    </w:p>
    <w:p w14:paraId="7A71F615" w14:textId="77777777" w:rsidR="00F8569F" w:rsidRPr="001B172D" w:rsidRDefault="00F8569F" w:rsidP="00F167CC">
      <w:pPr>
        <w:spacing w:after="0" w:line="246" w:lineRule="auto"/>
        <w:ind w:right="-15" w:hanging="10"/>
        <w:jc w:val="both"/>
        <w:rPr>
          <w:rFonts w:ascii="Arial" w:hAnsi="Arial" w:cs="Arial"/>
        </w:rPr>
      </w:pPr>
      <w:r w:rsidRPr="001B172D">
        <w:rPr>
          <w:rFonts w:ascii="Arial" w:hAnsi="Arial" w:cs="Arial"/>
          <w:u w:val="single" w:color="000000"/>
        </w:rPr>
        <w:t>Tipos de Abuso Sexual</w:t>
      </w:r>
      <w:r w:rsidRPr="001B172D">
        <w:rPr>
          <w:rFonts w:ascii="Arial" w:hAnsi="Arial" w:cs="Arial"/>
        </w:rPr>
        <w:t xml:space="preserve">:  </w:t>
      </w:r>
    </w:p>
    <w:p w14:paraId="4B30261E" w14:textId="77777777" w:rsidR="000F2F4C" w:rsidRPr="001B172D" w:rsidRDefault="000F2F4C" w:rsidP="00F167CC">
      <w:pPr>
        <w:spacing w:after="0" w:line="246" w:lineRule="auto"/>
        <w:ind w:right="-15" w:hanging="10"/>
        <w:jc w:val="both"/>
        <w:rPr>
          <w:rFonts w:ascii="Arial" w:hAnsi="Arial" w:cs="Arial"/>
        </w:rPr>
      </w:pPr>
    </w:p>
    <w:p w14:paraId="00FA83AF" w14:textId="77777777" w:rsidR="00F8569F" w:rsidRPr="001B172D" w:rsidRDefault="00F8569F" w:rsidP="00EA0A6F">
      <w:pPr>
        <w:numPr>
          <w:ilvl w:val="0"/>
          <w:numId w:val="38"/>
        </w:numPr>
        <w:spacing w:after="0" w:line="355" w:lineRule="auto"/>
        <w:ind w:left="0" w:right="14" w:hanging="10"/>
        <w:jc w:val="both"/>
        <w:rPr>
          <w:rFonts w:ascii="Arial" w:hAnsi="Arial" w:cs="Arial"/>
        </w:rPr>
      </w:pPr>
      <w:r w:rsidRPr="001B172D">
        <w:rPr>
          <w:rFonts w:ascii="Arial" w:hAnsi="Arial" w:cs="Arial"/>
        </w:rPr>
        <w:t xml:space="preserve">Abuso </w:t>
      </w:r>
      <w:r w:rsidRPr="001B172D">
        <w:rPr>
          <w:rFonts w:ascii="Arial" w:hAnsi="Arial" w:cs="Arial"/>
        </w:rPr>
        <w:tab/>
        <w:t xml:space="preserve">sexual </w:t>
      </w:r>
      <w:r w:rsidRPr="001B172D">
        <w:rPr>
          <w:rFonts w:ascii="Arial" w:hAnsi="Arial" w:cs="Arial"/>
        </w:rPr>
        <w:tab/>
        <w:t xml:space="preserve">propio: es </w:t>
      </w:r>
      <w:r w:rsidRPr="001B172D">
        <w:rPr>
          <w:rFonts w:ascii="Arial" w:hAnsi="Arial" w:cs="Arial"/>
        </w:rPr>
        <w:tab/>
        <w:t xml:space="preserve">una </w:t>
      </w:r>
      <w:r w:rsidRPr="001B172D">
        <w:rPr>
          <w:rFonts w:ascii="Arial" w:hAnsi="Arial" w:cs="Arial"/>
        </w:rPr>
        <w:tab/>
        <w:t xml:space="preserve">acción </w:t>
      </w:r>
      <w:r w:rsidRPr="001B172D">
        <w:rPr>
          <w:rFonts w:ascii="Arial" w:hAnsi="Arial" w:cs="Arial"/>
        </w:rPr>
        <w:tab/>
        <w:t xml:space="preserve">que </w:t>
      </w:r>
      <w:r w:rsidRPr="001B172D">
        <w:rPr>
          <w:rFonts w:ascii="Arial" w:hAnsi="Arial" w:cs="Arial"/>
        </w:rPr>
        <w:tab/>
        <w:t xml:space="preserve">tiene </w:t>
      </w:r>
      <w:r w:rsidRPr="001B172D">
        <w:rPr>
          <w:rFonts w:ascii="Arial" w:hAnsi="Arial" w:cs="Arial"/>
        </w:rPr>
        <w:tab/>
        <w:t xml:space="preserve">un </w:t>
      </w:r>
      <w:r w:rsidRPr="001B172D">
        <w:rPr>
          <w:rFonts w:ascii="Arial" w:hAnsi="Arial" w:cs="Arial"/>
        </w:rPr>
        <w:tab/>
        <w:t xml:space="preserve">sentido sexual, pero no es una relación sexual y la realiza un hombre o una mujer hacia un niño/a. Generalmente consiste en </w:t>
      </w:r>
      <w:proofErr w:type="spellStart"/>
      <w:r w:rsidRPr="001B172D">
        <w:rPr>
          <w:rFonts w:ascii="Arial" w:hAnsi="Arial" w:cs="Arial"/>
        </w:rPr>
        <w:t>tocaciones</w:t>
      </w:r>
      <w:proofErr w:type="spellEnd"/>
      <w:r w:rsidRPr="001B172D">
        <w:rPr>
          <w:rFonts w:ascii="Arial" w:hAnsi="Arial" w:cs="Arial"/>
        </w:rPr>
        <w:t xml:space="preserve"> del agresor/a hacia el niño/a o de estos al agresor/a, pero inducidas por el mismo/a.  </w:t>
      </w:r>
    </w:p>
    <w:p w14:paraId="259A9463" w14:textId="77777777" w:rsidR="00F8569F" w:rsidRPr="001B172D" w:rsidRDefault="00F8569F" w:rsidP="00EA0A6F">
      <w:pPr>
        <w:numPr>
          <w:ilvl w:val="0"/>
          <w:numId w:val="38"/>
        </w:numPr>
        <w:spacing w:after="0" w:line="351" w:lineRule="auto"/>
        <w:ind w:left="0" w:right="14" w:hanging="10"/>
        <w:jc w:val="both"/>
        <w:rPr>
          <w:rFonts w:ascii="Arial" w:hAnsi="Arial" w:cs="Arial"/>
        </w:rPr>
      </w:pPr>
      <w:r w:rsidRPr="001B172D">
        <w:rPr>
          <w:rFonts w:ascii="Arial" w:hAnsi="Arial" w:cs="Arial"/>
        </w:rPr>
        <w:t xml:space="preserve">Abuso sexual impropio: es la exposición a niños/as de hechos de Connotación sexual, tales como:  </w:t>
      </w:r>
    </w:p>
    <w:p w14:paraId="363B5C34" w14:textId="77777777" w:rsidR="00F8569F" w:rsidRPr="001B172D" w:rsidRDefault="00F8569F" w:rsidP="00EA0A6F">
      <w:pPr>
        <w:numPr>
          <w:ilvl w:val="1"/>
          <w:numId w:val="38"/>
        </w:numPr>
        <w:spacing w:after="0" w:line="243" w:lineRule="auto"/>
        <w:ind w:right="14" w:hanging="360"/>
        <w:jc w:val="both"/>
        <w:rPr>
          <w:rFonts w:ascii="Arial" w:hAnsi="Arial" w:cs="Arial"/>
        </w:rPr>
      </w:pPr>
      <w:r w:rsidRPr="001B172D">
        <w:rPr>
          <w:rFonts w:ascii="Arial" w:hAnsi="Arial" w:cs="Arial"/>
        </w:rPr>
        <w:t xml:space="preserve">Exhibición de genitales. </w:t>
      </w:r>
    </w:p>
    <w:p w14:paraId="1E4D0BC0" w14:textId="77777777" w:rsidR="00F8569F" w:rsidRPr="001B172D" w:rsidRDefault="00F8569F" w:rsidP="00EA0A6F">
      <w:pPr>
        <w:numPr>
          <w:ilvl w:val="1"/>
          <w:numId w:val="38"/>
        </w:numPr>
        <w:spacing w:after="125" w:line="243" w:lineRule="auto"/>
        <w:ind w:right="14" w:hanging="360"/>
        <w:jc w:val="both"/>
        <w:rPr>
          <w:rFonts w:ascii="Arial" w:hAnsi="Arial" w:cs="Arial"/>
        </w:rPr>
      </w:pPr>
      <w:r w:rsidRPr="001B172D">
        <w:rPr>
          <w:rFonts w:ascii="Arial" w:hAnsi="Arial" w:cs="Arial"/>
        </w:rPr>
        <w:t xml:space="preserve">Realización del acto sexual. </w:t>
      </w:r>
    </w:p>
    <w:p w14:paraId="05B51E5E" w14:textId="77777777" w:rsidR="00CD60D9" w:rsidRPr="001B172D" w:rsidRDefault="00F8569F" w:rsidP="00EA0A6F">
      <w:pPr>
        <w:numPr>
          <w:ilvl w:val="1"/>
          <w:numId w:val="38"/>
        </w:numPr>
        <w:spacing w:after="122" w:line="243" w:lineRule="auto"/>
        <w:ind w:right="14" w:hanging="360"/>
        <w:jc w:val="both"/>
        <w:rPr>
          <w:rFonts w:ascii="Arial" w:hAnsi="Arial" w:cs="Arial"/>
        </w:rPr>
      </w:pPr>
      <w:r w:rsidRPr="001B172D">
        <w:rPr>
          <w:rFonts w:ascii="Arial" w:hAnsi="Arial" w:cs="Arial"/>
        </w:rPr>
        <w:t xml:space="preserve">Masturbación. </w:t>
      </w:r>
    </w:p>
    <w:p w14:paraId="02ECACE9" w14:textId="3E8815B2" w:rsidR="00F8569F" w:rsidRPr="001B172D" w:rsidRDefault="00F8569F" w:rsidP="00EA0A6F">
      <w:pPr>
        <w:numPr>
          <w:ilvl w:val="1"/>
          <w:numId w:val="38"/>
        </w:numPr>
        <w:spacing w:after="122" w:line="243" w:lineRule="auto"/>
        <w:ind w:right="14" w:hanging="360"/>
        <w:jc w:val="both"/>
        <w:rPr>
          <w:rFonts w:ascii="Arial" w:hAnsi="Arial" w:cs="Arial"/>
        </w:rPr>
      </w:pPr>
      <w:r w:rsidRPr="001B172D">
        <w:rPr>
          <w:rFonts w:ascii="Arial" w:hAnsi="Arial" w:cs="Arial"/>
        </w:rPr>
        <w:t xml:space="preserve">Sexualización verbal. </w:t>
      </w:r>
    </w:p>
    <w:p w14:paraId="4CB206B7" w14:textId="77777777" w:rsidR="00F8569F" w:rsidRPr="001B172D" w:rsidRDefault="00F8569F" w:rsidP="00EA0A6F">
      <w:pPr>
        <w:numPr>
          <w:ilvl w:val="1"/>
          <w:numId w:val="38"/>
        </w:numPr>
        <w:spacing w:after="403" w:line="243" w:lineRule="auto"/>
        <w:ind w:right="14" w:hanging="360"/>
        <w:jc w:val="both"/>
        <w:rPr>
          <w:rFonts w:ascii="Arial" w:hAnsi="Arial" w:cs="Arial"/>
        </w:rPr>
      </w:pPr>
      <w:r w:rsidRPr="001B172D">
        <w:rPr>
          <w:rFonts w:ascii="Arial" w:hAnsi="Arial" w:cs="Arial"/>
        </w:rPr>
        <w:t xml:space="preserve">Exposición a pornografía.  </w:t>
      </w:r>
    </w:p>
    <w:p w14:paraId="64B86A6E" w14:textId="77777777" w:rsidR="00F8569F" w:rsidRPr="001B172D" w:rsidRDefault="00F8569F" w:rsidP="00F167CC">
      <w:pPr>
        <w:spacing w:after="398" w:line="351" w:lineRule="auto"/>
        <w:ind w:right="222"/>
        <w:jc w:val="both"/>
        <w:rPr>
          <w:rFonts w:ascii="Arial" w:hAnsi="Arial" w:cs="Arial"/>
        </w:rPr>
      </w:pPr>
      <w:r w:rsidRPr="001B172D">
        <w:rPr>
          <w:rFonts w:ascii="Arial" w:hAnsi="Arial" w:cs="Arial"/>
          <w:u w:val="single" w:color="000000"/>
        </w:rPr>
        <w:lastRenderedPageBreak/>
        <w:t>Violación</w:t>
      </w:r>
      <w:r w:rsidRPr="001B172D">
        <w:rPr>
          <w:rFonts w:ascii="Arial" w:hAnsi="Arial" w:cs="Arial"/>
        </w:rPr>
        <w:t xml:space="preserve">: Corresponde a todo acto de penetración por vía genital, anal u oral, que se realiza sin el consentimiento de la víctima, la que puede ser un niño/a menor de 12 años (según establece el Código Penal).  </w:t>
      </w:r>
    </w:p>
    <w:p w14:paraId="11D7E78A" w14:textId="77777777" w:rsidR="00F8569F" w:rsidRPr="001B172D" w:rsidRDefault="00F8569F" w:rsidP="00F167CC">
      <w:pPr>
        <w:spacing w:after="396" w:line="351" w:lineRule="auto"/>
        <w:jc w:val="both"/>
        <w:rPr>
          <w:rFonts w:ascii="Arial" w:hAnsi="Arial" w:cs="Arial"/>
        </w:rPr>
      </w:pPr>
      <w:r w:rsidRPr="001B172D">
        <w:rPr>
          <w:rFonts w:ascii="Arial" w:hAnsi="Arial" w:cs="Arial"/>
          <w:u w:val="single" w:color="000000"/>
        </w:rPr>
        <w:t>Estupro</w:t>
      </w:r>
      <w:r w:rsidRPr="001B172D">
        <w:rPr>
          <w:rFonts w:ascii="Arial" w:hAnsi="Arial" w:cs="Arial"/>
        </w:rPr>
        <w:t xml:space="preserve">: Consiste en la realización del acto sexual aprovechándose de la inexperiencia sexual de la víctima o que se basa en una situación de abuso de autoridad, pudiendo ser víctimas niños/as que tengan entre 12 y 18 años. También existe estupro si dicha acción se realiza aprovechándose de una relación de dependencia que la víctima tiene con el agresor, sea esta de carácter laboral, educacional o de cuidado, o bien si la engaña abusando de la inexperiencia o ignorancia sexual de la víctima.  </w:t>
      </w:r>
    </w:p>
    <w:p w14:paraId="2B5532DF" w14:textId="2AA974BE" w:rsidR="00F8569F" w:rsidRPr="001B172D" w:rsidRDefault="00F8569F" w:rsidP="00CD60D9">
      <w:pPr>
        <w:spacing w:after="395" w:line="355" w:lineRule="auto"/>
        <w:ind w:hanging="10"/>
        <w:jc w:val="both"/>
        <w:rPr>
          <w:rFonts w:ascii="Arial" w:hAnsi="Arial" w:cs="Arial"/>
        </w:rPr>
      </w:pPr>
      <w:r w:rsidRPr="001B172D">
        <w:rPr>
          <w:rFonts w:ascii="Arial" w:hAnsi="Arial" w:cs="Arial"/>
        </w:rPr>
        <w:t xml:space="preserve">Incesto: (Art. 375, código penal):   El que, conociendo las relaciones que lo ligan, cometiere incesto con un ascendiente o descendiente por consanguinidad o con un hermano consanguíneo, será castigado con </w:t>
      </w:r>
    </w:p>
    <w:p w14:paraId="7E8D652E" w14:textId="77777777" w:rsidR="00F8569F" w:rsidRPr="001B172D" w:rsidRDefault="00F8569F" w:rsidP="00F8569F">
      <w:pPr>
        <w:spacing w:after="326"/>
        <w:ind w:left="355" w:right="7" w:hanging="10"/>
        <w:rPr>
          <w:rFonts w:ascii="Arial" w:hAnsi="Arial" w:cs="Arial"/>
        </w:rPr>
      </w:pPr>
      <w:r w:rsidRPr="001B172D">
        <w:rPr>
          <w:rFonts w:ascii="Arial" w:hAnsi="Arial" w:cs="Arial"/>
          <w:b/>
        </w:rPr>
        <w:t xml:space="preserve">II.- Prevención de abuso sexual de menores.  </w:t>
      </w:r>
    </w:p>
    <w:p w14:paraId="116FA38E" w14:textId="77777777" w:rsidR="00F8569F" w:rsidRPr="001B172D" w:rsidRDefault="00F8569F" w:rsidP="00110D64">
      <w:pPr>
        <w:spacing w:after="396" w:line="352" w:lineRule="auto"/>
        <w:ind w:left="142" w:right="224" w:hanging="61"/>
        <w:rPr>
          <w:rFonts w:ascii="Arial" w:hAnsi="Arial" w:cs="Arial"/>
        </w:rPr>
      </w:pPr>
      <w:r w:rsidRPr="001B172D">
        <w:rPr>
          <w:rFonts w:ascii="Arial" w:hAnsi="Arial" w:cs="Arial"/>
        </w:rPr>
        <w:t xml:space="preserve">En Chile, la prevención del abuso sexual en general se ha enfocado desde la enseñanza del autocuidado o la autoprotección a niños y jóvenes y desde las medidas de seguridad y códigos de conductas para adultos que tratan con ellos. Ambos enfoques aportan a la prevención. Dado que el abuso sexual es un fenómeno complejo y multicausal, necesariamente debemos ampliar los esfuerzos preventivos situando la responsabilidad de la prevención del abuso en los adultos.  </w:t>
      </w:r>
    </w:p>
    <w:p w14:paraId="02E22C39" w14:textId="4A838D53" w:rsidR="00F8569F" w:rsidRPr="001B172D" w:rsidRDefault="00F8569F" w:rsidP="00110D64">
      <w:pPr>
        <w:spacing w:after="396" w:line="352" w:lineRule="auto"/>
        <w:ind w:left="142" w:right="228" w:hanging="61"/>
        <w:rPr>
          <w:rFonts w:ascii="Arial" w:hAnsi="Arial" w:cs="Arial"/>
        </w:rPr>
      </w:pPr>
      <w:r w:rsidRPr="001B172D">
        <w:rPr>
          <w:rFonts w:ascii="Arial" w:hAnsi="Arial" w:cs="Arial"/>
        </w:rPr>
        <w:t xml:space="preserve">Para enfrentar este tema es indispensable la acción concreta de los </w:t>
      </w:r>
      <w:r w:rsidR="00C25B25" w:rsidRPr="001B172D">
        <w:rPr>
          <w:rFonts w:ascii="Arial" w:hAnsi="Arial" w:cs="Arial"/>
        </w:rPr>
        <w:t>establecimiento</w:t>
      </w:r>
      <w:r w:rsidRPr="001B172D">
        <w:rPr>
          <w:rFonts w:ascii="Arial" w:hAnsi="Arial" w:cs="Arial"/>
        </w:rPr>
        <w:t>s, donde la detección y esfuerzos preventivos son tarea de la comunidad educativa, liderado por su director</w:t>
      </w:r>
      <w:r w:rsidR="00957C75" w:rsidRPr="001B172D">
        <w:rPr>
          <w:rFonts w:ascii="Arial" w:hAnsi="Arial" w:cs="Arial"/>
        </w:rPr>
        <w:t>a</w:t>
      </w:r>
      <w:r w:rsidRPr="001B172D">
        <w:rPr>
          <w:rFonts w:ascii="Arial" w:hAnsi="Arial" w:cs="Arial"/>
        </w:rPr>
        <w:t xml:space="preserve">.  </w:t>
      </w:r>
    </w:p>
    <w:p w14:paraId="39C72B93" w14:textId="77777777" w:rsidR="00F8569F" w:rsidRPr="001B172D" w:rsidRDefault="00F8569F" w:rsidP="00110D64">
      <w:pPr>
        <w:spacing w:after="397" w:line="352" w:lineRule="auto"/>
        <w:ind w:left="142" w:right="222" w:hanging="61"/>
        <w:rPr>
          <w:rFonts w:ascii="Arial" w:hAnsi="Arial" w:cs="Arial"/>
        </w:rPr>
      </w:pPr>
      <w:r w:rsidRPr="001B172D">
        <w:rPr>
          <w:rFonts w:ascii="Arial" w:hAnsi="Arial" w:cs="Arial"/>
        </w:rPr>
        <w:t xml:space="preserve">Lo primero es preparar a los profesores y a los padres, sensibilizándolos de modo que reconozcan la seriedad del problema y se comprometan con la prevención. Todos los adultos deben estar capacitados sobre la comprensión del abuso sexual. Se requiere además capacitarse en hablarles a los niños y adolescentes de estos temas y qué es pertinente a cada edad. En segundo lugar, se debe preparar a los niños, promoviendo en su educación capacidades y habilidades que les permitan desarrollar una autoestima </w:t>
      </w:r>
      <w:r w:rsidRPr="001B172D">
        <w:rPr>
          <w:rFonts w:ascii="Arial" w:hAnsi="Arial" w:cs="Arial"/>
        </w:rPr>
        <w:lastRenderedPageBreak/>
        <w:t xml:space="preserve">positiva, apropiación de las claves corporales de reconocimiento de su privacidad; conciencia, registro y expresión de las propias emociones.  </w:t>
      </w:r>
    </w:p>
    <w:p w14:paraId="28DF67F8" w14:textId="77777777" w:rsidR="00F8569F" w:rsidRPr="001B172D" w:rsidRDefault="00F8569F" w:rsidP="00110D64">
      <w:pPr>
        <w:spacing w:after="436" w:line="352" w:lineRule="auto"/>
        <w:ind w:left="142"/>
        <w:rPr>
          <w:rFonts w:ascii="Arial" w:hAnsi="Arial" w:cs="Arial"/>
        </w:rPr>
      </w:pPr>
      <w:r w:rsidRPr="001B172D">
        <w:rPr>
          <w:rFonts w:ascii="Arial" w:hAnsi="Arial" w:cs="Arial"/>
        </w:rPr>
        <w:t xml:space="preserve">En tercer lugar, se deben promover contextos relacionales que promuevan la prevención. Una conciencia basada en el respeto, que permiten la crítica y el disentir, una sana convivencia escolar en donde la obediencia no se confunda con abuso de poder de parte de los adultos. </w:t>
      </w:r>
    </w:p>
    <w:p w14:paraId="1DA45D1A" w14:textId="77777777" w:rsidR="00F8569F" w:rsidRPr="001B172D" w:rsidRDefault="00F8569F" w:rsidP="00110D64">
      <w:pPr>
        <w:spacing w:after="396" w:line="352" w:lineRule="auto"/>
        <w:ind w:left="142" w:right="223" w:firstLine="708"/>
        <w:rPr>
          <w:rFonts w:ascii="Arial" w:hAnsi="Arial" w:cs="Arial"/>
        </w:rPr>
      </w:pPr>
      <w:r w:rsidRPr="001B172D">
        <w:rPr>
          <w:rFonts w:ascii="Arial" w:hAnsi="Arial" w:cs="Arial"/>
        </w:rPr>
        <w:t xml:space="preserve">Por el contrario, los grupos más autoritarios son caldos de cultivo para el abuso, el problema no está́ en la autoridad, está en cómo se ejerce. Hay modelos que promueven el abuso y otros que lo previenen. Este compromiso de cuidado y prevención comprende a todas las personas que integran la comunidad: directores, equipos directivos, profesores, padres y apoderados ente otros.  </w:t>
      </w:r>
    </w:p>
    <w:p w14:paraId="45947747" w14:textId="77777777" w:rsidR="00F8569F" w:rsidRPr="001B172D" w:rsidRDefault="00F8569F" w:rsidP="00F8569F">
      <w:pPr>
        <w:spacing w:after="403" w:line="246" w:lineRule="auto"/>
        <w:ind w:left="355" w:right="-15" w:hanging="10"/>
        <w:rPr>
          <w:rFonts w:ascii="Arial" w:hAnsi="Arial" w:cs="Arial"/>
        </w:rPr>
      </w:pPr>
      <w:r w:rsidRPr="001B172D">
        <w:rPr>
          <w:rFonts w:ascii="Arial" w:hAnsi="Arial" w:cs="Arial"/>
          <w:u w:val="single" w:color="000000"/>
        </w:rPr>
        <w:t>Posibles Víctimas de Abuso Sexual Infantil</w:t>
      </w:r>
      <w:r w:rsidRPr="001B172D">
        <w:rPr>
          <w:rFonts w:ascii="Arial" w:hAnsi="Arial" w:cs="Arial"/>
        </w:rPr>
        <w:t xml:space="preserve">:  </w:t>
      </w:r>
    </w:p>
    <w:p w14:paraId="6BB0A78C" w14:textId="77777777" w:rsidR="00F8569F" w:rsidRPr="001B172D" w:rsidRDefault="00F8569F" w:rsidP="00F8569F">
      <w:pPr>
        <w:spacing w:after="398" w:line="351" w:lineRule="auto"/>
        <w:ind w:left="345" w:right="227" w:firstLine="708"/>
        <w:rPr>
          <w:rFonts w:ascii="Arial" w:hAnsi="Arial" w:cs="Arial"/>
        </w:rPr>
      </w:pPr>
      <w:r w:rsidRPr="001B172D">
        <w:rPr>
          <w:rFonts w:ascii="Arial" w:hAnsi="Arial" w:cs="Arial"/>
        </w:rPr>
        <w:t xml:space="preserve">Puede ser cualquier niño/a, no existe un perfil o característica especial. Se da en todas las edades, contextos sociales, religiones y niveles socioculturales. No obstante, se han identificado algunos factores de riesgo que favorecen el Surgimiento y mantención de situaciones de abuso sexual infantil:  </w:t>
      </w:r>
    </w:p>
    <w:p w14:paraId="73188E02" w14:textId="77777777" w:rsidR="00F8569F" w:rsidRPr="001B172D" w:rsidRDefault="00F8569F" w:rsidP="00EA0A6F">
      <w:pPr>
        <w:numPr>
          <w:ilvl w:val="0"/>
          <w:numId w:val="39"/>
        </w:numPr>
        <w:spacing w:after="122" w:line="243" w:lineRule="auto"/>
        <w:ind w:right="14" w:hanging="360"/>
        <w:jc w:val="both"/>
        <w:rPr>
          <w:rFonts w:ascii="Arial" w:hAnsi="Arial" w:cs="Arial"/>
        </w:rPr>
      </w:pPr>
      <w:r w:rsidRPr="001B172D">
        <w:rPr>
          <w:rFonts w:ascii="Arial" w:hAnsi="Arial" w:cs="Arial"/>
        </w:rPr>
        <w:t xml:space="preserve">Falta de educación sexual.  </w:t>
      </w:r>
    </w:p>
    <w:p w14:paraId="100CCF27" w14:textId="77777777" w:rsidR="00F8569F" w:rsidRPr="001B172D" w:rsidRDefault="00F8569F" w:rsidP="00EA0A6F">
      <w:pPr>
        <w:numPr>
          <w:ilvl w:val="0"/>
          <w:numId w:val="39"/>
        </w:numPr>
        <w:spacing w:after="122" w:line="243" w:lineRule="auto"/>
        <w:ind w:right="14" w:hanging="360"/>
        <w:jc w:val="both"/>
        <w:rPr>
          <w:rFonts w:ascii="Arial" w:hAnsi="Arial" w:cs="Arial"/>
        </w:rPr>
      </w:pPr>
      <w:r w:rsidRPr="001B172D">
        <w:rPr>
          <w:rFonts w:ascii="Arial" w:hAnsi="Arial" w:cs="Arial"/>
        </w:rPr>
        <w:t xml:space="preserve">Baja autoestima. </w:t>
      </w:r>
    </w:p>
    <w:p w14:paraId="5673B859" w14:textId="77777777" w:rsidR="00F8569F" w:rsidRPr="001B172D" w:rsidRDefault="00F8569F" w:rsidP="00EA0A6F">
      <w:pPr>
        <w:numPr>
          <w:ilvl w:val="0"/>
          <w:numId w:val="39"/>
        </w:numPr>
        <w:spacing w:after="124" w:line="243" w:lineRule="auto"/>
        <w:ind w:right="14" w:hanging="360"/>
        <w:jc w:val="both"/>
        <w:rPr>
          <w:rFonts w:ascii="Arial" w:hAnsi="Arial" w:cs="Arial"/>
        </w:rPr>
      </w:pPr>
      <w:r w:rsidRPr="001B172D">
        <w:rPr>
          <w:rFonts w:ascii="Arial" w:hAnsi="Arial" w:cs="Arial"/>
        </w:rPr>
        <w:t xml:space="preserve">Carencia afectiva.  </w:t>
      </w:r>
    </w:p>
    <w:p w14:paraId="30741C7A" w14:textId="77777777" w:rsidR="00F8569F" w:rsidRPr="001B172D" w:rsidRDefault="00F8569F" w:rsidP="00EA0A6F">
      <w:pPr>
        <w:numPr>
          <w:ilvl w:val="0"/>
          <w:numId w:val="39"/>
        </w:numPr>
        <w:spacing w:after="122" w:line="243" w:lineRule="auto"/>
        <w:ind w:right="14" w:hanging="360"/>
        <w:jc w:val="both"/>
        <w:rPr>
          <w:rFonts w:ascii="Arial" w:hAnsi="Arial" w:cs="Arial"/>
        </w:rPr>
      </w:pPr>
      <w:r w:rsidRPr="001B172D">
        <w:rPr>
          <w:rFonts w:ascii="Arial" w:hAnsi="Arial" w:cs="Arial"/>
        </w:rPr>
        <w:t xml:space="preserve">Dificultades en el desarrollo asertivo. </w:t>
      </w:r>
    </w:p>
    <w:p w14:paraId="71754E9B" w14:textId="77777777" w:rsidR="00F8569F" w:rsidRPr="001B172D" w:rsidRDefault="00F8569F" w:rsidP="00EA0A6F">
      <w:pPr>
        <w:numPr>
          <w:ilvl w:val="0"/>
          <w:numId w:val="39"/>
        </w:numPr>
        <w:spacing w:after="122" w:line="243" w:lineRule="auto"/>
        <w:ind w:right="14" w:hanging="360"/>
        <w:jc w:val="both"/>
        <w:rPr>
          <w:rFonts w:ascii="Arial" w:hAnsi="Arial" w:cs="Arial"/>
        </w:rPr>
      </w:pPr>
      <w:r w:rsidRPr="001B172D">
        <w:rPr>
          <w:rFonts w:ascii="Arial" w:hAnsi="Arial" w:cs="Arial"/>
        </w:rPr>
        <w:t xml:space="preserve">Baja capacidad para tomar decisiones.  </w:t>
      </w:r>
    </w:p>
    <w:p w14:paraId="3C558BCA" w14:textId="77777777" w:rsidR="00F8569F" w:rsidRPr="001B172D" w:rsidRDefault="00F8569F" w:rsidP="00EA0A6F">
      <w:pPr>
        <w:numPr>
          <w:ilvl w:val="0"/>
          <w:numId w:val="39"/>
        </w:numPr>
        <w:spacing w:after="403" w:line="243" w:lineRule="auto"/>
        <w:ind w:right="14" w:hanging="360"/>
        <w:jc w:val="both"/>
        <w:rPr>
          <w:rFonts w:ascii="Arial" w:hAnsi="Arial" w:cs="Arial"/>
        </w:rPr>
      </w:pPr>
      <w:r w:rsidRPr="001B172D">
        <w:rPr>
          <w:rFonts w:ascii="Arial" w:hAnsi="Arial" w:cs="Arial"/>
        </w:rPr>
        <w:t xml:space="preserve">Timidez o retraimiento.  </w:t>
      </w:r>
    </w:p>
    <w:p w14:paraId="38E0AB69" w14:textId="77777777" w:rsidR="00F8569F" w:rsidRPr="001B172D" w:rsidRDefault="00F8569F" w:rsidP="00F8569F">
      <w:pPr>
        <w:spacing w:after="403" w:line="246" w:lineRule="auto"/>
        <w:ind w:left="355" w:right="-15" w:hanging="10"/>
        <w:rPr>
          <w:rFonts w:ascii="Arial" w:hAnsi="Arial" w:cs="Arial"/>
        </w:rPr>
      </w:pPr>
      <w:r w:rsidRPr="001B172D">
        <w:rPr>
          <w:rFonts w:ascii="Arial" w:hAnsi="Arial" w:cs="Arial"/>
          <w:u w:val="single" w:color="000000"/>
        </w:rPr>
        <w:t>Indicadores de Abuso Sexual</w:t>
      </w:r>
      <w:r w:rsidRPr="001B172D">
        <w:rPr>
          <w:rFonts w:ascii="Arial" w:hAnsi="Arial" w:cs="Arial"/>
        </w:rPr>
        <w:t xml:space="preserve">:  </w:t>
      </w:r>
    </w:p>
    <w:p w14:paraId="1E1CAB9F" w14:textId="4931EB79" w:rsidR="00F8569F" w:rsidRPr="001B172D" w:rsidRDefault="00F8569F" w:rsidP="00EA0A6F">
      <w:pPr>
        <w:numPr>
          <w:ilvl w:val="0"/>
          <w:numId w:val="40"/>
        </w:numPr>
        <w:spacing w:after="124" w:line="243" w:lineRule="auto"/>
        <w:ind w:right="14" w:hanging="360"/>
        <w:jc w:val="both"/>
        <w:rPr>
          <w:rFonts w:ascii="Arial" w:hAnsi="Arial" w:cs="Arial"/>
        </w:rPr>
      </w:pPr>
      <w:r w:rsidRPr="001B172D">
        <w:rPr>
          <w:rFonts w:ascii="Arial" w:hAnsi="Arial" w:cs="Arial"/>
        </w:rPr>
        <w:t xml:space="preserve">Relatos del niño/a que señalen situaciones de abuso sexual. </w:t>
      </w:r>
    </w:p>
    <w:p w14:paraId="4CF0A962" w14:textId="77777777" w:rsidR="00F8569F" w:rsidRPr="001B172D" w:rsidRDefault="00F8569F" w:rsidP="00EA0A6F">
      <w:pPr>
        <w:numPr>
          <w:ilvl w:val="0"/>
          <w:numId w:val="40"/>
        </w:numPr>
        <w:spacing w:after="124" w:line="243" w:lineRule="auto"/>
        <w:ind w:right="14" w:hanging="360"/>
        <w:jc w:val="both"/>
        <w:rPr>
          <w:rFonts w:ascii="Arial" w:hAnsi="Arial" w:cs="Arial"/>
        </w:rPr>
      </w:pPr>
      <w:r w:rsidRPr="001B172D">
        <w:rPr>
          <w:rFonts w:ascii="Arial" w:hAnsi="Arial" w:cs="Arial"/>
        </w:rPr>
        <w:t xml:space="preserve">Utilización de lenguaje sexualizado </w:t>
      </w:r>
    </w:p>
    <w:p w14:paraId="479EFE66" w14:textId="77777777" w:rsidR="00F8569F" w:rsidRPr="001B172D" w:rsidRDefault="00F8569F" w:rsidP="00EA0A6F">
      <w:pPr>
        <w:numPr>
          <w:ilvl w:val="0"/>
          <w:numId w:val="40"/>
        </w:numPr>
        <w:spacing w:after="117" w:line="351" w:lineRule="auto"/>
        <w:ind w:right="14" w:hanging="360"/>
        <w:jc w:val="both"/>
        <w:rPr>
          <w:rFonts w:ascii="Arial" w:hAnsi="Arial" w:cs="Arial"/>
        </w:rPr>
      </w:pPr>
      <w:r w:rsidRPr="001B172D">
        <w:rPr>
          <w:rFonts w:ascii="Arial" w:hAnsi="Arial" w:cs="Arial"/>
        </w:rPr>
        <w:t xml:space="preserve">Hallazgos médicos altamente sugerentes como lesiones, enfermedades de transmisión sexual (ITS), sangramiento y/o irritación genital o anal, infecciones urinarias. </w:t>
      </w:r>
    </w:p>
    <w:p w14:paraId="39927B2D" w14:textId="77777777" w:rsidR="00F8569F" w:rsidRPr="001B172D" w:rsidRDefault="00F8569F" w:rsidP="00EA0A6F">
      <w:pPr>
        <w:numPr>
          <w:ilvl w:val="0"/>
          <w:numId w:val="40"/>
        </w:numPr>
        <w:spacing w:after="119" w:line="351" w:lineRule="auto"/>
        <w:ind w:right="14" w:hanging="360"/>
        <w:jc w:val="both"/>
        <w:rPr>
          <w:rFonts w:ascii="Arial" w:hAnsi="Arial" w:cs="Arial"/>
        </w:rPr>
      </w:pPr>
      <w:r w:rsidRPr="001B172D">
        <w:rPr>
          <w:rFonts w:ascii="Arial" w:hAnsi="Arial" w:cs="Arial"/>
        </w:rPr>
        <w:lastRenderedPageBreak/>
        <w:t xml:space="preserve">Conductas sexualizadas precoz como masturbación compulsiva, tomar posiciones sexuales en el juego, intentar tocar genitales de otros niños.  </w:t>
      </w:r>
    </w:p>
    <w:p w14:paraId="438C4B4F" w14:textId="77777777" w:rsidR="00F8569F" w:rsidRPr="001B172D" w:rsidRDefault="00F8569F" w:rsidP="00EA0A6F">
      <w:pPr>
        <w:numPr>
          <w:ilvl w:val="0"/>
          <w:numId w:val="40"/>
        </w:numPr>
        <w:spacing w:after="398" w:line="351" w:lineRule="auto"/>
        <w:ind w:right="14" w:hanging="360"/>
        <w:jc w:val="both"/>
        <w:rPr>
          <w:rFonts w:ascii="Arial" w:hAnsi="Arial" w:cs="Arial"/>
        </w:rPr>
      </w:pPr>
      <w:r w:rsidRPr="001B172D">
        <w:rPr>
          <w:rFonts w:ascii="Arial" w:hAnsi="Arial" w:cs="Arial"/>
        </w:rPr>
        <w:t xml:space="preserve">Alteraciones conductuales inespecíficas tales como cambios bruscos y explicativos de ánimo de actividades (irritabilidad, agresividad, aislamiento, timidez, labilidad emocional), alteraciones del sueño (pesadillas, dificultades para dormir), ansiedad, temores, fugas del hogar, consumo de drogas, intento de suicidio, trastornos alimentarios.  </w:t>
      </w:r>
    </w:p>
    <w:p w14:paraId="617D5AB0" w14:textId="58DA1E4E" w:rsidR="00F8569F" w:rsidRPr="001B172D" w:rsidRDefault="00F8569F" w:rsidP="00F8569F">
      <w:pPr>
        <w:spacing w:after="402" w:line="246" w:lineRule="auto"/>
        <w:ind w:left="355" w:right="-15" w:hanging="10"/>
        <w:rPr>
          <w:rFonts w:ascii="Arial" w:hAnsi="Arial" w:cs="Arial"/>
        </w:rPr>
      </w:pPr>
      <w:r w:rsidRPr="001B172D">
        <w:rPr>
          <w:rFonts w:ascii="Arial" w:hAnsi="Arial" w:cs="Arial"/>
          <w:u w:val="single" w:color="000000"/>
        </w:rPr>
        <w:t>Prevención:</w:t>
      </w:r>
      <w:r w:rsidRPr="001B172D">
        <w:rPr>
          <w:rFonts w:ascii="Arial" w:hAnsi="Arial" w:cs="Arial"/>
        </w:rPr>
        <w:t xml:space="preserve">  </w:t>
      </w:r>
    </w:p>
    <w:p w14:paraId="210D022F" w14:textId="77777777" w:rsidR="00F8569F" w:rsidRPr="001B172D" w:rsidRDefault="00F8569F" w:rsidP="00F8569F">
      <w:pPr>
        <w:spacing w:after="398" w:line="352" w:lineRule="auto"/>
        <w:ind w:left="345" w:right="221" w:firstLine="708"/>
        <w:rPr>
          <w:rFonts w:ascii="Arial" w:hAnsi="Arial" w:cs="Arial"/>
        </w:rPr>
      </w:pPr>
      <w:r w:rsidRPr="001B172D">
        <w:rPr>
          <w:rFonts w:ascii="Arial" w:hAnsi="Arial" w:cs="Arial"/>
        </w:rPr>
        <w:t xml:space="preserve">Prevenir es actuar antes de que se consumen los delitos. También es actuar ante sospecha de un posible delito y, además, prevenir es proteger a las posibles víctimas que se visualizan ante un sospechoso de abuso. Finalmente, la prevención incluye actuar en la reparación y acompañamiento de la víctima, para aminorar las consecuencias del abuso. Nos referimos a una prevención que se dirige a reconocer las formas de evitar que se cometan actos de abuso sexual, a reducir o a eliminar las causas profundas y a minimizar los factores de riesgo.  </w:t>
      </w:r>
    </w:p>
    <w:p w14:paraId="0B197C4D" w14:textId="77777777" w:rsidR="00F8569F" w:rsidRPr="001B172D" w:rsidRDefault="00F8569F" w:rsidP="00F8569F">
      <w:pPr>
        <w:spacing w:after="404"/>
        <w:ind w:left="355" w:right="7" w:hanging="10"/>
        <w:rPr>
          <w:rFonts w:ascii="Arial" w:hAnsi="Arial" w:cs="Arial"/>
        </w:rPr>
      </w:pPr>
      <w:r w:rsidRPr="001B172D">
        <w:rPr>
          <w:rFonts w:ascii="Arial" w:hAnsi="Arial" w:cs="Arial"/>
          <w:b/>
        </w:rPr>
        <w:t xml:space="preserve">III.- Pasos a seguir. </w:t>
      </w:r>
    </w:p>
    <w:p w14:paraId="6BC2446D" w14:textId="77777777" w:rsidR="00F8569F" w:rsidRPr="001B172D" w:rsidRDefault="00F8569F" w:rsidP="00EA0A6F">
      <w:pPr>
        <w:numPr>
          <w:ilvl w:val="0"/>
          <w:numId w:val="41"/>
        </w:numPr>
        <w:spacing w:after="426" w:line="243" w:lineRule="auto"/>
        <w:ind w:right="7" w:hanging="244"/>
        <w:jc w:val="both"/>
        <w:rPr>
          <w:rFonts w:ascii="Arial" w:hAnsi="Arial" w:cs="Arial"/>
        </w:rPr>
      </w:pPr>
      <w:r w:rsidRPr="001B172D">
        <w:rPr>
          <w:rFonts w:ascii="Arial" w:hAnsi="Arial" w:cs="Arial"/>
          <w:b/>
        </w:rPr>
        <w:t xml:space="preserve">Acoger, escuchar, registrar e informar. </w:t>
      </w:r>
    </w:p>
    <w:p w14:paraId="16C7FB1E" w14:textId="7451B408" w:rsidR="00F8569F" w:rsidRPr="001B172D" w:rsidRDefault="00F8569F" w:rsidP="00F8569F">
      <w:pPr>
        <w:spacing w:after="423" w:line="352" w:lineRule="auto"/>
        <w:ind w:right="222"/>
        <w:rPr>
          <w:rFonts w:ascii="Arial" w:hAnsi="Arial" w:cs="Arial"/>
        </w:rPr>
      </w:pPr>
      <w:r w:rsidRPr="001B172D">
        <w:rPr>
          <w:rFonts w:ascii="Arial" w:hAnsi="Arial" w:cs="Arial"/>
          <w:u w:val="single" w:color="000000"/>
        </w:rPr>
        <w:t xml:space="preserve">Si un funcionario del </w:t>
      </w:r>
      <w:r w:rsidR="00C25B25" w:rsidRPr="001B172D">
        <w:rPr>
          <w:rFonts w:ascii="Arial" w:hAnsi="Arial" w:cs="Arial"/>
          <w:u w:val="single" w:color="000000"/>
        </w:rPr>
        <w:t>establecimiento</w:t>
      </w:r>
      <w:r w:rsidRPr="001B172D">
        <w:rPr>
          <w:rFonts w:ascii="Arial" w:hAnsi="Arial" w:cs="Arial"/>
        </w:rPr>
        <w:t xml:space="preserve"> recibe un relato de que un estudiante ha sido o está siendo víctima de abuso sexual, de parte de un alguien externo al </w:t>
      </w:r>
      <w:r w:rsidR="00C25B25" w:rsidRPr="001B172D">
        <w:rPr>
          <w:rFonts w:ascii="Arial" w:hAnsi="Arial" w:cs="Arial"/>
        </w:rPr>
        <w:t>establecimiento</w:t>
      </w:r>
      <w:r w:rsidRPr="001B172D">
        <w:rPr>
          <w:rFonts w:ascii="Arial" w:hAnsi="Arial" w:cs="Arial"/>
        </w:rPr>
        <w:t xml:space="preserve"> El funcionario debe acoger, escuchar y apoyar al(la) estudiante, de modo que se sienta seguro y protegido. No le pida detalles excesivos. Ante todo, se le debe creer el relato.  </w:t>
      </w:r>
    </w:p>
    <w:p w14:paraId="10F96892" w14:textId="77777777" w:rsidR="00F8569F" w:rsidRDefault="00F8569F" w:rsidP="00F8569F">
      <w:pPr>
        <w:spacing w:after="398" w:line="351" w:lineRule="auto"/>
        <w:ind w:right="222"/>
        <w:rPr>
          <w:rFonts w:ascii="Arial" w:hAnsi="Arial" w:cs="Arial"/>
        </w:rPr>
      </w:pPr>
      <w:r w:rsidRPr="001B172D">
        <w:rPr>
          <w:rFonts w:ascii="Arial" w:hAnsi="Arial" w:cs="Arial"/>
        </w:rPr>
        <w:t xml:space="preserve">El funcionario a quien se le develó la información, debe </w:t>
      </w:r>
      <w:r w:rsidRPr="001B172D">
        <w:rPr>
          <w:rFonts w:ascii="Arial" w:hAnsi="Arial" w:cs="Arial"/>
          <w:u w:val="single" w:color="000000"/>
        </w:rPr>
        <w:t>registrar por escrito</w:t>
      </w:r>
      <w:r w:rsidRPr="001B172D">
        <w:rPr>
          <w:rFonts w:ascii="Arial" w:hAnsi="Arial" w:cs="Arial"/>
        </w:rPr>
        <w:t xml:space="preserve"> con todos los detalles entregados por el/la estudiante, si es posible con frases “textuales” y guardar los antecedentes del caso, de manera de ponerlos a disposición de los centros especializados  </w:t>
      </w:r>
    </w:p>
    <w:p w14:paraId="4B2D6522" w14:textId="77777777" w:rsidR="00F8569F" w:rsidRPr="001B172D" w:rsidRDefault="00F8569F" w:rsidP="00EA0A6F">
      <w:pPr>
        <w:numPr>
          <w:ilvl w:val="0"/>
          <w:numId w:val="41"/>
        </w:numPr>
        <w:spacing w:after="326" w:line="243" w:lineRule="auto"/>
        <w:ind w:left="0" w:right="7"/>
        <w:jc w:val="both"/>
        <w:rPr>
          <w:rFonts w:ascii="Arial" w:hAnsi="Arial" w:cs="Arial"/>
        </w:rPr>
      </w:pPr>
      <w:r w:rsidRPr="001B172D">
        <w:rPr>
          <w:rFonts w:ascii="Arial" w:hAnsi="Arial" w:cs="Arial"/>
          <w:b/>
        </w:rPr>
        <w:t xml:space="preserve">Entregar información. </w:t>
      </w:r>
    </w:p>
    <w:p w14:paraId="278D96C1" w14:textId="55DB3DAD" w:rsidR="00F8569F" w:rsidRPr="001B172D" w:rsidRDefault="00F8569F" w:rsidP="00F8569F">
      <w:pPr>
        <w:spacing w:after="61" w:line="240" w:lineRule="auto"/>
        <w:ind w:right="213"/>
        <w:jc w:val="right"/>
        <w:rPr>
          <w:rFonts w:ascii="Arial" w:hAnsi="Arial" w:cs="Arial"/>
        </w:rPr>
      </w:pPr>
      <w:r w:rsidRPr="001B172D">
        <w:rPr>
          <w:rFonts w:ascii="Arial" w:hAnsi="Arial" w:cs="Arial"/>
        </w:rPr>
        <w:t>El funcionario a quién se le develó la información, debe entregarla de inmediato a</w:t>
      </w:r>
      <w:r w:rsidR="009E60A3" w:rsidRPr="001B172D">
        <w:rPr>
          <w:rFonts w:ascii="Arial" w:hAnsi="Arial" w:cs="Arial"/>
        </w:rPr>
        <w:t>l</w:t>
      </w:r>
    </w:p>
    <w:p w14:paraId="7DDD35F0" w14:textId="01B325C7" w:rsidR="00F8569F" w:rsidRPr="001B172D" w:rsidRDefault="00F8569F" w:rsidP="00F8569F">
      <w:pPr>
        <w:spacing w:after="352"/>
        <w:rPr>
          <w:rFonts w:ascii="Arial" w:hAnsi="Arial" w:cs="Arial"/>
        </w:rPr>
      </w:pPr>
      <w:r w:rsidRPr="001B172D">
        <w:rPr>
          <w:rFonts w:ascii="Arial" w:hAnsi="Arial" w:cs="Arial"/>
        </w:rPr>
        <w:t>Encargad</w:t>
      </w:r>
      <w:r w:rsidR="009E60A3" w:rsidRPr="001B172D">
        <w:rPr>
          <w:rFonts w:ascii="Arial" w:hAnsi="Arial" w:cs="Arial"/>
        </w:rPr>
        <w:t>o</w:t>
      </w:r>
      <w:r w:rsidRPr="001B172D">
        <w:rPr>
          <w:rFonts w:ascii="Arial" w:hAnsi="Arial" w:cs="Arial"/>
        </w:rPr>
        <w:t xml:space="preserve"> de Convivencia Escolar y director</w:t>
      </w:r>
      <w:r w:rsidR="00957C75" w:rsidRPr="001B172D">
        <w:rPr>
          <w:rFonts w:ascii="Arial" w:hAnsi="Arial" w:cs="Arial"/>
        </w:rPr>
        <w:t>a</w:t>
      </w:r>
      <w:r w:rsidRPr="001B172D">
        <w:rPr>
          <w:rFonts w:ascii="Arial" w:hAnsi="Arial" w:cs="Arial"/>
        </w:rPr>
        <w:t xml:space="preserve"> quien quedará a cargo del seguimiento del caso.  </w:t>
      </w:r>
    </w:p>
    <w:p w14:paraId="2A6B3180" w14:textId="7D431A00" w:rsidR="00F8569F" w:rsidRPr="001B172D" w:rsidRDefault="00F8569F" w:rsidP="00F8569F">
      <w:pPr>
        <w:spacing w:after="313"/>
        <w:rPr>
          <w:rFonts w:ascii="Arial" w:hAnsi="Arial" w:cs="Arial"/>
        </w:rPr>
      </w:pPr>
      <w:r w:rsidRPr="001B172D">
        <w:rPr>
          <w:rFonts w:ascii="Arial" w:hAnsi="Arial" w:cs="Arial"/>
        </w:rPr>
        <w:lastRenderedPageBreak/>
        <w:t xml:space="preserve">Esta entrega de información quedará registrada en un documento firmado por quien informa y </w:t>
      </w:r>
      <w:r w:rsidR="00D84250" w:rsidRPr="001B172D">
        <w:rPr>
          <w:rFonts w:ascii="Arial" w:hAnsi="Arial" w:cs="Arial"/>
        </w:rPr>
        <w:t>La directora</w:t>
      </w:r>
      <w:r w:rsidRPr="001B172D">
        <w:rPr>
          <w:rFonts w:ascii="Arial" w:hAnsi="Arial" w:cs="Arial"/>
        </w:rPr>
        <w:t xml:space="preserve">. Esta información y el caso deben tratarse en forma discreta. La intimidad e identidad del estudiante debe ser resguardada. No se debe hacer que el niño vuelva a relatar lo ya dicho, ya que no es misión del </w:t>
      </w:r>
      <w:r w:rsidR="00C25B25" w:rsidRPr="001B172D">
        <w:rPr>
          <w:rFonts w:ascii="Arial" w:hAnsi="Arial" w:cs="Arial"/>
        </w:rPr>
        <w:t>establecimiento</w:t>
      </w:r>
      <w:r w:rsidRPr="001B172D">
        <w:rPr>
          <w:rFonts w:ascii="Arial" w:hAnsi="Arial" w:cs="Arial"/>
        </w:rPr>
        <w:t xml:space="preserve"> investigar los hechos. Esto les corresponde a los tribunales y al personal especializado.  </w:t>
      </w:r>
    </w:p>
    <w:p w14:paraId="57990CF0" w14:textId="50A2FFD8" w:rsidR="00F8569F" w:rsidRPr="001B172D" w:rsidRDefault="00F8569F" w:rsidP="00F8569F">
      <w:pPr>
        <w:spacing w:after="314" w:line="240" w:lineRule="auto"/>
        <w:rPr>
          <w:rFonts w:ascii="Arial" w:hAnsi="Arial" w:cs="Arial"/>
        </w:rPr>
      </w:pPr>
      <w:r w:rsidRPr="001B172D">
        <w:rPr>
          <w:rFonts w:ascii="Arial" w:hAnsi="Arial" w:cs="Arial"/>
          <w:b/>
        </w:rPr>
        <w:t xml:space="preserve"> Contactar a persona adulta. </w:t>
      </w:r>
    </w:p>
    <w:p w14:paraId="25923E56" w14:textId="273340B1" w:rsidR="00F8569F" w:rsidRPr="001B172D" w:rsidRDefault="00F8569F" w:rsidP="00F8569F">
      <w:pPr>
        <w:spacing w:after="313"/>
        <w:ind w:right="222"/>
        <w:rPr>
          <w:rFonts w:ascii="Arial" w:hAnsi="Arial" w:cs="Arial"/>
        </w:rPr>
      </w:pPr>
      <w:r w:rsidRPr="001B172D">
        <w:rPr>
          <w:rFonts w:ascii="Arial" w:hAnsi="Arial" w:cs="Arial"/>
        </w:rPr>
        <w:t xml:space="preserve">Se debe identificar a algún familiar adulto del/a estudiante, protector y de absoluta confianza. El Encargo de Convivencia deberá́ ponerse en contacto de inmediato con ese adulto, al que se le deberá́ relatar la situación y explicar las medidas que el </w:t>
      </w:r>
      <w:r w:rsidR="00C25B25" w:rsidRPr="001B172D">
        <w:rPr>
          <w:rFonts w:ascii="Arial" w:hAnsi="Arial" w:cs="Arial"/>
        </w:rPr>
        <w:t>establecimiento</w:t>
      </w:r>
      <w:r w:rsidRPr="001B172D">
        <w:rPr>
          <w:rFonts w:ascii="Arial" w:hAnsi="Arial" w:cs="Arial"/>
        </w:rPr>
        <w:t xml:space="preserve"> deberá́ tomar Es fundamental lograr que ese adulto se haga parte de la tarea de proteger al(la) estudiante.  </w:t>
      </w:r>
    </w:p>
    <w:p w14:paraId="766E3956" w14:textId="77777777" w:rsidR="00F8569F" w:rsidRPr="001B172D" w:rsidRDefault="00F8569F" w:rsidP="00EA0A6F">
      <w:pPr>
        <w:numPr>
          <w:ilvl w:val="0"/>
          <w:numId w:val="41"/>
        </w:numPr>
        <w:spacing w:after="326" w:line="243" w:lineRule="auto"/>
        <w:ind w:left="0" w:right="7"/>
        <w:jc w:val="both"/>
        <w:rPr>
          <w:rFonts w:ascii="Arial" w:hAnsi="Arial" w:cs="Arial"/>
        </w:rPr>
      </w:pPr>
      <w:r w:rsidRPr="001B172D">
        <w:rPr>
          <w:rFonts w:ascii="Arial" w:hAnsi="Arial" w:cs="Arial"/>
          <w:b/>
        </w:rPr>
        <w:t xml:space="preserve">Denuncia ante Fiscalía o Carabineros. </w:t>
      </w:r>
    </w:p>
    <w:p w14:paraId="7D9A9F1C" w14:textId="77777777" w:rsidR="00F8569F" w:rsidRPr="001B172D" w:rsidRDefault="00F8569F" w:rsidP="00F8569F">
      <w:pPr>
        <w:spacing w:after="342"/>
        <w:ind w:right="223"/>
        <w:rPr>
          <w:rFonts w:ascii="Arial" w:hAnsi="Arial" w:cs="Arial"/>
        </w:rPr>
      </w:pPr>
      <w:r w:rsidRPr="001B172D">
        <w:rPr>
          <w:rFonts w:ascii="Arial" w:hAnsi="Arial" w:cs="Arial"/>
        </w:rPr>
        <w:t xml:space="preserve">Se debe realizar la denuncia dentro de las siguientes 24 horas, al Ministerio Público (Fiscalía Local), Tribunal de Garantía, Carabineros o Policía de Investigaciones de Chile. Preferentemente debe participar la persona que recibió́ el relato, de manera de reproducirlo de la manera más fidedigna posible.  </w:t>
      </w:r>
    </w:p>
    <w:p w14:paraId="2FD6F394" w14:textId="17949C16" w:rsidR="00F8569F" w:rsidRPr="001B172D" w:rsidRDefault="00F8569F" w:rsidP="00F8569F">
      <w:pPr>
        <w:spacing w:after="314"/>
        <w:ind w:right="228"/>
        <w:rPr>
          <w:rFonts w:ascii="Arial" w:hAnsi="Arial" w:cs="Arial"/>
        </w:rPr>
      </w:pPr>
      <w:r w:rsidRPr="001B172D">
        <w:rPr>
          <w:rFonts w:ascii="Arial" w:hAnsi="Arial" w:cs="Arial"/>
          <w:u w:val="single" w:color="000000"/>
        </w:rPr>
        <w:t xml:space="preserve">Si un adulto del </w:t>
      </w:r>
      <w:r w:rsidR="00C25B25" w:rsidRPr="001B172D">
        <w:rPr>
          <w:rFonts w:ascii="Arial" w:hAnsi="Arial" w:cs="Arial"/>
          <w:u w:val="single" w:color="000000"/>
        </w:rPr>
        <w:t>establecimiento</w:t>
      </w:r>
      <w:r w:rsidRPr="001B172D">
        <w:rPr>
          <w:rFonts w:ascii="Arial" w:hAnsi="Arial" w:cs="Arial"/>
        </w:rPr>
        <w:t xml:space="preserve"> recibe un relato de que un estudiante ha sido o está siendo víctima de abuso sexual, de parte de un alguien interno al </w:t>
      </w:r>
      <w:r w:rsidR="00C25B25" w:rsidRPr="001B172D">
        <w:rPr>
          <w:rFonts w:ascii="Arial" w:hAnsi="Arial" w:cs="Arial"/>
        </w:rPr>
        <w:t>establecimiento</w:t>
      </w:r>
      <w:r w:rsidRPr="001B172D">
        <w:rPr>
          <w:rFonts w:ascii="Arial" w:hAnsi="Arial" w:cs="Arial"/>
        </w:rPr>
        <w:t xml:space="preserve">, deberá seguir las siguientes indicaciones. </w:t>
      </w:r>
    </w:p>
    <w:p w14:paraId="644B38B9" w14:textId="77777777" w:rsidR="00F8569F" w:rsidRPr="001B172D" w:rsidRDefault="00F8569F" w:rsidP="00EA0A6F">
      <w:pPr>
        <w:numPr>
          <w:ilvl w:val="0"/>
          <w:numId w:val="42"/>
        </w:numPr>
        <w:spacing w:after="326" w:line="243" w:lineRule="auto"/>
        <w:ind w:left="0" w:right="7"/>
        <w:jc w:val="both"/>
        <w:rPr>
          <w:rFonts w:ascii="Arial" w:hAnsi="Arial" w:cs="Arial"/>
        </w:rPr>
      </w:pPr>
      <w:r w:rsidRPr="001B172D">
        <w:rPr>
          <w:rFonts w:ascii="Arial" w:hAnsi="Arial" w:cs="Arial"/>
          <w:b/>
        </w:rPr>
        <w:t xml:space="preserve">Acoger, escuchar, registrar e informar. </w:t>
      </w:r>
    </w:p>
    <w:p w14:paraId="34CC07BF" w14:textId="77777777" w:rsidR="00F8569F" w:rsidRPr="001B172D" w:rsidRDefault="00F8569F" w:rsidP="00F8569F">
      <w:pPr>
        <w:spacing w:after="314"/>
        <w:ind w:right="224"/>
        <w:rPr>
          <w:rFonts w:ascii="Arial" w:hAnsi="Arial" w:cs="Arial"/>
        </w:rPr>
      </w:pPr>
      <w:r w:rsidRPr="001B172D">
        <w:rPr>
          <w:rFonts w:ascii="Arial" w:hAnsi="Arial" w:cs="Arial"/>
        </w:rPr>
        <w:t xml:space="preserve">El adulto debe acoger, escuchar y apoyar al(la) estudiante, de modo que se sienta seguro y protegido. No le pida detalles excesivos. Ante todo, se le debe creer el relato. El adulto a </w:t>
      </w:r>
      <w:proofErr w:type="spellStart"/>
      <w:r w:rsidRPr="001B172D">
        <w:rPr>
          <w:rFonts w:ascii="Arial" w:hAnsi="Arial" w:cs="Arial"/>
        </w:rPr>
        <w:t>quién</w:t>
      </w:r>
      <w:proofErr w:type="spellEnd"/>
      <w:r w:rsidRPr="001B172D">
        <w:rPr>
          <w:rFonts w:ascii="Arial" w:hAnsi="Arial" w:cs="Arial"/>
        </w:rPr>
        <w:t xml:space="preserve"> se le develó la información, debe registrar por escrito, si es posible con frases “textuales” y guardar los antecedentes del caso, de manera de ponerlos a disposición de los centros especializados. </w:t>
      </w:r>
    </w:p>
    <w:p w14:paraId="1251EB81" w14:textId="77777777" w:rsidR="00F8569F" w:rsidRPr="001B172D" w:rsidRDefault="00F8569F" w:rsidP="00EA0A6F">
      <w:pPr>
        <w:numPr>
          <w:ilvl w:val="0"/>
          <w:numId w:val="42"/>
        </w:numPr>
        <w:spacing w:after="326" w:line="243" w:lineRule="auto"/>
        <w:ind w:left="0" w:right="7"/>
        <w:jc w:val="both"/>
        <w:rPr>
          <w:rFonts w:ascii="Arial" w:hAnsi="Arial" w:cs="Arial"/>
        </w:rPr>
      </w:pPr>
      <w:r w:rsidRPr="001B172D">
        <w:rPr>
          <w:rFonts w:ascii="Arial" w:hAnsi="Arial" w:cs="Arial"/>
          <w:b/>
        </w:rPr>
        <w:t xml:space="preserve">Entregar información. </w:t>
      </w:r>
    </w:p>
    <w:p w14:paraId="6BC4616B" w14:textId="47EA9518" w:rsidR="00F8569F" w:rsidRPr="001B172D" w:rsidRDefault="00F8569F" w:rsidP="00F8569F">
      <w:pPr>
        <w:spacing w:after="312"/>
        <w:ind w:right="223"/>
        <w:rPr>
          <w:rFonts w:ascii="Arial" w:hAnsi="Arial" w:cs="Arial"/>
        </w:rPr>
      </w:pPr>
      <w:r w:rsidRPr="001B172D">
        <w:rPr>
          <w:rFonts w:ascii="Arial" w:hAnsi="Arial" w:cs="Arial"/>
        </w:rPr>
        <w:t xml:space="preserve">El adulto a </w:t>
      </w:r>
      <w:r w:rsidR="007F6CEC" w:rsidRPr="001B172D">
        <w:rPr>
          <w:rFonts w:ascii="Arial" w:hAnsi="Arial" w:cs="Arial"/>
        </w:rPr>
        <w:t>quien</w:t>
      </w:r>
      <w:r w:rsidRPr="001B172D">
        <w:rPr>
          <w:rFonts w:ascii="Arial" w:hAnsi="Arial" w:cs="Arial"/>
        </w:rPr>
        <w:t xml:space="preserve"> se le develó la información, debe entregar la información de inmediato a</w:t>
      </w:r>
      <w:r w:rsidR="00957C75" w:rsidRPr="001B172D">
        <w:rPr>
          <w:rFonts w:ascii="Arial" w:hAnsi="Arial" w:cs="Arial"/>
        </w:rPr>
        <w:t xml:space="preserve"> la</w:t>
      </w:r>
      <w:r w:rsidRPr="001B172D">
        <w:rPr>
          <w:rFonts w:ascii="Arial" w:hAnsi="Arial" w:cs="Arial"/>
        </w:rPr>
        <w:t xml:space="preserve"> director</w:t>
      </w:r>
      <w:r w:rsidR="00957C75" w:rsidRPr="001B172D">
        <w:rPr>
          <w:rFonts w:ascii="Arial" w:hAnsi="Arial" w:cs="Arial"/>
        </w:rPr>
        <w:t>a</w:t>
      </w:r>
      <w:r w:rsidRPr="001B172D">
        <w:rPr>
          <w:rFonts w:ascii="Arial" w:hAnsi="Arial" w:cs="Arial"/>
        </w:rPr>
        <w:t xml:space="preserve"> o Encarg</w:t>
      </w:r>
      <w:r w:rsidR="001C6F51" w:rsidRPr="001B172D">
        <w:rPr>
          <w:rFonts w:ascii="Arial" w:hAnsi="Arial" w:cs="Arial"/>
        </w:rPr>
        <w:t>o</w:t>
      </w:r>
      <w:r w:rsidRPr="001B172D">
        <w:rPr>
          <w:rFonts w:ascii="Arial" w:hAnsi="Arial" w:cs="Arial"/>
        </w:rPr>
        <w:t xml:space="preserve"> de convivencia, quien quedará a cargo del seguimiento del caso. Esta entrega de información quedará registrada en un documento firmado por quien informa y </w:t>
      </w:r>
      <w:r w:rsidR="00D84250" w:rsidRPr="001B172D">
        <w:rPr>
          <w:rFonts w:ascii="Arial" w:hAnsi="Arial" w:cs="Arial"/>
        </w:rPr>
        <w:t>La directora</w:t>
      </w:r>
      <w:r w:rsidRPr="001B172D">
        <w:rPr>
          <w:rFonts w:ascii="Arial" w:hAnsi="Arial" w:cs="Arial"/>
        </w:rPr>
        <w:t xml:space="preserve">. Esta información y el caso deben tratarse en forma discreta. La intimidad e identidad del estudiante debe ser resguardada.  </w:t>
      </w:r>
    </w:p>
    <w:p w14:paraId="67DA307E" w14:textId="6D66BA7D" w:rsidR="00F8569F" w:rsidRPr="001B172D" w:rsidRDefault="00F8569F" w:rsidP="000F2F4C">
      <w:pPr>
        <w:spacing w:after="0"/>
        <w:rPr>
          <w:rFonts w:ascii="Arial" w:hAnsi="Arial" w:cs="Arial"/>
        </w:rPr>
      </w:pPr>
      <w:r w:rsidRPr="001B172D">
        <w:rPr>
          <w:rFonts w:ascii="Arial" w:hAnsi="Arial" w:cs="Arial"/>
        </w:rPr>
        <w:t xml:space="preserve">No se debe hacer que el niño vuelva a relatar lo ya dicho, ya que no es misión del </w:t>
      </w:r>
      <w:r w:rsidR="00C25B25" w:rsidRPr="001B172D">
        <w:rPr>
          <w:rFonts w:ascii="Arial" w:hAnsi="Arial" w:cs="Arial"/>
        </w:rPr>
        <w:t>establecimiento</w:t>
      </w:r>
      <w:r w:rsidRPr="001B172D">
        <w:rPr>
          <w:rFonts w:ascii="Arial" w:hAnsi="Arial" w:cs="Arial"/>
        </w:rPr>
        <w:t xml:space="preserve"> investigar los hechos. Esto les corresponde a los tribunales y al personal especializado.  </w:t>
      </w:r>
    </w:p>
    <w:p w14:paraId="38833DE5" w14:textId="77777777" w:rsidR="00F8569F" w:rsidRDefault="00F8569F" w:rsidP="000F2F4C">
      <w:pPr>
        <w:spacing w:after="0"/>
        <w:rPr>
          <w:rFonts w:ascii="Arial" w:hAnsi="Arial" w:cs="Arial"/>
        </w:rPr>
      </w:pPr>
      <w:r w:rsidRPr="001B172D">
        <w:rPr>
          <w:rFonts w:ascii="Arial" w:hAnsi="Arial" w:cs="Arial"/>
        </w:rPr>
        <w:t xml:space="preserve">Se debe identificar a algún familiar adulto del/a estudiante, protector y de absoluta confianza.  </w:t>
      </w:r>
    </w:p>
    <w:p w14:paraId="052AC4B2" w14:textId="77777777" w:rsidR="00337934" w:rsidRPr="001B172D" w:rsidRDefault="00337934" w:rsidP="000F2F4C">
      <w:pPr>
        <w:spacing w:after="0"/>
        <w:rPr>
          <w:rFonts w:ascii="Arial" w:hAnsi="Arial" w:cs="Arial"/>
        </w:rPr>
      </w:pPr>
    </w:p>
    <w:p w14:paraId="5DF32F24" w14:textId="0AAF909B" w:rsidR="00F8569F" w:rsidRPr="001B172D" w:rsidRDefault="00F8569F" w:rsidP="000F2F4C">
      <w:pPr>
        <w:spacing w:after="0" w:line="240" w:lineRule="auto"/>
        <w:rPr>
          <w:rFonts w:ascii="Arial" w:hAnsi="Arial" w:cs="Arial"/>
        </w:rPr>
      </w:pPr>
      <w:r w:rsidRPr="001B172D">
        <w:rPr>
          <w:rFonts w:ascii="Arial" w:hAnsi="Arial" w:cs="Arial"/>
          <w:b/>
        </w:rPr>
        <w:t xml:space="preserve"> </w:t>
      </w:r>
    </w:p>
    <w:p w14:paraId="55645AE8" w14:textId="77777777" w:rsidR="00F8569F" w:rsidRPr="001B172D" w:rsidRDefault="00F8569F" w:rsidP="00EA0A6F">
      <w:pPr>
        <w:numPr>
          <w:ilvl w:val="0"/>
          <w:numId w:val="42"/>
        </w:numPr>
        <w:spacing w:after="0" w:line="243" w:lineRule="auto"/>
        <w:ind w:left="0" w:right="7"/>
        <w:jc w:val="both"/>
        <w:rPr>
          <w:rFonts w:ascii="Arial" w:hAnsi="Arial" w:cs="Arial"/>
        </w:rPr>
      </w:pPr>
      <w:r w:rsidRPr="001B172D">
        <w:rPr>
          <w:rFonts w:ascii="Arial" w:hAnsi="Arial" w:cs="Arial"/>
          <w:b/>
        </w:rPr>
        <w:lastRenderedPageBreak/>
        <w:t xml:space="preserve">Contactar a persona adulta. </w:t>
      </w:r>
    </w:p>
    <w:p w14:paraId="06006687" w14:textId="30F07D48" w:rsidR="00F8569F" w:rsidRPr="001B172D" w:rsidRDefault="00D84250" w:rsidP="00F8569F">
      <w:pPr>
        <w:spacing w:after="314"/>
        <w:ind w:right="222"/>
        <w:rPr>
          <w:rFonts w:ascii="Arial" w:hAnsi="Arial" w:cs="Arial"/>
        </w:rPr>
      </w:pPr>
      <w:r w:rsidRPr="001B172D">
        <w:rPr>
          <w:rFonts w:ascii="Arial" w:hAnsi="Arial" w:cs="Arial"/>
        </w:rPr>
        <w:t>La directora</w:t>
      </w:r>
      <w:r w:rsidR="00F8569F" w:rsidRPr="001B172D">
        <w:rPr>
          <w:rFonts w:ascii="Arial" w:hAnsi="Arial" w:cs="Arial"/>
        </w:rPr>
        <w:t xml:space="preserve"> o Encargado de convivencia debé ponerse en contacto de inmediato con ese adulto, al que se le deberá́ relatar la situación y explicar las medidas que el </w:t>
      </w:r>
      <w:r w:rsidR="00C25B25" w:rsidRPr="001B172D">
        <w:rPr>
          <w:rFonts w:ascii="Arial" w:hAnsi="Arial" w:cs="Arial"/>
        </w:rPr>
        <w:t>establecimiento</w:t>
      </w:r>
      <w:r w:rsidR="00F8569F" w:rsidRPr="001B172D">
        <w:rPr>
          <w:rFonts w:ascii="Arial" w:hAnsi="Arial" w:cs="Arial"/>
        </w:rPr>
        <w:t xml:space="preserve"> deberá́ tomar. Es fundamental lograr que ese adulto se haga parte de la tarea de proteger al (la) estudiante. </w:t>
      </w:r>
      <w:r w:rsidRPr="001B172D">
        <w:rPr>
          <w:rFonts w:ascii="Arial" w:hAnsi="Arial" w:cs="Arial"/>
        </w:rPr>
        <w:t>La directora</w:t>
      </w:r>
      <w:r w:rsidR="00F8569F" w:rsidRPr="001B172D">
        <w:rPr>
          <w:rFonts w:ascii="Arial" w:hAnsi="Arial" w:cs="Arial"/>
        </w:rPr>
        <w:t xml:space="preserve"> informa al funcionario acusado de la información recibida y explica las medidas que el </w:t>
      </w:r>
      <w:r w:rsidR="00C25B25" w:rsidRPr="001B172D">
        <w:rPr>
          <w:rFonts w:ascii="Arial" w:hAnsi="Arial" w:cs="Arial"/>
        </w:rPr>
        <w:t>establecimiento</w:t>
      </w:r>
      <w:r w:rsidR="00F8569F" w:rsidRPr="001B172D">
        <w:rPr>
          <w:rFonts w:ascii="Arial" w:hAnsi="Arial" w:cs="Arial"/>
        </w:rPr>
        <w:t xml:space="preserve"> deberá́ tomar al respecto. </w:t>
      </w:r>
    </w:p>
    <w:p w14:paraId="586A0044" w14:textId="77777777" w:rsidR="00F8569F" w:rsidRPr="001B172D" w:rsidRDefault="00F8569F" w:rsidP="00EA0A6F">
      <w:pPr>
        <w:numPr>
          <w:ilvl w:val="0"/>
          <w:numId w:val="42"/>
        </w:numPr>
        <w:spacing w:after="326" w:line="243" w:lineRule="auto"/>
        <w:ind w:left="0" w:right="7"/>
        <w:jc w:val="both"/>
        <w:rPr>
          <w:rFonts w:ascii="Arial" w:hAnsi="Arial" w:cs="Arial"/>
        </w:rPr>
      </w:pPr>
      <w:r w:rsidRPr="001B172D">
        <w:rPr>
          <w:rFonts w:ascii="Arial" w:hAnsi="Arial" w:cs="Arial"/>
          <w:b/>
        </w:rPr>
        <w:t xml:space="preserve">Denuncia ante Fiscalía o Carabineros. </w:t>
      </w:r>
    </w:p>
    <w:p w14:paraId="75990585" w14:textId="77777777" w:rsidR="00F8569F" w:rsidRPr="001B172D" w:rsidRDefault="00F8569F" w:rsidP="005B19CD">
      <w:pPr>
        <w:spacing w:after="0" w:line="360" w:lineRule="auto"/>
        <w:ind w:right="223"/>
        <w:rPr>
          <w:rFonts w:ascii="Arial" w:hAnsi="Arial" w:cs="Arial"/>
        </w:rPr>
      </w:pPr>
      <w:r w:rsidRPr="001B172D">
        <w:rPr>
          <w:rFonts w:ascii="Arial" w:hAnsi="Arial" w:cs="Arial"/>
        </w:rPr>
        <w:t xml:space="preserve">Se debe realizar la denuncia dentro de las siguientes 24 horas, al Ministerio Público (Fiscalía Local), Tribunal de Garantía, Carabineros o Policía de Investigaciones de Chile. Preferentemente debe participar la persona que recibió́ el relato, de manera de reproducirlo de la manera más fidedigna posible.  </w:t>
      </w:r>
    </w:p>
    <w:p w14:paraId="0A75B0D6" w14:textId="3010D014" w:rsidR="00F8569F" w:rsidRPr="001B172D" w:rsidRDefault="00F8569F" w:rsidP="005B19CD">
      <w:pPr>
        <w:spacing w:after="0" w:line="360" w:lineRule="auto"/>
        <w:rPr>
          <w:rFonts w:ascii="Arial" w:hAnsi="Arial" w:cs="Arial"/>
        </w:rPr>
      </w:pPr>
      <w:r w:rsidRPr="001B172D">
        <w:rPr>
          <w:rFonts w:ascii="Arial" w:hAnsi="Arial" w:cs="Arial"/>
        </w:rPr>
        <w:t xml:space="preserve">Con respecto a la permanencia del funcionario en cuestión en el </w:t>
      </w:r>
      <w:r w:rsidR="00C25B25" w:rsidRPr="001B172D">
        <w:rPr>
          <w:rFonts w:ascii="Arial" w:hAnsi="Arial" w:cs="Arial"/>
        </w:rPr>
        <w:t>establecimiento</w:t>
      </w:r>
      <w:r w:rsidRPr="001B172D">
        <w:rPr>
          <w:rFonts w:ascii="Arial" w:hAnsi="Arial" w:cs="Arial"/>
        </w:rPr>
        <w:t xml:space="preserve">, este será́ riguroso en realizar oportunamente lo que sea sugerido por el ministerio público a cargo.  </w:t>
      </w:r>
    </w:p>
    <w:p w14:paraId="600DBC69" w14:textId="77777777" w:rsidR="00F8569F" w:rsidRPr="001B172D" w:rsidRDefault="00F8569F" w:rsidP="005B19CD">
      <w:pPr>
        <w:spacing w:after="0" w:line="360" w:lineRule="auto"/>
        <w:rPr>
          <w:rFonts w:ascii="Arial" w:hAnsi="Arial" w:cs="Arial"/>
        </w:rPr>
      </w:pPr>
      <w:r w:rsidRPr="001B172D">
        <w:rPr>
          <w:rFonts w:ascii="Arial" w:hAnsi="Arial" w:cs="Arial"/>
          <w:b/>
        </w:rPr>
        <w:t xml:space="preserve"> </w:t>
      </w:r>
    </w:p>
    <w:p w14:paraId="0691E35A" w14:textId="4CF234FD" w:rsidR="00F8569F" w:rsidRPr="001B172D" w:rsidRDefault="00F8569F" w:rsidP="005B19CD">
      <w:pPr>
        <w:spacing w:after="0" w:line="360" w:lineRule="auto"/>
        <w:ind w:right="7"/>
        <w:rPr>
          <w:rFonts w:ascii="Arial" w:hAnsi="Arial" w:cs="Arial"/>
        </w:rPr>
      </w:pPr>
      <w:r w:rsidRPr="001B172D">
        <w:rPr>
          <w:rFonts w:ascii="Arial" w:hAnsi="Arial" w:cs="Arial"/>
          <w:b/>
        </w:rPr>
        <w:t>V.- Exigencias generales para los establecimientos educacionales a partir de la Ley N.º 19.927, del año 2014.</w:t>
      </w:r>
      <w:r w:rsidR="002D1EE6">
        <w:rPr>
          <w:rFonts w:ascii="Arial" w:hAnsi="Arial" w:cs="Arial"/>
          <w:b/>
        </w:rPr>
        <w:fldChar w:fldCharType="begin"/>
      </w:r>
      <w:r w:rsidR="002D1EE6">
        <w:instrText xml:space="preserve"> XE "</w:instrText>
      </w:r>
      <w:r w:rsidR="002D1EE6" w:rsidRPr="00D109EA">
        <w:rPr>
          <w:rFonts w:ascii="Arial" w:hAnsi="Arial" w:cs="Arial"/>
          <w:b/>
        </w:rPr>
        <w:instrText>Exigencias generales para los establecimientos educacionales a partir de la Ley N.º 19.927, del año 2014.</w:instrText>
      </w:r>
      <w:r w:rsidR="002D1EE6">
        <w:instrText xml:space="preserve">" </w:instrText>
      </w:r>
      <w:r w:rsidR="002D1EE6">
        <w:rPr>
          <w:rFonts w:ascii="Arial" w:hAnsi="Arial" w:cs="Arial"/>
          <w:b/>
        </w:rPr>
        <w:fldChar w:fldCharType="end"/>
      </w:r>
      <w:r w:rsidRPr="001B172D">
        <w:rPr>
          <w:rFonts w:ascii="Arial" w:hAnsi="Arial" w:cs="Arial"/>
        </w:rPr>
        <w:t xml:space="preserve"> </w:t>
      </w:r>
      <w:r w:rsidRPr="001B172D">
        <w:rPr>
          <w:rFonts w:ascii="Arial" w:hAnsi="Arial" w:cs="Arial"/>
          <w:b/>
        </w:rPr>
        <w:t xml:space="preserve"> </w:t>
      </w:r>
    </w:p>
    <w:p w14:paraId="25CB9929" w14:textId="77777777" w:rsidR="00F8569F" w:rsidRPr="001B172D" w:rsidRDefault="00F8569F" w:rsidP="005B19CD">
      <w:pPr>
        <w:spacing w:after="0" w:line="360" w:lineRule="auto"/>
        <w:rPr>
          <w:rFonts w:ascii="Arial" w:hAnsi="Arial" w:cs="Arial"/>
        </w:rPr>
      </w:pPr>
      <w:r w:rsidRPr="001B172D">
        <w:rPr>
          <w:rFonts w:ascii="Arial" w:hAnsi="Arial" w:cs="Arial"/>
        </w:rPr>
        <w:t xml:space="preserve">La ley es clara en señalar que NO PUEDEN TRABAJAR CON MENORES personas que han sido condenadas por abusos sexuales. Para esto se habilitó el registro nacional de pedófilos y es obligación de los contratantes verificar la posible inhabilitación de sus nuevas contrataciones y/o funcionarios (Ley 20.599 art. 1).  </w:t>
      </w:r>
    </w:p>
    <w:p w14:paraId="0EBF8CD8" w14:textId="77777777" w:rsidR="00F8569F" w:rsidRPr="001B172D" w:rsidRDefault="00F8569F" w:rsidP="005B19CD">
      <w:pPr>
        <w:spacing w:after="0" w:line="360" w:lineRule="auto"/>
        <w:ind w:left="345" w:right="226" w:firstLine="708"/>
        <w:rPr>
          <w:rFonts w:ascii="Arial" w:hAnsi="Arial" w:cs="Arial"/>
        </w:rPr>
      </w:pPr>
      <w:r w:rsidRPr="001B172D">
        <w:rPr>
          <w:rFonts w:ascii="Arial" w:hAnsi="Arial" w:cs="Arial"/>
        </w:rPr>
        <w:t xml:space="preserve">Por otra parte, el Código Penal art. 368, establece además que los abusos sexuales cometidos por maestros, sacerdotes o encargados de la educación en general recibirán penas en su grado máximo.  </w:t>
      </w:r>
    </w:p>
    <w:p w14:paraId="658AF0DD" w14:textId="77777777" w:rsidR="00F8569F" w:rsidRPr="001B172D" w:rsidRDefault="00F8569F" w:rsidP="005B19CD">
      <w:pPr>
        <w:spacing w:after="0" w:line="360" w:lineRule="auto"/>
        <w:ind w:right="228"/>
        <w:rPr>
          <w:rFonts w:ascii="Arial" w:hAnsi="Arial" w:cs="Arial"/>
        </w:rPr>
      </w:pPr>
      <w:r w:rsidRPr="001B172D">
        <w:rPr>
          <w:rFonts w:ascii="Arial" w:hAnsi="Arial" w:cs="Arial"/>
        </w:rPr>
        <w:t xml:space="preserve">Si bien la LGE habla de idoneidad moral para quienes trabajan en los contextos escolares, el Código Penal explicita que los responsables de las contrataciones, en nuestro caso, directores y sostenedores, estarán obligados a solicitar la información sobre la situación de inhabilitación para el trabajo con menores. (Ley 19.927 art. 6). </w:t>
      </w:r>
    </w:p>
    <w:p w14:paraId="035C5247" w14:textId="1F703222" w:rsidR="00901E80" w:rsidRPr="001B172D" w:rsidRDefault="000F2F4C" w:rsidP="005B19CD">
      <w:pPr>
        <w:spacing w:after="0" w:line="360" w:lineRule="auto"/>
        <w:ind w:right="71"/>
        <w:jc w:val="both"/>
        <w:rPr>
          <w:rFonts w:ascii="Arial" w:eastAsia="Arial" w:hAnsi="Arial" w:cs="Arial"/>
          <w:color w:val="000000"/>
          <w:lang w:eastAsia="es-CL"/>
        </w:rPr>
      </w:pPr>
      <w:r w:rsidRPr="001B172D">
        <w:rPr>
          <w:rFonts w:ascii="Arial" w:eastAsia="Arial" w:hAnsi="Arial" w:cs="Arial"/>
          <w:b/>
          <w:color w:val="000000"/>
          <w:lang w:eastAsia="es-CL"/>
        </w:rPr>
        <w:t>1 bis</w:t>
      </w:r>
      <w:r w:rsidR="00901E80" w:rsidRPr="001B172D">
        <w:rPr>
          <w:rFonts w:ascii="Arial" w:eastAsia="Arial" w:hAnsi="Arial" w:cs="Arial"/>
          <w:color w:val="000000"/>
          <w:lang w:eastAsia="es-CL"/>
        </w:rPr>
        <w:t xml:space="preserve">. El </w:t>
      </w:r>
      <w:r w:rsidR="00C25B25" w:rsidRPr="001B172D">
        <w:rPr>
          <w:rFonts w:ascii="Arial" w:eastAsia="Arial" w:hAnsi="Arial" w:cs="Arial"/>
          <w:color w:val="000000"/>
          <w:lang w:eastAsia="es-CL"/>
        </w:rPr>
        <w:t>establecimiento</w:t>
      </w:r>
      <w:r w:rsidR="00901E80" w:rsidRPr="001B172D">
        <w:rPr>
          <w:rFonts w:ascii="Arial" w:eastAsia="Arial" w:hAnsi="Arial" w:cs="Arial"/>
          <w:color w:val="000000"/>
          <w:lang w:eastAsia="es-CL"/>
        </w:rPr>
        <w:t xml:space="preserve"> desarrollará estrategias de información y capacitación para prevenir y detectar situaciones de riesgo </w:t>
      </w:r>
      <w:proofErr w:type="gramStart"/>
      <w:r w:rsidR="00901E80" w:rsidRPr="001B172D">
        <w:rPr>
          <w:rFonts w:ascii="Arial" w:eastAsia="Arial" w:hAnsi="Arial" w:cs="Arial"/>
          <w:color w:val="000000"/>
          <w:lang w:eastAsia="es-CL"/>
        </w:rPr>
        <w:t xml:space="preserve">de </w:t>
      </w:r>
      <w:r w:rsidR="00901E80" w:rsidRPr="001B172D">
        <w:rPr>
          <w:rFonts w:ascii="Arial" w:eastAsia="Calibri" w:hAnsi="Arial" w:cs="Arial"/>
          <w:b/>
          <w:color w:val="000000"/>
          <w:lang w:eastAsia="es-CL"/>
        </w:rPr>
        <w:t xml:space="preserve"> agresiones</w:t>
      </w:r>
      <w:proofErr w:type="gramEnd"/>
      <w:r w:rsidR="00901E80" w:rsidRPr="001B172D">
        <w:rPr>
          <w:rFonts w:ascii="Arial" w:eastAsia="Calibri" w:hAnsi="Arial" w:cs="Arial"/>
          <w:b/>
          <w:color w:val="000000"/>
          <w:lang w:eastAsia="es-CL"/>
        </w:rPr>
        <w:t xml:space="preserve"> sexuales y hechos de connotación sexual </w:t>
      </w:r>
      <w:r w:rsidR="00901E80" w:rsidRPr="001B172D">
        <w:rPr>
          <w:rFonts w:ascii="Arial" w:eastAsia="Arial" w:hAnsi="Arial" w:cs="Arial"/>
          <w:color w:val="000000"/>
          <w:lang w:eastAsia="es-CL"/>
        </w:rPr>
        <w:t xml:space="preserve">a las que puedan verse enfrentados los estudiantes. Estas podrán realizarse en jornadas únicas o ser parte de un proceso continuo y segmentado. Las estrategias de detección temprana estarán dirigidas especialmente a directivos docentes, docentes y asistentes de la educación siendo para estos últimos, parte de su formación en Convivencia Escolar. </w:t>
      </w:r>
    </w:p>
    <w:p w14:paraId="07CD2C36" w14:textId="31FB7F10" w:rsidR="00901E80" w:rsidRPr="001B172D" w:rsidRDefault="000F2F4C" w:rsidP="005B19CD">
      <w:pPr>
        <w:spacing w:after="0" w:line="360" w:lineRule="auto"/>
        <w:ind w:right="71"/>
        <w:jc w:val="both"/>
        <w:rPr>
          <w:rFonts w:ascii="Arial" w:eastAsia="Arial" w:hAnsi="Arial" w:cs="Arial"/>
          <w:color w:val="000000"/>
          <w:lang w:eastAsia="es-CL"/>
        </w:rPr>
      </w:pPr>
      <w:r w:rsidRPr="001B172D">
        <w:rPr>
          <w:rFonts w:ascii="Arial" w:eastAsia="Arial" w:hAnsi="Arial" w:cs="Arial"/>
          <w:b/>
          <w:color w:val="000000"/>
          <w:lang w:eastAsia="es-CL"/>
        </w:rPr>
        <w:lastRenderedPageBreak/>
        <w:t>2 bis</w:t>
      </w:r>
      <w:r w:rsidR="00901E80" w:rsidRPr="001B172D">
        <w:rPr>
          <w:rFonts w:ascii="Arial" w:eastAsia="Arial" w:hAnsi="Arial" w:cs="Arial"/>
          <w:color w:val="000000"/>
          <w:lang w:eastAsia="es-CL"/>
        </w:rPr>
        <w:t xml:space="preserve">. Durante el año escolar  estas estrategias deben estar especialmente dirigidas a los diferentes actores de la comunidad educativa, de acuerdo a las particularidades del nivel y modalidad educativa, pudiendo ser estas estrategias formativas y preventivas presenciales o telemáticas tales como: jornada para la familia, escuela para padres, jornada escolar sobre </w:t>
      </w:r>
      <w:r w:rsidR="00901E80" w:rsidRPr="001B172D">
        <w:rPr>
          <w:rFonts w:ascii="Arial" w:eastAsia="Arial" w:hAnsi="Arial" w:cs="Arial"/>
          <w:b/>
          <w:color w:val="000000"/>
          <w:lang w:eastAsia="es-CL"/>
        </w:rPr>
        <w:t xml:space="preserve">agresiones sexuales y hechos de connotación sexual </w:t>
      </w:r>
      <w:r w:rsidR="00901E80" w:rsidRPr="001B172D">
        <w:rPr>
          <w:rFonts w:ascii="Arial" w:eastAsia="Arial" w:hAnsi="Arial" w:cs="Arial"/>
          <w:color w:val="000000"/>
          <w:lang w:eastAsia="es-CL"/>
        </w:rPr>
        <w:t xml:space="preserve">, trabajo en aula sobre </w:t>
      </w:r>
      <w:r w:rsidR="00901E80" w:rsidRPr="001B172D">
        <w:rPr>
          <w:rFonts w:ascii="Arial" w:eastAsia="Arial" w:hAnsi="Arial" w:cs="Arial"/>
          <w:b/>
          <w:color w:val="000000"/>
          <w:lang w:eastAsia="es-CL"/>
        </w:rPr>
        <w:t xml:space="preserve">agresiones sexuales y hechos de connotación sexual </w:t>
      </w:r>
      <w:r w:rsidR="00901E80" w:rsidRPr="001B172D">
        <w:rPr>
          <w:rFonts w:ascii="Arial" w:eastAsia="Arial" w:hAnsi="Arial" w:cs="Arial"/>
          <w:color w:val="000000"/>
          <w:lang w:eastAsia="es-CL"/>
        </w:rPr>
        <w:t xml:space="preserve">, jornada para la prevención y detección temprana de vulneración de derechos para docentes y asistentes de la educación </w:t>
      </w:r>
      <w:proofErr w:type="spellStart"/>
      <w:r w:rsidR="00901E80" w:rsidRPr="001B172D">
        <w:rPr>
          <w:rFonts w:ascii="Arial" w:eastAsia="Arial" w:hAnsi="Arial" w:cs="Arial"/>
          <w:color w:val="000000"/>
          <w:lang w:eastAsia="es-CL"/>
        </w:rPr>
        <w:t>etc</w:t>
      </w:r>
      <w:proofErr w:type="spellEnd"/>
      <w:r w:rsidR="00901E80" w:rsidRPr="001B172D">
        <w:rPr>
          <w:rFonts w:ascii="Arial" w:eastAsia="Arial" w:hAnsi="Arial" w:cs="Arial"/>
          <w:color w:val="000000"/>
          <w:lang w:eastAsia="es-CL"/>
        </w:rPr>
        <w:t xml:space="preserve"> . Estas estrategias serán parte del plan de convivencia escolar que debe ser consultado con el Comité de Buena Convivencia. </w:t>
      </w:r>
    </w:p>
    <w:p w14:paraId="78941F46"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191CE526"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1445B12B"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34B46898"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685A7864"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5A31FB29"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3F16D98E"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5657BC37"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6AA021EC" w14:textId="77777777" w:rsidR="00D668E6" w:rsidRPr="001B172D" w:rsidRDefault="00D668E6" w:rsidP="00943AAA">
      <w:pPr>
        <w:keepNext/>
        <w:keepLines/>
        <w:spacing w:after="131"/>
        <w:ind w:left="259" w:hanging="245"/>
        <w:jc w:val="both"/>
        <w:outlineLvl w:val="1"/>
        <w:rPr>
          <w:rFonts w:ascii="Arial" w:eastAsia="Calibri" w:hAnsi="Arial" w:cs="Arial"/>
          <w:color w:val="000000"/>
          <w:kern w:val="2"/>
          <w:sz w:val="24"/>
          <w:highlight w:val="yellow"/>
          <w:lang w:eastAsia="es-CL"/>
        </w:rPr>
      </w:pPr>
    </w:p>
    <w:p w14:paraId="341E2F1C" w14:textId="77777777" w:rsidR="00D668E6" w:rsidRPr="00935A51" w:rsidRDefault="00D668E6" w:rsidP="00943AAA">
      <w:pPr>
        <w:keepNext/>
        <w:keepLines/>
        <w:spacing w:after="131"/>
        <w:ind w:left="259" w:hanging="245"/>
        <w:jc w:val="both"/>
        <w:outlineLvl w:val="1"/>
        <w:rPr>
          <w:rFonts w:ascii="Arial" w:eastAsia="Calibri" w:hAnsi="Arial" w:cs="Arial"/>
          <w:kern w:val="2"/>
          <w:sz w:val="24"/>
          <w:highlight w:val="yellow"/>
          <w:lang w:eastAsia="es-CL"/>
        </w:rPr>
      </w:pPr>
    </w:p>
    <w:p w14:paraId="39E5F05F" w14:textId="77777777" w:rsidR="00D668E6" w:rsidRPr="00935A51" w:rsidRDefault="00D668E6" w:rsidP="00943AAA">
      <w:pPr>
        <w:keepNext/>
        <w:keepLines/>
        <w:spacing w:after="131"/>
        <w:ind w:left="259" w:hanging="245"/>
        <w:jc w:val="both"/>
        <w:outlineLvl w:val="1"/>
        <w:rPr>
          <w:rFonts w:ascii="Arial" w:eastAsia="Calibri" w:hAnsi="Arial" w:cs="Arial"/>
          <w:kern w:val="2"/>
          <w:sz w:val="24"/>
          <w:highlight w:val="yellow"/>
          <w:lang w:eastAsia="es-CL"/>
        </w:rPr>
      </w:pPr>
    </w:p>
    <w:p w14:paraId="2DCA6CE9" w14:textId="160DB661" w:rsidR="00943AAA" w:rsidRPr="00935A51" w:rsidRDefault="00943AAA" w:rsidP="00943AAA">
      <w:pPr>
        <w:keepNext/>
        <w:keepLines/>
        <w:spacing w:after="131"/>
        <w:ind w:left="259" w:hanging="245"/>
        <w:jc w:val="both"/>
        <w:outlineLvl w:val="1"/>
        <w:rPr>
          <w:rFonts w:ascii="Arial" w:eastAsia="Calibri" w:hAnsi="Arial" w:cs="Arial"/>
          <w:b/>
          <w:bCs/>
          <w:kern w:val="2"/>
          <w:sz w:val="28"/>
          <w:szCs w:val="28"/>
          <w:lang w:eastAsia="es-CL"/>
        </w:rPr>
      </w:pPr>
      <w:r w:rsidRPr="00935A51">
        <w:rPr>
          <w:rFonts w:ascii="Arial" w:eastAsia="Calibri" w:hAnsi="Arial" w:cs="Arial"/>
          <w:b/>
          <w:bCs/>
          <w:kern w:val="2"/>
          <w:sz w:val="28"/>
          <w:szCs w:val="28"/>
          <w:lang w:eastAsia="es-CL"/>
        </w:rPr>
        <w:t>3.PROTOCOLO DE ACTUACIÓN FRENTE A SITUACIONES DE MALTRATO ENTRE MIEMBROS ADULTOS DE LA COMUNIDAD EDUCATIVA</w:t>
      </w:r>
      <w:r w:rsidR="00B8733E" w:rsidRPr="00935A51">
        <w:rPr>
          <w:rFonts w:ascii="Arial" w:eastAsia="Calibri" w:hAnsi="Arial" w:cs="Arial"/>
          <w:b/>
          <w:bCs/>
          <w:kern w:val="2"/>
          <w:sz w:val="28"/>
          <w:szCs w:val="28"/>
          <w:lang w:eastAsia="es-CL"/>
        </w:rPr>
        <w:fldChar w:fldCharType="begin"/>
      </w:r>
      <w:r w:rsidR="00B8733E" w:rsidRPr="00935A51">
        <w:rPr>
          <w:rFonts w:ascii="Arial" w:hAnsi="Arial" w:cs="Arial"/>
          <w:b/>
          <w:bCs/>
          <w:sz w:val="28"/>
          <w:szCs w:val="28"/>
        </w:rPr>
        <w:instrText xml:space="preserve"> XE "</w:instrText>
      </w:r>
      <w:r w:rsidR="00B8733E" w:rsidRPr="00935A51">
        <w:rPr>
          <w:rFonts w:ascii="Arial" w:eastAsia="Calibri" w:hAnsi="Arial" w:cs="Arial"/>
          <w:b/>
          <w:bCs/>
          <w:kern w:val="2"/>
          <w:sz w:val="28"/>
          <w:szCs w:val="28"/>
          <w:lang w:eastAsia="es-CL"/>
        </w:rPr>
        <w:instrText>PROTOCOLO DE ACTUACIÓN FRENTE A SITUACIONES DE MALTRATO ENTRE MIEMBROS ADULTOS DE LA COMUNIDAD EDUCATIVA</w:instrText>
      </w:r>
      <w:r w:rsidR="00B8733E" w:rsidRPr="00935A51">
        <w:rPr>
          <w:rFonts w:ascii="Arial" w:hAnsi="Arial" w:cs="Arial"/>
          <w:b/>
          <w:bCs/>
          <w:sz w:val="28"/>
          <w:szCs w:val="28"/>
        </w:rPr>
        <w:instrText xml:space="preserve">" </w:instrText>
      </w:r>
      <w:r w:rsidR="00B8733E" w:rsidRPr="00935A51">
        <w:rPr>
          <w:rFonts w:ascii="Arial" w:eastAsia="Calibri" w:hAnsi="Arial" w:cs="Arial"/>
          <w:b/>
          <w:bCs/>
          <w:kern w:val="2"/>
          <w:sz w:val="28"/>
          <w:szCs w:val="28"/>
          <w:lang w:eastAsia="es-CL"/>
        </w:rPr>
        <w:fldChar w:fldCharType="end"/>
      </w:r>
    </w:p>
    <w:p w14:paraId="1AAB3EC9" w14:textId="7320F597" w:rsidR="00D668E6" w:rsidRPr="00935A51" w:rsidRDefault="002B7817" w:rsidP="00943AAA">
      <w:pPr>
        <w:keepNext/>
        <w:keepLines/>
        <w:spacing w:after="131"/>
        <w:ind w:left="24" w:hanging="10"/>
        <w:jc w:val="both"/>
        <w:outlineLvl w:val="1"/>
        <w:rPr>
          <w:rFonts w:ascii="Arial" w:eastAsia="Calibri" w:hAnsi="Arial" w:cs="Arial"/>
          <w:kern w:val="2"/>
          <w:sz w:val="44"/>
          <w:szCs w:val="44"/>
          <w:lang w:eastAsia="es-CL"/>
        </w:rPr>
      </w:pPr>
      <w:r>
        <w:rPr>
          <w:rFonts w:ascii="Arial" w:eastAsia="Calibri" w:hAnsi="Arial" w:cs="Arial"/>
          <w:noProof/>
          <w:kern w:val="2"/>
          <w:sz w:val="44"/>
          <w:szCs w:val="44"/>
          <w:lang w:eastAsia="es-CL"/>
        </w:rPr>
        <w:drawing>
          <wp:anchor distT="0" distB="0" distL="114300" distR="114300" simplePos="0" relativeHeight="251852800" behindDoc="1" locked="0" layoutInCell="1" allowOverlap="1" wp14:anchorId="527A87C2" wp14:editId="37EED040">
            <wp:simplePos x="0" y="0"/>
            <wp:positionH relativeFrom="margin">
              <wp:posOffset>1641231</wp:posOffset>
            </wp:positionH>
            <wp:positionV relativeFrom="paragraph">
              <wp:posOffset>24716</wp:posOffset>
            </wp:positionV>
            <wp:extent cx="2274277" cy="2274277"/>
            <wp:effectExtent l="0" t="0" r="0" b="0"/>
            <wp:wrapNone/>
            <wp:docPr id="9885688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68878" name="Imagen 9885688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4277" cy="2274277"/>
                    </a:xfrm>
                    <a:prstGeom prst="rect">
                      <a:avLst/>
                    </a:prstGeom>
                  </pic:spPr>
                </pic:pic>
              </a:graphicData>
            </a:graphic>
            <wp14:sizeRelH relativeFrom="margin">
              <wp14:pctWidth>0</wp14:pctWidth>
            </wp14:sizeRelH>
            <wp14:sizeRelV relativeFrom="margin">
              <wp14:pctHeight>0</wp14:pctHeight>
            </wp14:sizeRelV>
          </wp:anchor>
        </w:drawing>
      </w:r>
    </w:p>
    <w:p w14:paraId="566C7D9E" w14:textId="6E7A1A73" w:rsidR="001C6F51" w:rsidRPr="00935A51" w:rsidRDefault="001C6F51" w:rsidP="00943AAA">
      <w:pPr>
        <w:keepNext/>
        <w:keepLines/>
        <w:spacing w:after="131"/>
        <w:ind w:left="24" w:hanging="10"/>
        <w:jc w:val="both"/>
        <w:outlineLvl w:val="1"/>
        <w:rPr>
          <w:rFonts w:ascii="Arial" w:eastAsia="Calibri" w:hAnsi="Arial" w:cs="Arial"/>
          <w:kern w:val="2"/>
          <w:sz w:val="44"/>
          <w:szCs w:val="44"/>
          <w:lang w:eastAsia="es-CL"/>
        </w:rPr>
      </w:pPr>
    </w:p>
    <w:p w14:paraId="778C09D8" w14:textId="77777777" w:rsidR="00D668E6" w:rsidRPr="00935A51" w:rsidRDefault="00D668E6" w:rsidP="00943AAA">
      <w:pPr>
        <w:keepNext/>
        <w:keepLines/>
        <w:spacing w:after="131"/>
        <w:ind w:left="24" w:hanging="10"/>
        <w:jc w:val="both"/>
        <w:outlineLvl w:val="1"/>
        <w:rPr>
          <w:rFonts w:ascii="Arial" w:eastAsia="Calibri" w:hAnsi="Arial" w:cs="Arial"/>
          <w:kern w:val="2"/>
          <w:sz w:val="44"/>
          <w:szCs w:val="44"/>
          <w:lang w:eastAsia="es-CL"/>
        </w:rPr>
      </w:pPr>
    </w:p>
    <w:p w14:paraId="2BFFFCE3" w14:textId="77777777" w:rsidR="00D668E6" w:rsidRPr="00935A51" w:rsidRDefault="00D668E6" w:rsidP="00943AAA">
      <w:pPr>
        <w:keepNext/>
        <w:keepLines/>
        <w:spacing w:after="131"/>
        <w:ind w:left="24" w:hanging="10"/>
        <w:jc w:val="both"/>
        <w:outlineLvl w:val="1"/>
        <w:rPr>
          <w:rFonts w:ascii="Arial" w:eastAsia="Calibri" w:hAnsi="Arial" w:cs="Arial"/>
          <w:kern w:val="2"/>
          <w:sz w:val="44"/>
          <w:szCs w:val="44"/>
          <w:lang w:eastAsia="es-CL"/>
        </w:rPr>
      </w:pPr>
    </w:p>
    <w:p w14:paraId="7AFCBC72" w14:textId="77777777" w:rsidR="00D668E6" w:rsidRPr="00935A51" w:rsidRDefault="00D668E6" w:rsidP="00943AAA">
      <w:pPr>
        <w:keepNext/>
        <w:keepLines/>
        <w:spacing w:after="131"/>
        <w:ind w:left="24" w:hanging="10"/>
        <w:jc w:val="both"/>
        <w:outlineLvl w:val="1"/>
        <w:rPr>
          <w:rFonts w:ascii="Arial" w:eastAsia="Calibri" w:hAnsi="Arial" w:cs="Arial"/>
          <w:kern w:val="2"/>
          <w:sz w:val="44"/>
          <w:szCs w:val="44"/>
          <w:lang w:eastAsia="es-CL"/>
        </w:rPr>
      </w:pPr>
    </w:p>
    <w:p w14:paraId="591808CD" w14:textId="77777777" w:rsidR="00D668E6" w:rsidRPr="00935A51" w:rsidRDefault="00D668E6" w:rsidP="00943AAA">
      <w:pPr>
        <w:keepNext/>
        <w:keepLines/>
        <w:spacing w:after="131"/>
        <w:ind w:left="24" w:hanging="10"/>
        <w:jc w:val="both"/>
        <w:outlineLvl w:val="1"/>
        <w:rPr>
          <w:rFonts w:ascii="Arial" w:eastAsia="Calibri" w:hAnsi="Arial" w:cs="Arial"/>
          <w:kern w:val="2"/>
          <w:sz w:val="44"/>
          <w:szCs w:val="44"/>
          <w:lang w:eastAsia="es-CL"/>
        </w:rPr>
      </w:pPr>
    </w:p>
    <w:p w14:paraId="2F84E262" w14:textId="77777777" w:rsidR="00720627" w:rsidRDefault="00720627" w:rsidP="00943AAA">
      <w:pPr>
        <w:keepNext/>
        <w:keepLines/>
        <w:spacing w:after="131"/>
        <w:ind w:left="24" w:hanging="10"/>
        <w:jc w:val="both"/>
        <w:outlineLvl w:val="1"/>
        <w:rPr>
          <w:rFonts w:ascii="Arial" w:eastAsia="Calibri" w:hAnsi="Arial" w:cs="Arial"/>
          <w:kern w:val="2"/>
          <w:sz w:val="44"/>
          <w:szCs w:val="44"/>
          <w:lang w:eastAsia="es-CL"/>
        </w:rPr>
      </w:pPr>
    </w:p>
    <w:p w14:paraId="45FE0C3C" w14:textId="77777777" w:rsidR="002B7817" w:rsidRDefault="002B7817" w:rsidP="00943AAA">
      <w:pPr>
        <w:keepNext/>
        <w:keepLines/>
        <w:spacing w:after="131"/>
        <w:ind w:left="24" w:hanging="10"/>
        <w:jc w:val="both"/>
        <w:outlineLvl w:val="1"/>
        <w:rPr>
          <w:rFonts w:ascii="Arial" w:eastAsia="Calibri" w:hAnsi="Arial" w:cs="Arial"/>
          <w:kern w:val="2"/>
          <w:sz w:val="44"/>
          <w:szCs w:val="44"/>
          <w:lang w:eastAsia="es-CL"/>
        </w:rPr>
      </w:pPr>
    </w:p>
    <w:p w14:paraId="29BBCA15" w14:textId="77777777" w:rsidR="002B7817" w:rsidRDefault="002B7817" w:rsidP="00943AAA">
      <w:pPr>
        <w:keepNext/>
        <w:keepLines/>
        <w:spacing w:after="131"/>
        <w:ind w:left="24" w:hanging="10"/>
        <w:jc w:val="both"/>
        <w:outlineLvl w:val="1"/>
        <w:rPr>
          <w:rFonts w:ascii="Arial" w:eastAsia="Calibri" w:hAnsi="Arial" w:cs="Arial"/>
          <w:kern w:val="2"/>
          <w:sz w:val="44"/>
          <w:szCs w:val="44"/>
          <w:lang w:eastAsia="es-CL"/>
        </w:rPr>
      </w:pPr>
    </w:p>
    <w:p w14:paraId="6DBDF160" w14:textId="77777777" w:rsidR="002B7817" w:rsidRPr="00935A51" w:rsidRDefault="002B7817" w:rsidP="00943AAA">
      <w:pPr>
        <w:keepNext/>
        <w:keepLines/>
        <w:spacing w:after="131"/>
        <w:ind w:left="24" w:hanging="10"/>
        <w:jc w:val="both"/>
        <w:outlineLvl w:val="1"/>
        <w:rPr>
          <w:rFonts w:ascii="Arial" w:eastAsia="Calibri" w:hAnsi="Arial" w:cs="Arial"/>
          <w:kern w:val="2"/>
          <w:sz w:val="44"/>
          <w:szCs w:val="44"/>
          <w:lang w:eastAsia="es-CL"/>
        </w:rPr>
      </w:pPr>
    </w:p>
    <w:p w14:paraId="11876487" w14:textId="77777777" w:rsidR="00720627" w:rsidRPr="00935A51" w:rsidRDefault="00720627" w:rsidP="00943AAA">
      <w:pPr>
        <w:keepNext/>
        <w:keepLines/>
        <w:spacing w:after="131"/>
        <w:ind w:left="24" w:hanging="10"/>
        <w:jc w:val="both"/>
        <w:outlineLvl w:val="1"/>
        <w:rPr>
          <w:rFonts w:ascii="Arial" w:eastAsia="Calibri" w:hAnsi="Arial" w:cs="Arial"/>
          <w:kern w:val="2"/>
          <w:sz w:val="44"/>
          <w:szCs w:val="44"/>
          <w:lang w:eastAsia="es-CL"/>
        </w:rPr>
      </w:pPr>
    </w:p>
    <w:p w14:paraId="3121B0BC" w14:textId="77777777" w:rsidR="00720627" w:rsidRPr="00935A51" w:rsidRDefault="00720627" w:rsidP="00943AAA">
      <w:pPr>
        <w:keepNext/>
        <w:keepLines/>
        <w:spacing w:after="131"/>
        <w:ind w:left="24" w:hanging="10"/>
        <w:jc w:val="both"/>
        <w:outlineLvl w:val="1"/>
        <w:rPr>
          <w:rFonts w:ascii="Arial" w:eastAsia="Calibri" w:hAnsi="Arial" w:cs="Arial"/>
          <w:kern w:val="2"/>
          <w:sz w:val="44"/>
          <w:szCs w:val="44"/>
          <w:lang w:eastAsia="es-CL"/>
        </w:rPr>
      </w:pPr>
    </w:p>
    <w:p w14:paraId="155C20FA" w14:textId="6381CF8A" w:rsidR="00720627" w:rsidRPr="00935A51" w:rsidRDefault="00720627" w:rsidP="00110D64">
      <w:pPr>
        <w:spacing w:after="315"/>
        <w:jc w:val="center"/>
        <w:rPr>
          <w:rFonts w:ascii="Arial" w:hAnsi="Arial" w:cs="Arial"/>
        </w:rPr>
      </w:pPr>
      <w:r w:rsidRPr="00935A51">
        <w:rPr>
          <w:rFonts w:ascii="Arial" w:hAnsi="Arial" w:cs="Arial"/>
          <w:b/>
        </w:rPr>
        <w:t>Introducción</w:t>
      </w:r>
      <w:r w:rsidRPr="00935A51">
        <w:rPr>
          <w:rFonts w:ascii="Arial" w:hAnsi="Arial" w:cs="Arial"/>
        </w:rPr>
        <w:t>.</w:t>
      </w:r>
    </w:p>
    <w:p w14:paraId="0A69C654" w14:textId="617FAFA3" w:rsidR="00720627" w:rsidRPr="00935A51" w:rsidRDefault="00720627" w:rsidP="00EA0A6F">
      <w:pPr>
        <w:numPr>
          <w:ilvl w:val="0"/>
          <w:numId w:val="43"/>
        </w:numPr>
        <w:spacing w:after="326" w:line="243" w:lineRule="auto"/>
        <w:ind w:right="7" w:hanging="360"/>
        <w:jc w:val="both"/>
        <w:rPr>
          <w:rFonts w:ascii="Arial" w:hAnsi="Arial" w:cs="Arial"/>
        </w:rPr>
      </w:pPr>
      <w:r w:rsidRPr="00935A51">
        <w:rPr>
          <w:rFonts w:ascii="Arial" w:hAnsi="Arial" w:cs="Arial"/>
          <w:b/>
        </w:rPr>
        <w:t>PRESENTACI</w:t>
      </w:r>
      <w:r w:rsidR="008E5617" w:rsidRPr="00935A51">
        <w:rPr>
          <w:rFonts w:ascii="Arial" w:hAnsi="Arial" w:cs="Arial"/>
          <w:b/>
        </w:rPr>
        <w:t>Ó</w:t>
      </w:r>
      <w:r w:rsidRPr="00935A51">
        <w:rPr>
          <w:rFonts w:ascii="Arial" w:hAnsi="Arial" w:cs="Arial"/>
          <w:b/>
        </w:rPr>
        <w:t xml:space="preserve">N  </w:t>
      </w:r>
    </w:p>
    <w:p w14:paraId="16EA3E23" w14:textId="77777777" w:rsidR="00720627" w:rsidRPr="00935A51" w:rsidRDefault="00720627" w:rsidP="00423F30">
      <w:pPr>
        <w:spacing w:after="314"/>
        <w:ind w:left="120" w:right="204" w:firstLine="708"/>
        <w:jc w:val="both"/>
        <w:rPr>
          <w:rFonts w:ascii="Arial" w:hAnsi="Arial" w:cs="Arial"/>
        </w:rPr>
      </w:pPr>
      <w:r w:rsidRPr="00935A51">
        <w:rPr>
          <w:rFonts w:ascii="Arial" w:hAnsi="Arial" w:cs="Arial"/>
        </w:rPr>
        <w:t xml:space="preserve">La sana convivencia escolar es un derecho y un deber que tienen todos los miembros de la comunidad educativa cuyo fundamento principal es la dignidad de las personas y el respeto que estas se deben.  </w:t>
      </w:r>
    </w:p>
    <w:p w14:paraId="335E9257" w14:textId="77777777" w:rsidR="00720627" w:rsidRPr="00935A51" w:rsidRDefault="00720627" w:rsidP="00EA0A6F">
      <w:pPr>
        <w:numPr>
          <w:ilvl w:val="0"/>
          <w:numId w:val="43"/>
        </w:numPr>
        <w:spacing w:after="326" w:line="243" w:lineRule="auto"/>
        <w:ind w:right="7" w:hanging="360"/>
        <w:jc w:val="both"/>
        <w:rPr>
          <w:rFonts w:ascii="Arial" w:hAnsi="Arial" w:cs="Arial"/>
        </w:rPr>
      </w:pPr>
      <w:r w:rsidRPr="00935A51">
        <w:rPr>
          <w:rFonts w:ascii="Arial" w:hAnsi="Arial" w:cs="Arial"/>
          <w:b/>
        </w:rPr>
        <w:t xml:space="preserve">Objetivos.  </w:t>
      </w:r>
    </w:p>
    <w:p w14:paraId="4E20F456" w14:textId="77777777" w:rsidR="00720627" w:rsidRPr="00935A51" w:rsidRDefault="00720627" w:rsidP="00EA0A6F">
      <w:pPr>
        <w:numPr>
          <w:ilvl w:val="0"/>
          <w:numId w:val="44"/>
        </w:numPr>
        <w:spacing w:after="313" w:line="243" w:lineRule="auto"/>
        <w:ind w:right="207" w:hanging="9"/>
        <w:jc w:val="both"/>
        <w:rPr>
          <w:rFonts w:ascii="Arial" w:hAnsi="Arial" w:cs="Arial"/>
        </w:rPr>
      </w:pPr>
      <w:r w:rsidRPr="00935A51">
        <w:rPr>
          <w:rFonts w:ascii="Arial" w:hAnsi="Arial" w:cs="Arial"/>
        </w:rPr>
        <w:t xml:space="preserve">Promover y desarrollar en todos los integrantes de la comunidad educativa, principios y elementos que constituyan una sana convivencia escolar, con especial énfasis en una formación que favorezca la prevención de toda clase de violencia o agresión.  </w:t>
      </w:r>
    </w:p>
    <w:p w14:paraId="614A7430" w14:textId="77777777" w:rsidR="00720627" w:rsidRPr="00935A51" w:rsidRDefault="00720627" w:rsidP="00EA0A6F">
      <w:pPr>
        <w:numPr>
          <w:ilvl w:val="0"/>
          <w:numId w:val="44"/>
        </w:numPr>
        <w:spacing w:after="313" w:line="243" w:lineRule="auto"/>
        <w:ind w:right="207" w:hanging="9"/>
        <w:jc w:val="both"/>
        <w:rPr>
          <w:rFonts w:ascii="Arial" w:hAnsi="Arial" w:cs="Arial"/>
        </w:rPr>
      </w:pPr>
      <w:r w:rsidRPr="00935A51">
        <w:rPr>
          <w:rFonts w:ascii="Arial" w:hAnsi="Arial" w:cs="Arial"/>
        </w:rPr>
        <w:t xml:space="preserve">Establecer los pasos a seguir al presentarse un caso de violencia escolar, acciones reparatorias, y según corresponda las sanciones que deberán aplicarse. </w:t>
      </w:r>
    </w:p>
    <w:p w14:paraId="00583354" w14:textId="77777777" w:rsidR="00720627" w:rsidRPr="00935A51" w:rsidRDefault="00720627" w:rsidP="00423F30">
      <w:pPr>
        <w:spacing w:after="124" w:line="240" w:lineRule="auto"/>
        <w:ind w:left="120"/>
        <w:jc w:val="both"/>
        <w:rPr>
          <w:rFonts w:ascii="Arial" w:hAnsi="Arial" w:cs="Arial"/>
        </w:rPr>
      </w:pPr>
      <w:r w:rsidRPr="00935A51">
        <w:rPr>
          <w:rFonts w:ascii="Arial" w:hAnsi="Arial" w:cs="Arial"/>
          <w:b/>
        </w:rPr>
        <w:t>II.-DEFINICIONES</w:t>
      </w:r>
      <w:r w:rsidRPr="00935A51">
        <w:rPr>
          <w:rFonts w:ascii="Arial" w:hAnsi="Arial" w:cs="Arial"/>
        </w:rPr>
        <w:t xml:space="preserve">  </w:t>
      </w:r>
    </w:p>
    <w:p w14:paraId="52B5C17B" w14:textId="77777777" w:rsidR="00720627" w:rsidRPr="00935A51" w:rsidRDefault="00720627" w:rsidP="00423F30">
      <w:pPr>
        <w:spacing w:after="124" w:line="240" w:lineRule="auto"/>
        <w:ind w:left="120"/>
        <w:jc w:val="both"/>
        <w:rPr>
          <w:rFonts w:ascii="Arial" w:hAnsi="Arial" w:cs="Arial"/>
        </w:rPr>
      </w:pPr>
      <w:r w:rsidRPr="00935A51">
        <w:rPr>
          <w:rFonts w:ascii="Arial" w:hAnsi="Arial" w:cs="Arial"/>
        </w:rPr>
        <w:t xml:space="preserve">   </w:t>
      </w:r>
    </w:p>
    <w:p w14:paraId="21CC6CB8" w14:textId="77777777" w:rsidR="00720627" w:rsidRPr="00935A51" w:rsidRDefault="00720627" w:rsidP="00423F30">
      <w:pPr>
        <w:spacing w:after="121"/>
        <w:ind w:left="130" w:right="7" w:hanging="10"/>
        <w:jc w:val="both"/>
        <w:rPr>
          <w:rFonts w:ascii="Arial" w:hAnsi="Arial" w:cs="Arial"/>
        </w:rPr>
      </w:pPr>
      <w:r w:rsidRPr="00935A51">
        <w:rPr>
          <w:rFonts w:ascii="Arial" w:hAnsi="Arial" w:cs="Arial"/>
          <w:b/>
        </w:rPr>
        <w:t xml:space="preserve">CONVIVENCIAESCOLAR: </w:t>
      </w:r>
      <w:r w:rsidRPr="00935A51">
        <w:rPr>
          <w:rFonts w:ascii="Arial" w:hAnsi="Arial" w:cs="Arial"/>
        </w:rPr>
        <w:t xml:space="preserve"> </w:t>
      </w:r>
    </w:p>
    <w:p w14:paraId="3A739953" w14:textId="77777777" w:rsidR="00720627" w:rsidRPr="00935A51" w:rsidRDefault="00720627" w:rsidP="00423F30">
      <w:pPr>
        <w:spacing w:after="124" w:line="240" w:lineRule="auto"/>
        <w:ind w:left="120"/>
        <w:jc w:val="both"/>
        <w:rPr>
          <w:rFonts w:ascii="Arial" w:hAnsi="Arial" w:cs="Arial"/>
        </w:rPr>
      </w:pPr>
      <w:r w:rsidRPr="00935A51">
        <w:rPr>
          <w:rFonts w:ascii="Arial" w:hAnsi="Arial" w:cs="Arial"/>
        </w:rPr>
        <w:t xml:space="preserve">   </w:t>
      </w:r>
    </w:p>
    <w:p w14:paraId="155B65B1" w14:textId="13250947" w:rsidR="00720627" w:rsidRPr="00935A51" w:rsidRDefault="00720627" w:rsidP="00423F30">
      <w:pPr>
        <w:spacing w:after="117" w:line="351" w:lineRule="auto"/>
        <w:ind w:left="115" w:right="32" w:hanging="10"/>
        <w:jc w:val="both"/>
        <w:rPr>
          <w:rFonts w:ascii="Arial" w:hAnsi="Arial" w:cs="Arial"/>
        </w:rPr>
      </w:pPr>
      <w:r w:rsidRPr="00935A51">
        <w:rPr>
          <w:rFonts w:ascii="Arial" w:hAnsi="Arial" w:cs="Arial"/>
        </w:rPr>
        <w:t xml:space="preserve">La comunidad del Jardín Infantil y sala cuna </w:t>
      </w:r>
      <w:r w:rsidR="00170576">
        <w:rPr>
          <w:rFonts w:ascii="Arial" w:hAnsi="Arial" w:cs="Arial"/>
        </w:rPr>
        <w:t>HABIA UNA VEZ</w:t>
      </w:r>
      <w:r w:rsidRPr="00935A51">
        <w:rPr>
          <w:rFonts w:ascii="Arial" w:hAnsi="Arial" w:cs="Arial"/>
        </w:rPr>
        <w:t xml:space="preserve"> reconoce la convivencia escolar, </w:t>
      </w:r>
      <w:r w:rsidRPr="00935A51">
        <w:rPr>
          <w:rFonts w:ascii="Arial" w:hAnsi="Arial" w:cs="Arial"/>
          <w:i/>
        </w:rPr>
        <w:t>“la coexistencia armónica de los miembros de la comunidad educativa, que supone una interrelación positiva entre ellos y permite el adecuado cumplimiento de los objetivos educativos en un clima que propicia el desarrollo integral de los estudiantes”</w:t>
      </w:r>
      <w:r w:rsidRPr="00935A51">
        <w:rPr>
          <w:rFonts w:ascii="Arial" w:hAnsi="Arial" w:cs="Arial"/>
        </w:rPr>
        <w:t xml:space="preserve"> (Ley </w:t>
      </w:r>
      <w:proofErr w:type="spellStart"/>
      <w:r w:rsidRPr="00935A51">
        <w:rPr>
          <w:rFonts w:ascii="Arial" w:hAnsi="Arial" w:cs="Arial"/>
        </w:rPr>
        <w:t>Nº</w:t>
      </w:r>
      <w:proofErr w:type="spellEnd"/>
      <w:r w:rsidRPr="00935A51">
        <w:rPr>
          <w:rFonts w:ascii="Arial" w:hAnsi="Arial" w:cs="Arial"/>
        </w:rPr>
        <w:t xml:space="preserve"> 20.536. Art. 16-A)).  </w:t>
      </w:r>
    </w:p>
    <w:p w14:paraId="6E590573" w14:textId="77777777" w:rsidR="00720627" w:rsidRPr="00935A51" w:rsidRDefault="00720627" w:rsidP="00423F30">
      <w:pPr>
        <w:spacing w:after="124" w:line="240" w:lineRule="auto"/>
        <w:ind w:left="120"/>
        <w:jc w:val="both"/>
        <w:rPr>
          <w:rFonts w:ascii="Arial" w:hAnsi="Arial" w:cs="Arial"/>
        </w:rPr>
      </w:pPr>
      <w:r w:rsidRPr="00935A51">
        <w:rPr>
          <w:rFonts w:ascii="Arial" w:hAnsi="Arial" w:cs="Arial"/>
        </w:rPr>
        <w:t xml:space="preserve">   </w:t>
      </w:r>
    </w:p>
    <w:p w14:paraId="6832F7EC" w14:textId="537ACA2A" w:rsidR="00720627" w:rsidRPr="00935A51" w:rsidRDefault="00720627" w:rsidP="00423F30">
      <w:pPr>
        <w:spacing w:after="122"/>
        <w:ind w:left="130" w:right="7" w:hanging="10"/>
        <w:jc w:val="both"/>
        <w:rPr>
          <w:rFonts w:ascii="Arial" w:hAnsi="Arial" w:cs="Arial"/>
        </w:rPr>
      </w:pPr>
      <w:r w:rsidRPr="00935A51">
        <w:rPr>
          <w:rFonts w:ascii="Arial" w:hAnsi="Arial" w:cs="Arial"/>
          <w:b/>
        </w:rPr>
        <w:t>VIOLENCIA ESCOLAR</w:t>
      </w:r>
      <w:r w:rsidR="000837AF" w:rsidRPr="00935A51">
        <w:rPr>
          <w:rFonts w:ascii="Arial" w:hAnsi="Arial" w:cs="Arial"/>
          <w:b/>
        </w:rPr>
        <w:fldChar w:fldCharType="begin"/>
      </w:r>
      <w:r w:rsidR="000837AF" w:rsidRPr="00935A51">
        <w:instrText xml:space="preserve"> XE "</w:instrText>
      </w:r>
      <w:r w:rsidR="000837AF" w:rsidRPr="00935A51">
        <w:rPr>
          <w:rFonts w:ascii="Arial" w:hAnsi="Arial" w:cs="Arial"/>
          <w:b/>
        </w:rPr>
        <w:instrText>VIOLENCIA ESCOLAR</w:instrText>
      </w:r>
      <w:r w:rsidR="000837AF" w:rsidRPr="00935A51">
        <w:instrText xml:space="preserve">" </w:instrText>
      </w:r>
      <w:r w:rsidR="000837AF" w:rsidRPr="00935A51">
        <w:rPr>
          <w:rFonts w:ascii="Arial" w:hAnsi="Arial" w:cs="Arial"/>
          <w:b/>
        </w:rPr>
        <w:fldChar w:fldCharType="end"/>
      </w:r>
      <w:r w:rsidRPr="00935A51">
        <w:rPr>
          <w:rFonts w:ascii="Arial" w:hAnsi="Arial" w:cs="Arial"/>
        </w:rPr>
        <w:t xml:space="preserve">  </w:t>
      </w:r>
    </w:p>
    <w:p w14:paraId="065E0F5A" w14:textId="77777777" w:rsidR="00720627" w:rsidRPr="00935A51" w:rsidRDefault="00720627" w:rsidP="00423F30">
      <w:pPr>
        <w:spacing w:after="142" w:line="240" w:lineRule="auto"/>
        <w:ind w:left="120"/>
        <w:jc w:val="both"/>
        <w:rPr>
          <w:rFonts w:ascii="Arial" w:hAnsi="Arial" w:cs="Arial"/>
        </w:rPr>
      </w:pPr>
      <w:r w:rsidRPr="00935A51">
        <w:rPr>
          <w:rFonts w:ascii="Arial" w:hAnsi="Arial" w:cs="Arial"/>
        </w:rPr>
        <w:t xml:space="preserve">   </w:t>
      </w:r>
    </w:p>
    <w:p w14:paraId="617F9169" w14:textId="77777777" w:rsidR="00720627" w:rsidRPr="00935A51" w:rsidRDefault="00720627" w:rsidP="00423F30">
      <w:pPr>
        <w:spacing w:after="117" w:line="351" w:lineRule="auto"/>
        <w:ind w:left="115" w:right="32" w:hanging="10"/>
        <w:jc w:val="both"/>
        <w:rPr>
          <w:rFonts w:ascii="Arial" w:hAnsi="Arial" w:cs="Arial"/>
        </w:rPr>
      </w:pPr>
      <w:r w:rsidRPr="00935A51">
        <w:rPr>
          <w:rFonts w:ascii="Arial" w:hAnsi="Arial" w:cs="Arial"/>
        </w:rPr>
        <w:t xml:space="preserve">A su vez se entiende </w:t>
      </w:r>
      <w:proofErr w:type="gramStart"/>
      <w:r w:rsidRPr="00935A51">
        <w:rPr>
          <w:rFonts w:ascii="Arial" w:hAnsi="Arial" w:cs="Arial"/>
        </w:rPr>
        <w:t>por  Violencia</w:t>
      </w:r>
      <w:proofErr w:type="gramEnd"/>
      <w:r w:rsidRPr="00935A51">
        <w:rPr>
          <w:rFonts w:ascii="Arial" w:hAnsi="Arial" w:cs="Arial"/>
        </w:rPr>
        <w:t xml:space="preserve"> Escolar, </w:t>
      </w:r>
      <w:r w:rsidRPr="00935A51">
        <w:rPr>
          <w:rFonts w:ascii="Arial" w:hAnsi="Arial" w:cs="Arial"/>
          <w:i/>
        </w:rPr>
        <w:t>“como un comportamiento ilegítimo que implica el abuso de poder o la fuerza de una o más personas en contra de otra u otras y/o sus bienes”.</w:t>
      </w:r>
      <w:r w:rsidRPr="00935A51">
        <w:rPr>
          <w:rFonts w:ascii="Arial" w:hAnsi="Arial" w:cs="Arial"/>
        </w:rPr>
        <w:t xml:space="preserve"> (Gestión de la Buena Convivencia. MINEDUC).  </w:t>
      </w:r>
    </w:p>
    <w:p w14:paraId="75FA5F4E" w14:textId="77777777" w:rsidR="00720627" w:rsidRPr="00935A51" w:rsidRDefault="00720627" w:rsidP="00423F30">
      <w:pPr>
        <w:spacing w:after="0" w:line="355" w:lineRule="auto"/>
        <w:ind w:left="130" w:right="190" w:hanging="10"/>
        <w:jc w:val="both"/>
        <w:rPr>
          <w:rFonts w:ascii="Arial" w:hAnsi="Arial" w:cs="Arial"/>
        </w:rPr>
      </w:pPr>
      <w:r w:rsidRPr="00935A51">
        <w:rPr>
          <w:rFonts w:ascii="Arial" w:hAnsi="Arial" w:cs="Arial"/>
        </w:rPr>
        <w:t xml:space="preserve">La Violencia Escolar implica una agresión entre dos o más personas </w:t>
      </w:r>
      <w:r w:rsidRPr="00935A51">
        <w:rPr>
          <w:rFonts w:ascii="Arial" w:hAnsi="Arial" w:cs="Arial"/>
          <w:i/>
        </w:rPr>
        <w:t>(</w:t>
      </w:r>
      <w:proofErr w:type="spellStart"/>
      <w:r w:rsidRPr="00935A51">
        <w:rPr>
          <w:rFonts w:ascii="Arial" w:hAnsi="Arial" w:cs="Arial"/>
          <w:i/>
        </w:rPr>
        <w:t>Bullying</w:t>
      </w:r>
      <w:proofErr w:type="spellEnd"/>
      <w:r w:rsidRPr="00935A51">
        <w:rPr>
          <w:rFonts w:ascii="Arial" w:hAnsi="Arial" w:cs="Arial"/>
          <w:i/>
        </w:rPr>
        <w:t>),</w:t>
      </w:r>
      <w:r w:rsidRPr="00935A51">
        <w:rPr>
          <w:rFonts w:ascii="Arial" w:hAnsi="Arial" w:cs="Arial"/>
        </w:rPr>
        <w:t xml:space="preserve"> sin embargo, incluye también aquellos casos en qué no existiendo una situación de asimetría, se participe </w:t>
      </w:r>
      <w:r w:rsidRPr="00935A51">
        <w:rPr>
          <w:rFonts w:ascii="Arial" w:hAnsi="Arial" w:cs="Arial"/>
        </w:rPr>
        <w:lastRenderedPageBreak/>
        <w:t xml:space="preserve">de un modo violento, ya sea, físicamente o con descalificaciones verbales ofensivas y aquellas que utilicen medios tecnológicos y/o cibernéticos para ofender y humillar.  </w:t>
      </w:r>
    </w:p>
    <w:p w14:paraId="21271E56" w14:textId="77777777" w:rsidR="00720627" w:rsidRPr="00935A51" w:rsidRDefault="00720627" w:rsidP="00720627">
      <w:pPr>
        <w:spacing w:after="124" w:line="240" w:lineRule="auto"/>
        <w:ind w:left="120"/>
        <w:rPr>
          <w:rFonts w:ascii="Arial" w:hAnsi="Arial" w:cs="Arial"/>
        </w:rPr>
      </w:pPr>
      <w:r w:rsidRPr="00935A51">
        <w:rPr>
          <w:rFonts w:ascii="Arial" w:hAnsi="Arial" w:cs="Arial"/>
        </w:rPr>
        <w:t xml:space="preserve">   </w:t>
      </w:r>
    </w:p>
    <w:p w14:paraId="0CC7D72C" w14:textId="2916B1B7" w:rsidR="00720627" w:rsidRPr="00935A51" w:rsidRDefault="00720627" w:rsidP="00720627">
      <w:pPr>
        <w:spacing w:after="435"/>
        <w:ind w:left="130" w:right="7" w:hanging="10"/>
        <w:rPr>
          <w:rFonts w:ascii="Arial" w:hAnsi="Arial" w:cs="Arial"/>
        </w:rPr>
      </w:pPr>
      <w:r w:rsidRPr="00935A51">
        <w:rPr>
          <w:rFonts w:ascii="Arial" w:hAnsi="Arial" w:cs="Arial"/>
          <w:b/>
        </w:rPr>
        <w:t>ACOSO ESCOLAR O BULLYING</w:t>
      </w:r>
      <w:r w:rsidR="000837AF" w:rsidRPr="00935A51">
        <w:rPr>
          <w:rFonts w:ascii="Arial" w:hAnsi="Arial" w:cs="Arial"/>
          <w:b/>
        </w:rPr>
        <w:fldChar w:fldCharType="begin"/>
      </w:r>
      <w:r w:rsidR="000837AF" w:rsidRPr="00935A51">
        <w:instrText xml:space="preserve"> XE "</w:instrText>
      </w:r>
      <w:r w:rsidR="000837AF" w:rsidRPr="00935A51">
        <w:rPr>
          <w:rFonts w:ascii="Arial" w:hAnsi="Arial" w:cs="Arial"/>
          <w:b/>
        </w:rPr>
        <w:instrText>ACOSO ESCOLAR O BULLYING</w:instrText>
      </w:r>
      <w:r w:rsidR="000837AF" w:rsidRPr="00935A51">
        <w:instrText xml:space="preserve">" </w:instrText>
      </w:r>
      <w:r w:rsidR="000837AF" w:rsidRPr="00935A51">
        <w:rPr>
          <w:rFonts w:ascii="Arial" w:hAnsi="Arial" w:cs="Arial"/>
          <w:b/>
        </w:rPr>
        <w:fldChar w:fldCharType="end"/>
      </w:r>
      <w:r w:rsidRPr="00935A51">
        <w:rPr>
          <w:rFonts w:ascii="Arial" w:hAnsi="Arial" w:cs="Arial"/>
          <w:b/>
        </w:rPr>
        <w:t xml:space="preserve"> </w:t>
      </w:r>
    </w:p>
    <w:p w14:paraId="6996640F" w14:textId="77777777" w:rsidR="00720627" w:rsidRPr="00935A51" w:rsidRDefault="00720627" w:rsidP="00720627">
      <w:pPr>
        <w:spacing w:after="398" w:line="351" w:lineRule="auto"/>
        <w:ind w:left="115" w:right="173" w:hanging="10"/>
        <w:rPr>
          <w:rFonts w:ascii="Arial" w:hAnsi="Arial" w:cs="Arial"/>
        </w:rPr>
      </w:pPr>
      <w:r w:rsidRPr="00935A51">
        <w:rPr>
          <w:rFonts w:ascii="Arial" w:hAnsi="Arial" w:cs="Arial"/>
        </w:rPr>
        <w:t xml:space="preserve"> </w:t>
      </w:r>
      <w:r w:rsidRPr="00935A51">
        <w:rPr>
          <w:rFonts w:ascii="Arial" w:hAnsi="Arial" w:cs="Arial"/>
          <w:i/>
        </w:rPr>
        <w:t>Se entiende por acoso como ““Toda acción u omisión constitutiva de Agresión u hostigamiento reiterado realizado fuera o dentro del establecimiento educacional por estudiantes que, en forma individual o colectiva, atenten en contra de otro estudiante, valiéndose para ello de una situación den superioridad o de indefensión del estudiante afectado, que provoque en este último, maltrato, humillación o fundado temor de verse expuesto a un mal de carácter grave, ya sea por medios tecnológicos o cualquier otro medio, tomando en cuenta su edad y condición”.</w:t>
      </w:r>
      <w:r w:rsidRPr="00935A51">
        <w:rPr>
          <w:rFonts w:ascii="Arial" w:hAnsi="Arial" w:cs="Arial"/>
        </w:rPr>
        <w:t xml:space="preserve"> (Ley </w:t>
      </w:r>
      <w:proofErr w:type="spellStart"/>
      <w:r w:rsidRPr="00935A51">
        <w:rPr>
          <w:rFonts w:ascii="Arial" w:hAnsi="Arial" w:cs="Arial"/>
        </w:rPr>
        <w:t>Nº</w:t>
      </w:r>
      <w:proofErr w:type="spellEnd"/>
      <w:r w:rsidRPr="00935A51">
        <w:rPr>
          <w:rFonts w:ascii="Arial" w:hAnsi="Arial" w:cs="Arial"/>
        </w:rPr>
        <w:t xml:space="preserve"> 20.536, Art. 16 B). </w:t>
      </w:r>
      <w:r w:rsidRPr="00935A51">
        <w:rPr>
          <w:rFonts w:ascii="Arial" w:hAnsi="Arial" w:cs="Arial"/>
          <w:b/>
          <w:sz w:val="24"/>
        </w:rPr>
        <w:t xml:space="preserve"> </w:t>
      </w:r>
    </w:p>
    <w:p w14:paraId="498992AD" w14:textId="240A9F4D" w:rsidR="00720627" w:rsidRPr="00935A51" w:rsidRDefault="00720627" w:rsidP="00EA0A6F">
      <w:pPr>
        <w:numPr>
          <w:ilvl w:val="0"/>
          <w:numId w:val="45"/>
        </w:numPr>
        <w:spacing w:after="326" w:line="243" w:lineRule="auto"/>
        <w:ind w:right="7" w:hanging="244"/>
        <w:jc w:val="both"/>
        <w:rPr>
          <w:rFonts w:ascii="Arial" w:hAnsi="Arial" w:cs="Arial"/>
        </w:rPr>
      </w:pPr>
      <w:r w:rsidRPr="00935A51">
        <w:rPr>
          <w:rFonts w:ascii="Arial" w:hAnsi="Arial" w:cs="Arial"/>
          <w:b/>
        </w:rPr>
        <w:t>Presentación de reclamos o denuncias</w:t>
      </w:r>
      <w:r w:rsidR="000837AF" w:rsidRPr="00935A51">
        <w:rPr>
          <w:rFonts w:ascii="Arial" w:hAnsi="Arial" w:cs="Arial"/>
          <w:b/>
        </w:rPr>
        <w:fldChar w:fldCharType="begin"/>
      </w:r>
      <w:r w:rsidR="000837AF" w:rsidRPr="00935A51">
        <w:instrText xml:space="preserve"> XE "</w:instrText>
      </w:r>
      <w:r w:rsidR="000837AF" w:rsidRPr="00935A51">
        <w:rPr>
          <w:rFonts w:ascii="Arial" w:hAnsi="Arial" w:cs="Arial"/>
          <w:b/>
        </w:rPr>
        <w:instrText>Presentación de reclamos o denuncias</w:instrText>
      </w:r>
      <w:r w:rsidR="000837AF" w:rsidRPr="00935A51">
        <w:instrText xml:space="preserve">" </w:instrText>
      </w:r>
      <w:r w:rsidR="000837AF" w:rsidRPr="00935A51">
        <w:rPr>
          <w:rFonts w:ascii="Arial" w:hAnsi="Arial" w:cs="Arial"/>
          <w:b/>
        </w:rPr>
        <w:fldChar w:fldCharType="end"/>
      </w:r>
      <w:r w:rsidRPr="00935A51">
        <w:rPr>
          <w:rFonts w:ascii="Arial" w:hAnsi="Arial" w:cs="Arial"/>
          <w:b/>
        </w:rPr>
        <w:t xml:space="preserve">.  </w:t>
      </w:r>
    </w:p>
    <w:p w14:paraId="3DCCE106" w14:textId="66B27897" w:rsidR="00720627" w:rsidRPr="001B172D" w:rsidRDefault="00720627" w:rsidP="00720627">
      <w:pPr>
        <w:spacing w:after="399" w:line="351" w:lineRule="auto"/>
        <w:ind w:left="120" w:right="199" w:firstLine="710"/>
        <w:rPr>
          <w:rFonts w:ascii="Arial" w:hAnsi="Arial" w:cs="Arial"/>
        </w:rPr>
      </w:pPr>
      <w:r w:rsidRPr="00935A51">
        <w:rPr>
          <w:rFonts w:ascii="Arial" w:hAnsi="Arial" w:cs="Arial"/>
          <w:b/>
        </w:rPr>
        <w:t>Todo reclamo o denuncia</w:t>
      </w:r>
      <w:r w:rsidRPr="00935A51">
        <w:rPr>
          <w:rFonts w:ascii="Arial" w:hAnsi="Arial" w:cs="Arial"/>
        </w:rPr>
        <w:t xml:space="preserve"> por conductas contrarias a la sana convivencia deberá ser presentado EN PRIMERA INSTANCIA </w:t>
      </w:r>
      <w:r w:rsidRPr="00935A51">
        <w:rPr>
          <w:rFonts w:ascii="Arial" w:hAnsi="Arial" w:cs="Arial"/>
          <w:b/>
        </w:rPr>
        <w:t>en forma verbal o en forma escrita</w:t>
      </w:r>
      <w:r w:rsidRPr="00935A51">
        <w:rPr>
          <w:rFonts w:ascii="Arial" w:hAnsi="Arial" w:cs="Arial"/>
        </w:rPr>
        <w:t xml:space="preserve"> cuando se le solicite a encargado de convivencia escolar, las que deberán ser confirmada </w:t>
      </w:r>
      <w:r w:rsidRPr="00935A51">
        <w:rPr>
          <w:rFonts w:ascii="Arial" w:hAnsi="Arial" w:cs="Arial"/>
          <w:b/>
        </w:rPr>
        <w:t>bajo firma en el libro de actas de convivencia escolar por el denunciante</w:t>
      </w:r>
      <w:r w:rsidRPr="00935A51">
        <w:rPr>
          <w:rFonts w:ascii="Arial" w:hAnsi="Arial" w:cs="Arial"/>
        </w:rPr>
        <w:t>. El Encargado de Convivencia tendrá</w:t>
      </w:r>
      <w:r w:rsidRPr="00935A51">
        <w:rPr>
          <w:rFonts w:ascii="Arial" w:hAnsi="Arial" w:cs="Arial"/>
          <w:b/>
        </w:rPr>
        <w:t xml:space="preserve"> que dar cuenta a la Dirección</w:t>
      </w:r>
      <w:r w:rsidRPr="00935A51">
        <w:rPr>
          <w:rFonts w:ascii="Arial" w:hAnsi="Arial" w:cs="Arial"/>
        </w:rPr>
        <w:t xml:space="preserve"> del </w:t>
      </w:r>
      <w:r w:rsidR="00C25B25" w:rsidRPr="00935A51">
        <w:rPr>
          <w:rFonts w:ascii="Arial" w:hAnsi="Arial" w:cs="Arial"/>
        </w:rPr>
        <w:t>establecimiento</w:t>
      </w:r>
      <w:r w:rsidRPr="00935A51">
        <w:rPr>
          <w:rFonts w:ascii="Arial" w:hAnsi="Arial" w:cs="Arial"/>
        </w:rPr>
        <w:t xml:space="preserve"> dentro de un </w:t>
      </w:r>
      <w:r w:rsidRPr="00935A51">
        <w:rPr>
          <w:rFonts w:ascii="Arial" w:hAnsi="Arial" w:cs="Arial"/>
          <w:b/>
        </w:rPr>
        <w:t>plazo máximo de 24 horas</w:t>
      </w:r>
      <w:r w:rsidRPr="00935A51">
        <w:rPr>
          <w:rFonts w:ascii="Arial" w:hAnsi="Arial" w:cs="Arial"/>
        </w:rPr>
        <w:t xml:space="preserve"> a fin de que se dé inicio a un debido proceso a través del Encargado de Convivencia Escolar. El plazo de investigación máximo es de 15 días hábiles, a partir de la toma de conocimiento </w:t>
      </w:r>
      <w:r w:rsidR="00957C75" w:rsidRPr="00935A51">
        <w:rPr>
          <w:rFonts w:ascii="Arial" w:hAnsi="Arial" w:cs="Arial"/>
        </w:rPr>
        <w:t>de la</w:t>
      </w:r>
      <w:r w:rsidR="00D84250" w:rsidRPr="00935A51">
        <w:rPr>
          <w:rFonts w:ascii="Arial" w:hAnsi="Arial" w:cs="Arial"/>
        </w:rPr>
        <w:t xml:space="preserve"> directora</w:t>
      </w:r>
      <w:r w:rsidRPr="00935A51">
        <w:rPr>
          <w:rFonts w:ascii="Arial" w:hAnsi="Arial" w:cs="Arial"/>
        </w:rPr>
        <w:t>, prorrogables solo una vez en caso excepcionales. El informe final se entrega a</w:t>
      </w:r>
      <w:r w:rsidR="00957C75" w:rsidRPr="00935A51">
        <w:rPr>
          <w:rFonts w:ascii="Arial" w:hAnsi="Arial" w:cs="Arial"/>
        </w:rPr>
        <w:t xml:space="preserve"> la directora</w:t>
      </w:r>
      <w:r w:rsidRPr="00935A51">
        <w:rPr>
          <w:rFonts w:ascii="Arial" w:hAnsi="Arial" w:cs="Arial"/>
        </w:rPr>
        <w:t xml:space="preserve"> quien</w:t>
      </w:r>
      <w:r w:rsidRPr="001B172D">
        <w:rPr>
          <w:rFonts w:ascii="Arial" w:hAnsi="Arial" w:cs="Arial"/>
        </w:rPr>
        <w:t xml:space="preserve"> </w:t>
      </w:r>
      <w:r w:rsidRPr="001B172D">
        <w:rPr>
          <w:rFonts w:ascii="Arial" w:hAnsi="Arial" w:cs="Arial"/>
          <w:b/>
        </w:rPr>
        <w:t>dará a conocer las conclusiones</w:t>
      </w:r>
      <w:r w:rsidRPr="001B172D">
        <w:rPr>
          <w:rFonts w:ascii="Arial" w:hAnsi="Arial" w:cs="Arial"/>
        </w:rPr>
        <w:t xml:space="preserve"> del informe final en </w:t>
      </w:r>
      <w:r w:rsidRPr="001B172D">
        <w:rPr>
          <w:rFonts w:ascii="Arial" w:hAnsi="Arial" w:cs="Arial"/>
          <w:b/>
        </w:rPr>
        <w:t>plazo máximo de 48 horas hábiles</w:t>
      </w:r>
      <w:r w:rsidRPr="001B172D">
        <w:rPr>
          <w:rFonts w:ascii="Arial" w:hAnsi="Arial" w:cs="Arial"/>
        </w:rPr>
        <w:t xml:space="preserve"> recibido el informe.  </w:t>
      </w:r>
    </w:p>
    <w:p w14:paraId="77E1656A" w14:textId="7BE447D0" w:rsidR="00720627" w:rsidRPr="001B172D" w:rsidRDefault="00720627" w:rsidP="00720627">
      <w:pPr>
        <w:spacing w:after="396" w:line="351" w:lineRule="auto"/>
        <w:ind w:left="120" w:right="201" w:firstLine="710"/>
        <w:rPr>
          <w:rFonts w:ascii="Arial" w:hAnsi="Arial" w:cs="Arial"/>
        </w:rPr>
      </w:pPr>
      <w:r w:rsidRPr="001B172D">
        <w:rPr>
          <w:rFonts w:ascii="Arial" w:hAnsi="Arial" w:cs="Arial"/>
          <w:b/>
        </w:rPr>
        <w:t xml:space="preserve">En caso que </w:t>
      </w:r>
      <w:r w:rsidR="00D84250" w:rsidRPr="001B172D">
        <w:rPr>
          <w:rFonts w:ascii="Arial" w:hAnsi="Arial" w:cs="Arial"/>
          <w:b/>
        </w:rPr>
        <w:t>La directora</w:t>
      </w:r>
      <w:r w:rsidR="007C1183" w:rsidRPr="001B172D">
        <w:rPr>
          <w:rFonts w:ascii="Arial" w:hAnsi="Arial" w:cs="Arial"/>
          <w:b/>
        </w:rPr>
        <w:t xml:space="preserve"> </w:t>
      </w:r>
      <w:r w:rsidRPr="001B172D">
        <w:rPr>
          <w:rFonts w:ascii="Arial" w:hAnsi="Arial" w:cs="Arial"/>
          <w:b/>
        </w:rPr>
        <w:t xml:space="preserve">se ausentare en forma justificada, se informará a la coordinadora de nivel en caso que la hubiera, en caso contrario se iniciará la investigación por oficio </w:t>
      </w:r>
    </w:p>
    <w:p w14:paraId="1CFC833A" w14:textId="77777777" w:rsidR="00720627" w:rsidRPr="001B172D" w:rsidRDefault="00720627" w:rsidP="00EA0A6F">
      <w:pPr>
        <w:numPr>
          <w:ilvl w:val="0"/>
          <w:numId w:val="45"/>
        </w:numPr>
        <w:spacing w:after="326" w:line="243" w:lineRule="auto"/>
        <w:ind w:right="7" w:hanging="244"/>
        <w:jc w:val="both"/>
        <w:rPr>
          <w:rFonts w:ascii="Arial" w:hAnsi="Arial" w:cs="Arial"/>
        </w:rPr>
      </w:pPr>
      <w:r w:rsidRPr="001B172D">
        <w:rPr>
          <w:rFonts w:ascii="Arial" w:hAnsi="Arial" w:cs="Arial"/>
          <w:b/>
        </w:rPr>
        <w:t xml:space="preserve">Casos de maltrato escolar entre miembros de la comunidad escolar </w:t>
      </w:r>
    </w:p>
    <w:p w14:paraId="1E431B51" w14:textId="77777777" w:rsidR="00720627" w:rsidRPr="001B172D" w:rsidRDefault="00720627" w:rsidP="00720627">
      <w:pPr>
        <w:spacing w:after="122" w:line="240" w:lineRule="auto"/>
        <w:ind w:left="10" w:right="213" w:hanging="10"/>
        <w:jc w:val="right"/>
        <w:rPr>
          <w:rFonts w:ascii="Arial" w:hAnsi="Arial" w:cs="Arial"/>
        </w:rPr>
      </w:pPr>
      <w:r w:rsidRPr="001B172D">
        <w:rPr>
          <w:rFonts w:ascii="Arial" w:hAnsi="Arial" w:cs="Arial"/>
        </w:rPr>
        <w:t xml:space="preserve">Se considerarán constitutivas de maltrato escolar, entre otras, las siguientes conductas: </w:t>
      </w:r>
    </w:p>
    <w:p w14:paraId="0F7BC4B3" w14:textId="77777777" w:rsidR="00720627" w:rsidRPr="001B172D" w:rsidRDefault="00720627" w:rsidP="00EA0A6F">
      <w:pPr>
        <w:numPr>
          <w:ilvl w:val="1"/>
          <w:numId w:val="45"/>
        </w:numPr>
        <w:spacing w:after="117" w:line="351" w:lineRule="auto"/>
        <w:ind w:right="14" w:hanging="360"/>
        <w:jc w:val="both"/>
        <w:rPr>
          <w:rFonts w:ascii="Arial" w:hAnsi="Arial" w:cs="Arial"/>
        </w:rPr>
      </w:pPr>
      <w:r w:rsidRPr="001B172D">
        <w:rPr>
          <w:rFonts w:ascii="Arial" w:hAnsi="Arial" w:cs="Arial"/>
        </w:rPr>
        <w:t xml:space="preserve">Expresar insultos o improperios, mofas, amenazas u ofensas a cualquier miembro de la comunidad educativa. </w:t>
      </w:r>
    </w:p>
    <w:p w14:paraId="1A35CB71" w14:textId="77777777" w:rsidR="00720627" w:rsidRPr="001B172D" w:rsidRDefault="00720627" w:rsidP="00EA0A6F">
      <w:pPr>
        <w:numPr>
          <w:ilvl w:val="1"/>
          <w:numId w:val="45"/>
        </w:numPr>
        <w:spacing w:after="124" w:line="243" w:lineRule="auto"/>
        <w:ind w:right="14" w:hanging="360"/>
        <w:jc w:val="both"/>
        <w:rPr>
          <w:rFonts w:ascii="Arial" w:hAnsi="Arial" w:cs="Arial"/>
        </w:rPr>
      </w:pPr>
      <w:r w:rsidRPr="001B172D">
        <w:rPr>
          <w:rFonts w:ascii="Arial" w:hAnsi="Arial" w:cs="Arial"/>
        </w:rPr>
        <w:lastRenderedPageBreak/>
        <w:t xml:space="preserve">Agredir físicamente a un miembro de la comunidad escolar. </w:t>
      </w:r>
    </w:p>
    <w:p w14:paraId="1CCA5B4F" w14:textId="77777777" w:rsidR="00720627" w:rsidRPr="001B172D" w:rsidRDefault="00720627" w:rsidP="00EA0A6F">
      <w:pPr>
        <w:numPr>
          <w:ilvl w:val="1"/>
          <w:numId w:val="45"/>
        </w:numPr>
        <w:spacing w:after="14" w:line="243" w:lineRule="auto"/>
        <w:ind w:right="14" w:hanging="360"/>
        <w:jc w:val="both"/>
        <w:rPr>
          <w:rFonts w:ascii="Arial" w:hAnsi="Arial" w:cs="Arial"/>
        </w:rPr>
      </w:pPr>
      <w:r w:rsidRPr="001B172D">
        <w:rPr>
          <w:rFonts w:ascii="Arial" w:hAnsi="Arial" w:cs="Arial"/>
        </w:rPr>
        <w:t xml:space="preserve">Agredir psicológicamente a cualquier miembro de la comunidad educativa. </w:t>
      </w:r>
    </w:p>
    <w:p w14:paraId="1A1DB474" w14:textId="77777777" w:rsidR="00720627" w:rsidRPr="001B172D" w:rsidRDefault="00720627" w:rsidP="00EA0A6F">
      <w:pPr>
        <w:numPr>
          <w:ilvl w:val="1"/>
          <w:numId w:val="45"/>
        </w:numPr>
        <w:spacing w:after="117" w:line="351" w:lineRule="auto"/>
        <w:ind w:right="14" w:hanging="360"/>
        <w:jc w:val="both"/>
        <w:rPr>
          <w:rFonts w:ascii="Arial" w:hAnsi="Arial" w:cs="Arial"/>
        </w:rPr>
      </w:pPr>
      <w:r w:rsidRPr="001B172D">
        <w:rPr>
          <w:rFonts w:ascii="Arial" w:hAnsi="Arial" w:cs="Arial"/>
        </w:rPr>
        <w:t xml:space="preserve">Amedrentar, amenazas, intimidar, acosar o burlarse reiteradamente respecto de un alumno/a u otro miembro de la comunidad educativa. </w:t>
      </w:r>
    </w:p>
    <w:p w14:paraId="00A075F3" w14:textId="77777777" w:rsidR="00720627" w:rsidRPr="001B172D" w:rsidRDefault="00720627" w:rsidP="00EA0A6F">
      <w:pPr>
        <w:numPr>
          <w:ilvl w:val="1"/>
          <w:numId w:val="45"/>
        </w:numPr>
        <w:spacing w:after="117" w:line="352" w:lineRule="auto"/>
        <w:ind w:right="14" w:hanging="360"/>
        <w:jc w:val="both"/>
        <w:rPr>
          <w:rFonts w:ascii="Arial" w:hAnsi="Arial" w:cs="Arial"/>
        </w:rPr>
      </w:pPr>
      <w:r w:rsidRPr="001B172D">
        <w:rPr>
          <w:rFonts w:ascii="Arial" w:hAnsi="Arial" w:cs="Arial"/>
        </w:rPr>
        <w:t xml:space="preserve">Discriminar a un integrante de la comunidad educativa, ya sea por su condición social, económica, religión, pensamiento político, ascendencia étnica, nombre, apellidos, nacionalidad, orientación sexual, discapacidad, rasgos físicos y cualquier otra cualidad adscrita a la persona. </w:t>
      </w:r>
    </w:p>
    <w:p w14:paraId="26D99A69" w14:textId="77777777" w:rsidR="00720627" w:rsidRPr="001B172D" w:rsidRDefault="00720627" w:rsidP="00EA0A6F">
      <w:pPr>
        <w:numPr>
          <w:ilvl w:val="1"/>
          <w:numId w:val="45"/>
        </w:numPr>
        <w:spacing w:after="117" w:line="352" w:lineRule="auto"/>
        <w:ind w:right="14" w:hanging="360"/>
        <w:jc w:val="both"/>
        <w:rPr>
          <w:rFonts w:ascii="Arial" w:hAnsi="Arial" w:cs="Arial"/>
        </w:rPr>
      </w:pPr>
      <w:r w:rsidRPr="001B172D">
        <w:rPr>
          <w:rFonts w:ascii="Arial" w:hAnsi="Arial" w:cs="Arial"/>
        </w:rPr>
        <w:t xml:space="preserve">Amenazar, injuriar, desprestigiar o mofarse de otra persona miembro de la comunidad educativa, utilizando para ello Facebook, WhatsApp, Instagram, Blogs, mensajes de texto, fotografías captadas por teléfonos móviles, correos electrónicos, foros, sitios webs, y cualquier otro medio tecnológico. </w:t>
      </w:r>
    </w:p>
    <w:p w14:paraId="05056B4B" w14:textId="77777777" w:rsidR="00720627" w:rsidRPr="001B172D" w:rsidRDefault="00720627" w:rsidP="00EA0A6F">
      <w:pPr>
        <w:numPr>
          <w:ilvl w:val="1"/>
          <w:numId w:val="45"/>
        </w:numPr>
        <w:spacing w:after="118" w:line="351" w:lineRule="auto"/>
        <w:ind w:right="14" w:hanging="360"/>
        <w:jc w:val="both"/>
        <w:rPr>
          <w:rFonts w:ascii="Arial" w:hAnsi="Arial" w:cs="Arial"/>
        </w:rPr>
      </w:pPr>
      <w:r w:rsidRPr="001B172D">
        <w:rPr>
          <w:rFonts w:ascii="Arial" w:hAnsi="Arial" w:cs="Arial"/>
        </w:rPr>
        <w:t xml:space="preserve">Exhibir, transmitir o difundir por medios cibernéticos cualquier conducta de maltrato escolar capturadas al interior del establecimiento o fuera de éste. </w:t>
      </w:r>
    </w:p>
    <w:p w14:paraId="3BF1BD41" w14:textId="77777777" w:rsidR="00720627" w:rsidRPr="001B172D" w:rsidRDefault="00720627" w:rsidP="00EA0A6F">
      <w:pPr>
        <w:numPr>
          <w:ilvl w:val="1"/>
          <w:numId w:val="45"/>
        </w:numPr>
        <w:spacing w:after="117" w:line="351" w:lineRule="auto"/>
        <w:ind w:right="14" w:hanging="360"/>
        <w:jc w:val="both"/>
        <w:rPr>
          <w:rFonts w:ascii="Arial" w:hAnsi="Arial" w:cs="Arial"/>
        </w:rPr>
      </w:pPr>
      <w:r w:rsidRPr="001B172D">
        <w:rPr>
          <w:rFonts w:ascii="Arial" w:hAnsi="Arial" w:cs="Arial"/>
        </w:rPr>
        <w:t xml:space="preserve">Realizar ataques o acosos de connotación sexual, aun cuando no sean constitutivos de delitos.  </w:t>
      </w:r>
    </w:p>
    <w:p w14:paraId="43F62DC2" w14:textId="77777777" w:rsidR="00720627" w:rsidRPr="001B172D" w:rsidRDefault="00720627" w:rsidP="00EA0A6F">
      <w:pPr>
        <w:numPr>
          <w:ilvl w:val="1"/>
          <w:numId w:val="45"/>
        </w:numPr>
        <w:spacing w:after="117" w:line="351" w:lineRule="auto"/>
        <w:ind w:right="14" w:hanging="360"/>
        <w:jc w:val="both"/>
        <w:rPr>
          <w:rFonts w:ascii="Arial" w:hAnsi="Arial" w:cs="Arial"/>
        </w:rPr>
      </w:pPr>
      <w:r w:rsidRPr="001B172D">
        <w:rPr>
          <w:rFonts w:ascii="Arial" w:hAnsi="Arial" w:cs="Arial"/>
        </w:rPr>
        <w:t xml:space="preserve">Portar todo de tipos de armas, instrumentos, objetos cortantes o punzantes, ya sean genuinos o aparentes (ej.: pistolas de plástico, fogueo, aire comprimido). </w:t>
      </w:r>
    </w:p>
    <w:p w14:paraId="5646440A" w14:textId="2C207753" w:rsidR="00720627" w:rsidRPr="001B172D" w:rsidRDefault="00720627" w:rsidP="00EA0A6F">
      <w:pPr>
        <w:numPr>
          <w:ilvl w:val="1"/>
          <w:numId w:val="45"/>
        </w:numPr>
        <w:spacing w:after="398" w:line="352" w:lineRule="auto"/>
        <w:ind w:right="14" w:hanging="360"/>
        <w:jc w:val="both"/>
        <w:rPr>
          <w:rFonts w:ascii="Arial" w:hAnsi="Arial" w:cs="Arial"/>
        </w:rPr>
      </w:pPr>
      <w:r w:rsidRPr="001B172D">
        <w:rPr>
          <w:rFonts w:ascii="Arial" w:hAnsi="Arial" w:cs="Arial"/>
        </w:rPr>
        <w:t xml:space="preserve">Portar, vender, comprar, distribuir o consumir bebidas alcohólicas, drogas sustancias ilícitas o encontrarse bajo sus efectos, ya sea al interior del </w:t>
      </w:r>
      <w:r w:rsidR="00C25B25" w:rsidRPr="001B172D">
        <w:rPr>
          <w:rFonts w:ascii="Arial" w:hAnsi="Arial" w:cs="Arial"/>
        </w:rPr>
        <w:t>establecimiento</w:t>
      </w:r>
      <w:r w:rsidRPr="001B172D">
        <w:rPr>
          <w:rFonts w:ascii="Arial" w:hAnsi="Arial" w:cs="Arial"/>
        </w:rPr>
        <w:t xml:space="preserve"> o en actividades organizadas, coordinadas, patrocinadas o supervisadas por éste. </w:t>
      </w:r>
    </w:p>
    <w:p w14:paraId="21658ABD" w14:textId="77777777" w:rsidR="00720627" w:rsidRPr="001B172D" w:rsidRDefault="00720627" w:rsidP="00EA0A6F">
      <w:pPr>
        <w:numPr>
          <w:ilvl w:val="0"/>
          <w:numId w:val="46"/>
        </w:numPr>
        <w:spacing w:after="326" w:line="243" w:lineRule="auto"/>
        <w:ind w:right="7" w:hanging="244"/>
        <w:jc w:val="both"/>
        <w:rPr>
          <w:rFonts w:ascii="Arial" w:hAnsi="Arial" w:cs="Arial"/>
        </w:rPr>
      </w:pPr>
      <w:r w:rsidRPr="001B172D">
        <w:rPr>
          <w:rFonts w:ascii="Arial" w:hAnsi="Arial" w:cs="Arial"/>
          <w:b/>
        </w:rPr>
        <w:t xml:space="preserve">Criterios orientadores de aplicación de sanciones.  </w:t>
      </w:r>
    </w:p>
    <w:p w14:paraId="4F882FA1" w14:textId="77777777" w:rsidR="00720627" w:rsidRPr="001B172D" w:rsidRDefault="00720627" w:rsidP="00720627">
      <w:pPr>
        <w:spacing w:after="395" w:line="352" w:lineRule="auto"/>
        <w:ind w:left="120" w:right="201" w:firstLine="710"/>
        <w:rPr>
          <w:rFonts w:ascii="Arial" w:hAnsi="Arial" w:cs="Arial"/>
        </w:rPr>
      </w:pPr>
      <w:r w:rsidRPr="001B172D">
        <w:rPr>
          <w:rFonts w:ascii="Arial" w:hAnsi="Arial" w:cs="Arial"/>
        </w:rPr>
        <w:t xml:space="preserve">Toda sanción o medida debe tener un carácter claramente formativo para todos los involucrados y para la comunidad en su conjunto, será́ impuesta conforme a la gravedad de la conducta, respetando la dignidad de los involucrados, y procurando la mayor protección y reparación del afectado y la formación del responsable.  </w:t>
      </w:r>
    </w:p>
    <w:p w14:paraId="36980B74" w14:textId="77777777" w:rsidR="00720627" w:rsidRPr="001B172D" w:rsidRDefault="00720627" w:rsidP="00720627">
      <w:pPr>
        <w:spacing w:after="316"/>
        <w:ind w:left="129"/>
        <w:rPr>
          <w:rFonts w:ascii="Arial" w:hAnsi="Arial" w:cs="Arial"/>
        </w:rPr>
      </w:pPr>
      <w:r w:rsidRPr="001B172D">
        <w:rPr>
          <w:rFonts w:ascii="Arial" w:hAnsi="Arial" w:cs="Arial"/>
        </w:rPr>
        <w:t xml:space="preserve">Se tomarán en cuenta los siguientes criterios:  </w:t>
      </w:r>
    </w:p>
    <w:p w14:paraId="01FC446D" w14:textId="77777777" w:rsidR="00720627" w:rsidRPr="001B172D" w:rsidRDefault="00720627" w:rsidP="00EA0A6F">
      <w:pPr>
        <w:numPr>
          <w:ilvl w:val="1"/>
          <w:numId w:val="46"/>
        </w:numPr>
        <w:spacing w:after="123" w:line="243" w:lineRule="auto"/>
        <w:ind w:left="835" w:right="14" w:hanging="358"/>
        <w:jc w:val="both"/>
        <w:rPr>
          <w:rFonts w:ascii="Arial" w:hAnsi="Arial" w:cs="Arial"/>
        </w:rPr>
      </w:pPr>
      <w:r w:rsidRPr="001B172D">
        <w:rPr>
          <w:rFonts w:ascii="Arial" w:hAnsi="Arial" w:cs="Arial"/>
        </w:rPr>
        <w:t xml:space="preserve">La edad, la etapa de desarrollo y madurez de las partes involucradas. </w:t>
      </w:r>
    </w:p>
    <w:p w14:paraId="45D9B08F" w14:textId="77777777" w:rsidR="00720627" w:rsidRPr="001B172D" w:rsidRDefault="00720627" w:rsidP="00EA0A6F">
      <w:pPr>
        <w:numPr>
          <w:ilvl w:val="1"/>
          <w:numId w:val="46"/>
        </w:numPr>
        <w:spacing w:after="124" w:line="243" w:lineRule="auto"/>
        <w:ind w:left="835" w:right="14" w:hanging="358"/>
        <w:jc w:val="both"/>
        <w:rPr>
          <w:rFonts w:ascii="Arial" w:hAnsi="Arial" w:cs="Arial"/>
        </w:rPr>
      </w:pPr>
      <w:r w:rsidRPr="001B172D">
        <w:rPr>
          <w:rFonts w:ascii="Arial" w:hAnsi="Arial" w:cs="Arial"/>
        </w:rPr>
        <w:t xml:space="preserve">La naturaleza, intensidad y extensión del daño. </w:t>
      </w:r>
    </w:p>
    <w:p w14:paraId="4B57492C" w14:textId="77777777" w:rsidR="00720627" w:rsidRPr="001B172D" w:rsidRDefault="00720627" w:rsidP="00EA0A6F">
      <w:pPr>
        <w:numPr>
          <w:ilvl w:val="1"/>
          <w:numId w:val="46"/>
        </w:numPr>
        <w:spacing w:after="14" w:line="243" w:lineRule="auto"/>
        <w:ind w:left="835" w:right="14" w:hanging="358"/>
        <w:jc w:val="both"/>
        <w:rPr>
          <w:rFonts w:ascii="Arial" w:hAnsi="Arial" w:cs="Arial"/>
        </w:rPr>
      </w:pPr>
      <w:r w:rsidRPr="001B172D">
        <w:rPr>
          <w:rFonts w:ascii="Arial" w:hAnsi="Arial" w:cs="Arial"/>
        </w:rPr>
        <w:t xml:space="preserve">La conducta anterior de los responsables. </w:t>
      </w:r>
    </w:p>
    <w:p w14:paraId="6E9F0B0D" w14:textId="77777777" w:rsidR="00720627" w:rsidRPr="001B172D" w:rsidRDefault="00720627" w:rsidP="00EA0A6F">
      <w:pPr>
        <w:numPr>
          <w:ilvl w:val="1"/>
          <w:numId w:val="46"/>
        </w:numPr>
        <w:spacing w:after="122" w:line="243" w:lineRule="auto"/>
        <w:ind w:left="835" w:right="14" w:hanging="358"/>
        <w:jc w:val="both"/>
        <w:rPr>
          <w:rFonts w:ascii="Arial" w:hAnsi="Arial" w:cs="Arial"/>
        </w:rPr>
      </w:pPr>
      <w:r w:rsidRPr="001B172D">
        <w:rPr>
          <w:rFonts w:ascii="Arial" w:hAnsi="Arial" w:cs="Arial"/>
        </w:rPr>
        <w:lastRenderedPageBreak/>
        <w:t xml:space="preserve">Abuso de posición dominante, ya se física, moral, de autoridad u otra. </w:t>
      </w:r>
    </w:p>
    <w:p w14:paraId="6677EB67" w14:textId="77777777" w:rsidR="00720627" w:rsidRPr="001B172D" w:rsidRDefault="00720627" w:rsidP="00EA0A6F">
      <w:pPr>
        <w:numPr>
          <w:ilvl w:val="1"/>
          <w:numId w:val="46"/>
        </w:numPr>
        <w:spacing w:after="403" w:line="243" w:lineRule="auto"/>
        <w:ind w:left="835" w:right="14" w:hanging="358"/>
        <w:jc w:val="both"/>
        <w:rPr>
          <w:rFonts w:ascii="Arial" w:hAnsi="Arial" w:cs="Arial"/>
        </w:rPr>
      </w:pPr>
      <w:r w:rsidRPr="001B172D">
        <w:rPr>
          <w:rFonts w:ascii="Arial" w:hAnsi="Arial" w:cs="Arial"/>
        </w:rPr>
        <w:t xml:space="preserve">Discapacidad o indefensión del afectado. </w:t>
      </w:r>
    </w:p>
    <w:p w14:paraId="218ECE06" w14:textId="77777777" w:rsidR="00720627" w:rsidRPr="001B172D" w:rsidRDefault="00720627" w:rsidP="00EA0A6F">
      <w:pPr>
        <w:numPr>
          <w:ilvl w:val="0"/>
          <w:numId w:val="46"/>
        </w:numPr>
        <w:spacing w:after="326" w:line="243" w:lineRule="auto"/>
        <w:ind w:right="7" w:hanging="244"/>
        <w:jc w:val="both"/>
        <w:rPr>
          <w:rFonts w:ascii="Arial" w:hAnsi="Arial" w:cs="Arial"/>
        </w:rPr>
      </w:pPr>
      <w:r w:rsidRPr="001B172D">
        <w:rPr>
          <w:rFonts w:ascii="Arial" w:hAnsi="Arial" w:cs="Arial"/>
          <w:b/>
        </w:rPr>
        <w:t xml:space="preserve">Criterios para el proceso de investigación.  </w:t>
      </w:r>
    </w:p>
    <w:p w14:paraId="7E827C77" w14:textId="77777777" w:rsidR="00720627" w:rsidRPr="001B172D" w:rsidRDefault="00720627" w:rsidP="00720627">
      <w:pPr>
        <w:spacing w:after="435" w:line="352" w:lineRule="auto"/>
        <w:ind w:left="120" w:right="206" w:firstLine="708"/>
        <w:rPr>
          <w:rFonts w:ascii="Arial" w:hAnsi="Arial" w:cs="Arial"/>
        </w:rPr>
      </w:pPr>
      <w:r w:rsidRPr="001B172D">
        <w:rPr>
          <w:rFonts w:ascii="Arial" w:hAnsi="Arial" w:cs="Arial"/>
        </w:rPr>
        <w:t xml:space="preserve">Mientras se están llevando a cabo las indagaciones aclaratorias y el discernimiento de las medidas correspondientes, se asegurará a todas las partes la mayor confidencialidad, privacidad y respeto por su dignidad y honra.  </w:t>
      </w:r>
    </w:p>
    <w:p w14:paraId="6EEDDB96" w14:textId="166665EE" w:rsidR="00720627" w:rsidRPr="001B172D" w:rsidRDefault="00720627" w:rsidP="00720627">
      <w:pPr>
        <w:spacing w:after="433" w:line="352" w:lineRule="auto"/>
        <w:ind w:left="120" w:right="200" w:firstLine="708"/>
        <w:rPr>
          <w:rFonts w:ascii="Arial" w:hAnsi="Arial" w:cs="Arial"/>
        </w:rPr>
      </w:pPr>
      <w:r w:rsidRPr="001B172D">
        <w:rPr>
          <w:rFonts w:ascii="Arial" w:hAnsi="Arial" w:cs="Arial"/>
        </w:rPr>
        <w:t xml:space="preserve">De cada actuación o resolución deberá́ quedar constancia escrita en los instrumentos propios del </w:t>
      </w:r>
      <w:r w:rsidR="00C25B25" w:rsidRPr="001B172D">
        <w:rPr>
          <w:rFonts w:ascii="Arial" w:hAnsi="Arial" w:cs="Arial"/>
        </w:rPr>
        <w:t>establecimiento</w:t>
      </w:r>
      <w:r w:rsidRPr="001B172D">
        <w:rPr>
          <w:rFonts w:ascii="Arial" w:hAnsi="Arial" w:cs="Arial"/>
        </w:rPr>
        <w:t xml:space="preserve"> debiendo mantenerse el registro individual de cada reclamo. No se podrá́ tener acceso a dichos antecedentes por terceros ajenos a la investigación, a excepción de una entidad pública competente.  </w:t>
      </w:r>
    </w:p>
    <w:p w14:paraId="360DFB29" w14:textId="77777777" w:rsidR="00720627" w:rsidRPr="001B172D" w:rsidRDefault="00720627" w:rsidP="00720627">
      <w:pPr>
        <w:spacing w:after="396" w:line="351" w:lineRule="auto"/>
        <w:ind w:left="120" w:firstLine="708"/>
        <w:rPr>
          <w:rFonts w:ascii="Arial" w:hAnsi="Arial" w:cs="Arial"/>
        </w:rPr>
      </w:pPr>
      <w:r w:rsidRPr="001B172D">
        <w:rPr>
          <w:rFonts w:ascii="Arial" w:hAnsi="Arial" w:cs="Arial"/>
        </w:rPr>
        <w:t xml:space="preserve">Al inicio de todo proceso en el que sea parte un estudiante, se deberá́ notificar a sus padres y apoderados. Dicha notificación debe ser por escrito y firmada o vía carta certificada. </w:t>
      </w:r>
    </w:p>
    <w:p w14:paraId="51691C80" w14:textId="6C531B73" w:rsidR="00720627" w:rsidRPr="001B172D" w:rsidRDefault="00720627" w:rsidP="00720627">
      <w:pPr>
        <w:spacing w:after="398" w:line="352" w:lineRule="auto"/>
        <w:ind w:left="120" w:right="199" w:firstLine="708"/>
        <w:rPr>
          <w:rFonts w:ascii="Arial" w:hAnsi="Arial" w:cs="Arial"/>
        </w:rPr>
      </w:pPr>
      <w:r w:rsidRPr="001B172D">
        <w:rPr>
          <w:rFonts w:ascii="Arial" w:hAnsi="Arial" w:cs="Arial"/>
        </w:rPr>
        <w:t xml:space="preserve">Una vez recopilados los antecedentes correspondientes y agotados la investigación, </w:t>
      </w:r>
      <w:proofErr w:type="gramStart"/>
      <w:r w:rsidRPr="001B172D">
        <w:rPr>
          <w:rFonts w:ascii="Arial" w:hAnsi="Arial" w:cs="Arial"/>
        </w:rPr>
        <w:t>el  Encargado</w:t>
      </w:r>
      <w:proofErr w:type="gramEnd"/>
      <w:r w:rsidRPr="001B172D">
        <w:rPr>
          <w:rFonts w:ascii="Arial" w:hAnsi="Arial" w:cs="Arial"/>
        </w:rPr>
        <w:t xml:space="preserve"> de Convivencia deberá́ presentar un informe a</w:t>
      </w:r>
      <w:r w:rsidR="007C1183" w:rsidRPr="001B172D">
        <w:rPr>
          <w:rFonts w:ascii="Arial" w:hAnsi="Arial" w:cs="Arial"/>
        </w:rPr>
        <w:t xml:space="preserve"> la </w:t>
      </w:r>
      <w:r w:rsidR="003102EC" w:rsidRPr="001B172D">
        <w:rPr>
          <w:rFonts w:ascii="Arial" w:hAnsi="Arial" w:cs="Arial"/>
        </w:rPr>
        <w:t>directora</w:t>
      </w:r>
      <w:r w:rsidRPr="001B172D">
        <w:rPr>
          <w:rFonts w:ascii="Arial" w:hAnsi="Arial" w:cs="Arial"/>
        </w:rPr>
        <w:t xml:space="preserve"> para que este aplique una medida o sanción si procede.  </w:t>
      </w:r>
    </w:p>
    <w:p w14:paraId="487734B7" w14:textId="77777777" w:rsidR="00720627" w:rsidRPr="001B172D" w:rsidRDefault="00720627" w:rsidP="00720627">
      <w:pPr>
        <w:spacing w:after="441"/>
        <w:ind w:left="130" w:right="7" w:hanging="10"/>
        <w:rPr>
          <w:rFonts w:ascii="Arial" w:hAnsi="Arial" w:cs="Arial"/>
        </w:rPr>
      </w:pPr>
      <w:r w:rsidRPr="001B172D">
        <w:rPr>
          <w:rFonts w:ascii="Arial" w:hAnsi="Arial" w:cs="Arial"/>
          <w:b/>
        </w:rPr>
        <w:t xml:space="preserve">9. Citación a entrevista.  </w:t>
      </w:r>
    </w:p>
    <w:p w14:paraId="202E1EA2" w14:textId="5C464AA5" w:rsidR="00720627" w:rsidRPr="001B172D" w:rsidRDefault="00720627" w:rsidP="00EA0A6F">
      <w:pPr>
        <w:numPr>
          <w:ilvl w:val="0"/>
          <w:numId w:val="47"/>
        </w:numPr>
        <w:spacing w:after="424" w:line="352" w:lineRule="auto"/>
        <w:ind w:right="200" w:hanging="9"/>
        <w:jc w:val="both"/>
        <w:rPr>
          <w:rFonts w:ascii="Arial" w:hAnsi="Arial" w:cs="Arial"/>
        </w:rPr>
      </w:pPr>
      <w:r w:rsidRPr="001B172D">
        <w:rPr>
          <w:rFonts w:ascii="Arial" w:hAnsi="Arial" w:cs="Arial"/>
        </w:rPr>
        <w:t xml:space="preserve">Una vez recibidos los antecedentes se deberá́ citar a las partes, a los padres y apoderados de los alumnos involucrados. Esta reunión tendrá́ como principal finalidad buscar un acuerdo entre las partes. Para esta entrevista, se considerará lo que sea conveniente tratar entre padres y alumnos.  </w:t>
      </w:r>
    </w:p>
    <w:p w14:paraId="2459F1A3" w14:textId="77777777" w:rsidR="00720627" w:rsidRPr="001B172D" w:rsidRDefault="00720627" w:rsidP="00EA0A6F">
      <w:pPr>
        <w:numPr>
          <w:ilvl w:val="0"/>
          <w:numId w:val="47"/>
        </w:numPr>
        <w:spacing w:after="427" w:line="352" w:lineRule="auto"/>
        <w:ind w:right="200" w:hanging="9"/>
        <w:jc w:val="both"/>
        <w:rPr>
          <w:rFonts w:ascii="Arial" w:hAnsi="Arial" w:cs="Arial"/>
        </w:rPr>
      </w:pPr>
      <w:r w:rsidRPr="001B172D">
        <w:rPr>
          <w:rFonts w:ascii="Arial" w:hAnsi="Arial" w:cs="Arial"/>
        </w:rPr>
        <w:t xml:space="preserve">En caso de existir un acuerdo entre las partes se podrá́ suspender el curso de investigación exigiendo a cambio el cumplimiento de determinadas condiciones impuestas en un periodo de tiempo convenido. Si se cumplen dichas condiciones se dará́ por cerrado el caso.  </w:t>
      </w:r>
    </w:p>
    <w:p w14:paraId="2997CA51" w14:textId="77777777" w:rsidR="00720627" w:rsidRPr="001B172D" w:rsidRDefault="00720627" w:rsidP="00EA0A6F">
      <w:pPr>
        <w:numPr>
          <w:ilvl w:val="0"/>
          <w:numId w:val="47"/>
        </w:numPr>
        <w:spacing w:after="399" w:line="351" w:lineRule="auto"/>
        <w:ind w:right="200" w:hanging="9"/>
        <w:jc w:val="both"/>
        <w:rPr>
          <w:rFonts w:ascii="Arial" w:hAnsi="Arial" w:cs="Arial"/>
        </w:rPr>
      </w:pPr>
      <w:r w:rsidRPr="001B172D">
        <w:rPr>
          <w:rFonts w:ascii="Arial" w:hAnsi="Arial" w:cs="Arial"/>
        </w:rPr>
        <w:t xml:space="preserve">En caso de NO existir acuerdo, se deberá́ oír a las partes involucradas quienes deberán presentar todos los antecedentes que estimen necesarios.  </w:t>
      </w:r>
    </w:p>
    <w:p w14:paraId="3F393F92" w14:textId="77777777" w:rsidR="00720627" w:rsidRPr="001B172D" w:rsidRDefault="00720627" w:rsidP="00720627">
      <w:pPr>
        <w:spacing w:after="0" w:line="240" w:lineRule="auto"/>
        <w:ind w:left="120"/>
        <w:rPr>
          <w:rFonts w:ascii="Arial" w:hAnsi="Arial" w:cs="Arial"/>
        </w:rPr>
      </w:pPr>
      <w:r w:rsidRPr="001B172D">
        <w:rPr>
          <w:rFonts w:ascii="Arial" w:hAnsi="Arial" w:cs="Arial"/>
          <w:b/>
        </w:rPr>
        <w:lastRenderedPageBreak/>
        <w:t xml:space="preserve"> </w:t>
      </w:r>
    </w:p>
    <w:p w14:paraId="12489C15" w14:textId="77777777" w:rsidR="00720627" w:rsidRPr="001B172D" w:rsidRDefault="00720627" w:rsidP="00EA0A6F">
      <w:pPr>
        <w:numPr>
          <w:ilvl w:val="0"/>
          <w:numId w:val="48"/>
        </w:numPr>
        <w:spacing w:after="440" w:line="243" w:lineRule="auto"/>
        <w:ind w:right="7" w:hanging="367"/>
        <w:jc w:val="both"/>
        <w:rPr>
          <w:rFonts w:ascii="Arial" w:hAnsi="Arial" w:cs="Arial"/>
        </w:rPr>
      </w:pPr>
      <w:r w:rsidRPr="001B172D">
        <w:rPr>
          <w:rFonts w:ascii="Arial" w:hAnsi="Arial" w:cs="Arial"/>
          <w:b/>
        </w:rPr>
        <w:t xml:space="preserve">Resolución. </w:t>
      </w:r>
    </w:p>
    <w:p w14:paraId="06989585" w14:textId="77777777" w:rsidR="00720627" w:rsidRPr="001B172D" w:rsidRDefault="00720627" w:rsidP="00720627">
      <w:pPr>
        <w:spacing w:after="398" w:line="352" w:lineRule="auto"/>
        <w:ind w:left="120" w:right="200" w:firstLine="708"/>
        <w:rPr>
          <w:rFonts w:ascii="Arial" w:hAnsi="Arial" w:cs="Arial"/>
        </w:rPr>
      </w:pPr>
      <w:r w:rsidRPr="001B172D">
        <w:rPr>
          <w:rFonts w:ascii="Arial" w:hAnsi="Arial" w:cs="Arial"/>
        </w:rPr>
        <w:t xml:space="preserve">La Dirección deberá́ resolver si se cumplen los requisitos para imponer una sanción o bien el reclamo debe ser desestimado. Deberá́ quedar constancia de los fundamentos que justifiquen la decisión adoptada. Dicha resolución debe ser notificada a todas las partes en forma presencial o vía carta certificada. </w:t>
      </w:r>
    </w:p>
    <w:p w14:paraId="26ACB229" w14:textId="77777777" w:rsidR="00720627" w:rsidRPr="001B172D" w:rsidRDefault="00720627" w:rsidP="00720627">
      <w:pPr>
        <w:spacing w:after="398" w:line="351" w:lineRule="auto"/>
        <w:ind w:left="120" w:right="139" w:firstLine="708"/>
        <w:rPr>
          <w:rFonts w:ascii="Arial" w:hAnsi="Arial" w:cs="Arial"/>
        </w:rPr>
      </w:pPr>
      <w:r w:rsidRPr="001B172D">
        <w:rPr>
          <w:rFonts w:ascii="Arial" w:hAnsi="Arial" w:cs="Arial"/>
        </w:rPr>
        <w:t xml:space="preserve">En caso que el proceso de investigación de la denuncia coincida con el término del año escolar, dificultando o impidiendo cualquier diligencia propia de la investigación, incluyendo la toma de declaraciones, defensa y o notificación de las conclusiones finales, se notificará vía carta certificada ya sea de las conclusiones finales o de la desestimación del </w:t>
      </w:r>
      <w:proofErr w:type="spellStart"/>
      <w:r w:rsidRPr="001B172D">
        <w:rPr>
          <w:rFonts w:ascii="Arial" w:hAnsi="Arial" w:cs="Arial"/>
        </w:rPr>
        <w:t>merito</w:t>
      </w:r>
      <w:proofErr w:type="spellEnd"/>
      <w:r w:rsidRPr="001B172D">
        <w:rPr>
          <w:rFonts w:ascii="Arial" w:hAnsi="Arial" w:cs="Arial"/>
        </w:rPr>
        <w:t xml:space="preserve"> </w:t>
      </w:r>
      <w:proofErr w:type="gramStart"/>
      <w:r w:rsidRPr="001B172D">
        <w:rPr>
          <w:rFonts w:ascii="Arial" w:hAnsi="Arial" w:cs="Arial"/>
        </w:rPr>
        <w:t>de  la</w:t>
      </w:r>
      <w:proofErr w:type="gramEnd"/>
      <w:r w:rsidRPr="001B172D">
        <w:rPr>
          <w:rFonts w:ascii="Arial" w:hAnsi="Arial" w:cs="Arial"/>
        </w:rPr>
        <w:t xml:space="preserve"> denuncia por falta de información, entendiéndose dicho proceso como concluido.  </w:t>
      </w:r>
    </w:p>
    <w:p w14:paraId="4A3B9421" w14:textId="7BD2EFAF" w:rsidR="00720627" w:rsidRPr="001B172D" w:rsidRDefault="00720627" w:rsidP="00EA0A6F">
      <w:pPr>
        <w:numPr>
          <w:ilvl w:val="0"/>
          <w:numId w:val="48"/>
        </w:numPr>
        <w:spacing w:after="401" w:line="243" w:lineRule="auto"/>
        <w:ind w:right="7" w:hanging="367"/>
        <w:jc w:val="both"/>
        <w:rPr>
          <w:rFonts w:ascii="Arial" w:hAnsi="Arial" w:cs="Arial"/>
        </w:rPr>
      </w:pPr>
      <w:r w:rsidRPr="001B172D">
        <w:rPr>
          <w:rFonts w:ascii="Arial" w:hAnsi="Arial" w:cs="Arial"/>
          <w:b/>
        </w:rPr>
        <w:t>Medidas de reparación</w:t>
      </w:r>
      <w:r w:rsidR="000837AF">
        <w:rPr>
          <w:rFonts w:ascii="Arial" w:hAnsi="Arial" w:cs="Arial"/>
          <w:b/>
        </w:rPr>
        <w:fldChar w:fldCharType="begin"/>
      </w:r>
      <w:r w:rsidR="000837AF">
        <w:instrText xml:space="preserve"> XE "</w:instrText>
      </w:r>
      <w:r w:rsidR="000837AF" w:rsidRPr="00151DA2">
        <w:rPr>
          <w:rFonts w:ascii="Arial" w:hAnsi="Arial" w:cs="Arial"/>
          <w:b/>
        </w:rPr>
        <w:instrText>Medidas de reparación</w:instrText>
      </w:r>
      <w:r w:rsidR="000837AF">
        <w:instrText xml:space="preserve">" </w:instrText>
      </w:r>
      <w:r w:rsidR="000837AF">
        <w:rPr>
          <w:rFonts w:ascii="Arial" w:hAnsi="Arial" w:cs="Arial"/>
          <w:b/>
        </w:rPr>
        <w:fldChar w:fldCharType="end"/>
      </w:r>
      <w:r w:rsidRPr="001B172D">
        <w:rPr>
          <w:rFonts w:ascii="Arial" w:hAnsi="Arial" w:cs="Arial"/>
          <w:b/>
        </w:rPr>
        <w:t xml:space="preserve">. </w:t>
      </w:r>
    </w:p>
    <w:p w14:paraId="6AAE8988" w14:textId="77777777" w:rsidR="00720627" w:rsidRPr="001B172D" w:rsidRDefault="00720627" w:rsidP="00720627">
      <w:pPr>
        <w:spacing w:after="276"/>
        <w:ind w:left="120" w:right="200" w:firstLine="708"/>
        <w:rPr>
          <w:rFonts w:ascii="Arial" w:hAnsi="Arial" w:cs="Arial"/>
        </w:rPr>
      </w:pPr>
      <w:r w:rsidRPr="001B172D">
        <w:rPr>
          <w:rFonts w:ascii="Arial" w:hAnsi="Arial" w:cs="Arial"/>
        </w:rPr>
        <w:t xml:space="preserve">En la resolución se especificarán las medidas de reparación adoptadas a favor del afectado, así ́ como la forma en que se supervisará su efectivo cumplimiento. Tales medidas podrán consistir, por ejemplo, en disculpas privadas o públicas, restablecimiento de efectos personales, u otras que la autoridad competente determine. </w:t>
      </w:r>
    </w:p>
    <w:p w14:paraId="44DF148D" w14:textId="77777777" w:rsidR="00720627" w:rsidRPr="001B172D" w:rsidRDefault="00720627" w:rsidP="00EA0A6F">
      <w:pPr>
        <w:numPr>
          <w:ilvl w:val="0"/>
          <w:numId w:val="48"/>
        </w:numPr>
        <w:spacing w:after="275" w:line="243" w:lineRule="auto"/>
        <w:ind w:right="7" w:hanging="367"/>
        <w:jc w:val="both"/>
        <w:rPr>
          <w:rFonts w:ascii="Arial" w:hAnsi="Arial" w:cs="Arial"/>
        </w:rPr>
      </w:pPr>
      <w:r w:rsidRPr="001B172D">
        <w:rPr>
          <w:rFonts w:ascii="Arial" w:hAnsi="Arial" w:cs="Arial"/>
          <w:b/>
        </w:rPr>
        <w:t>Sugerencias.</w:t>
      </w:r>
      <w:r w:rsidRPr="001B172D">
        <w:rPr>
          <w:rFonts w:ascii="Arial" w:hAnsi="Arial" w:cs="Arial"/>
        </w:rPr>
        <w:t xml:space="preserve"> I.- Para la familia:</w:t>
      </w:r>
      <w:r w:rsidRPr="001B172D">
        <w:rPr>
          <w:rFonts w:ascii="Arial" w:hAnsi="Arial" w:cs="Arial"/>
          <w:b/>
        </w:rPr>
        <w:t xml:space="preserve"> </w:t>
      </w:r>
    </w:p>
    <w:p w14:paraId="3D243F83"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Controlar los medios de comunicación en la casa.  </w:t>
      </w:r>
    </w:p>
    <w:p w14:paraId="32A559B6"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Fortalecer las instancias de vida familiar, la comida del fin de semana, las actividades en vacaciones etc...  </w:t>
      </w:r>
    </w:p>
    <w:p w14:paraId="0C6F5BC9"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Ayudar a la reflexión, promover actitudes y estilos positivos a través de la conversación.  </w:t>
      </w:r>
    </w:p>
    <w:p w14:paraId="2720D822"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Ser ejemplo modelando estilos respetuosos.  </w:t>
      </w:r>
    </w:p>
    <w:p w14:paraId="321046FA"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Contener la emoción, dar tranquilidad, ayudar a reconocer emociones.  </w:t>
      </w:r>
    </w:p>
    <w:p w14:paraId="357FA842"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No culpabilizar sino responsabilizar.  </w:t>
      </w:r>
    </w:p>
    <w:p w14:paraId="7D66B1BB"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No permitir grupos excluyentes.  </w:t>
      </w:r>
    </w:p>
    <w:p w14:paraId="67BD5741"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No descalificar ni hablar mal de personas del curso, sobre todo delante de los hijos.  </w:t>
      </w:r>
    </w:p>
    <w:p w14:paraId="65C9506C"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No permitir el maltrato entre hermanos.  </w:t>
      </w:r>
    </w:p>
    <w:p w14:paraId="771F2A14" w14:textId="77777777"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Controlar el acceso a y uso de juegos electrónicos que incitan la violencia.  </w:t>
      </w:r>
    </w:p>
    <w:p w14:paraId="019E4239" w14:textId="68BAB5CE" w:rsidR="00720627" w:rsidRPr="001B172D" w:rsidRDefault="00720627" w:rsidP="00EA0A6F">
      <w:pPr>
        <w:numPr>
          <w:ilvl w:val="0"/>
          <w:numId w:val="49"/>
        </w:numPr>
        <w:spacing w:after="14" w:line="243" w:lineRule="auto"/>
        <w:ind w:right="14" w:hanging="360"/>
        <w:jc w:val="both"/>
        <w:rPr>
          <w:rFonts w:ascii="Arial" w:hAnsi="Arial" w:cs="Arial"/>
        </w:rPr>
      </w:pPr>
      <w:r w:rsidRPr="001B172D">
        <w:rPr>
          <w:rFonts w:ascii="Arial" w:hAnsi="Arial" w:cs="Arial"/>
        </w:rPr>
        <w:t xml:space="preserve">El </w:t>
      </w:r>
      <w:r w:rsidR="00C25B25" w:rsidRPr="001B172D">
        <w:rPr>
          <w:rFonts w:ascii="Arial" w:hAnsi="Arial" w:cs="Arial"/>
        </w:rPr>
        <w:t>establecimiento</w:t>
      </w:r>
      <w:r w:rsidRPr="001B172D">
        <w:rPr>
          <w:rFonts w:ascii="Arial" w:hAnsi="Arial" w:cs="Arial"/>
        </w:rPr>
        <w:t xml:space="preserve"> velara por el bienestar de los alumnos, por lo que se espera que los apoderados confíen en los procedimientos y medidas que el </w:t>
      </w:r>
      <w:r w:rsidR="00C25B25" w:rsidRPr="001B172D">
        <w:rPr>
          <w:rFonts w:ascii="Arial" w:hAnsi="Arial" w:cs="Arial"/>
        </w:rPr>
        <w:t>establecimiento</w:t>
      </w:r>
      <w:r w:rsidRPr="001B172D">
        <w:rPr>
          <w:rFonts w:ascii="Arial" w:hAnsi="Arial" w:cs="Arial"/>
        </w:rPr>
        <w:t xml:space="preserve"> tome.  </w:t>
      </w:r>
    </w:p>
    <w:p w14:paraId="2F5F290C" w14:textId="18F2C116" w:rsidR="00720627" w:rsidRPr="001B172D" w:rsidRDefault="00720627" w:rsidP="00EA0A6F">
      <w:pPr>
        <w:numPr>
          <w:ilvl w:val="0"/>
          <w:numId w:val="49"/>
        </w:numPr>
        <w:spacing w:after="276" w:line="243" w:lineRule="auto"/>
        <w:ind w:right="14" w:hanging="360"/>
        <w:jc w:val="both"/>
        <w:rPr>
          <w:rFonts w:ascii="Arial" w:hAnsi="Arial" w:cs="Arial"/>
        </w:rPr>
      </w:pPr>
      <w:r w:rsidRPr="001B172D">
        <w:rPr>
          <w:rFonts w:ascii="Arial" w:hAnsi="Arial" w:cs="Arial"/>
        </w:rPr>
        <w:t xml:space="preserve">Propiciar entre las familias involucradas un clima de respeto y aceptación de las medidas definidas por el </w:t>
      </w:r>
      <w:r w:rsidR="00C25B25" w:rsidRPr="001B172D">
        <w:rPr>
          <w:rFonts w:ascii="Arial" w:hAnsi="Arial" w:cs="Arial"/>
        </w:rPr>
        <w:t>establecimiento</w:t>
      </w:r>
      <w:r w:rsidRPr="001B172D">
        <w:rPr>
          <w:rFonts w:ascii="Arial" w:hAnsi="Arial" w:cs="Arial"/>
        </w:rPr>
        <w:t xml:space="preserve">.  </w:t>
      </w:r>
    </w:p>
    <w:p w14:paraId="7E7E182B" w14:textId="77777777" w:rsidR="003102EC" w:rsidRPr="001B172D" w:rsidRDefault="003102EC" w:rsidP="00720627">
      <w:pPr>
        <w:spacing w:after="275"/>
        <w:ind w:left="129"/>
        <w:rPr>
          <w:rFonts w:ascii="Arial" w:hAnsi="Arial" w:cs="Arial"/>
        </w:rPr>
      </w:pPr>
    </w:p>
    <w:p w14:paraId="70B68EDE" w14:textId="4B5106C9" w:rsidR="00720627" w:rsidRPr="001B172D" w:rsidRDefault="00720627" w:rsidP="00720627">
      <w:pPr>
        <w:spacing w:after="275"/>
        <w:ind w:left="129"/>
        <w:rPr>
          <w:rFonts w:ascii="Arial" w:hAnsi="Arial" w:cs="Arial"/>
        </w:rPr>
      </w:pPr>
      <w:r w:rsidRPr="001B172D">
        <w:rPr>
          <w:rFonts w:ascii="Arial" w:hAnsi="Arial" w:cs="Arial"/>
        </w:rPr>
        <w:lastRenderedPageBreak/>
        <w:t>II.</w:t>
      </w:r>
      <w:proofErr w:type="gramStart"/>
      <w:r w:rsidRPr="001B172D">
        <w:rPr>
          <w:rFonts w:ascii="Arial" w:hAnsi="Arial" w:cs="Arial"/>
        </w:rPr>
        <w:t>-  Para</w:t>
      </w:r>
      <w:proofErr w:type="gramEnd"/>
      <w:r w:rsidRPr="001B172D">
        <w:rPr>
          <w:rFonts w:ascii="Arial" w:hAnsi="Arial" w:cs="Arial"/>
        </w:rPr>
        <w:t xml:space="preserve"> los profesores: </w:t>
      </w:r>
    </w:p>
    <w:p w14:paraId="2693DA5E" w14:textId="77777777" w:rsidR="00720627" w:rsidRPr="001B172D" w:rsidRDefault="00720627" w:rsidP="00EA0A6F">
      <w:pPr>
        <w:numPr>
          <w:ilvl w:val="1"/>
          <w:numId w:val="49"/>
        </w:numPr>
        <w:spacing w:after="14" w:line="243" w:lineRule="auto"/>
        <w:ind w:right="2931" w:hanging="360"/>
        <w:jc w:val="both"/>
        <w:rPr>
          <w:rFonts w:ascii="Arial" w:hAnsi="Arial" w:cs="Arial"/>
        </w:rPr>
      </w:pPr>
      <w:r w:rsidRPr="001B172D">
        <w:rPr>
          <w:rFonts w:ascii="Arial" w:hAnsi="Arial" w:cs="Arial"/>
        </w:rPr>
        <w:t xml:space="preserve">Entregar elementos de discernimiento frente a los contenidos violentos presentes en los medios de comunicación y a los juegos electrónicos.  </w:t>
      </w:r>
    </w:p>
    <w:p w14:paraId="1DF8D757" w14:textId="77777777" w:rsidR="00720627" w:rsidRPr="001B172D" w:rsidRDefault="00720627" w:rsidP="00EA0A6F">
      <w:pPr>
        <w:numPr>
          <w:ilvl w:val="1"/>
          <w:numId w:val="49"/>
        </w:numPr>
        <w:spacing w:after="14" w:line="243" w:lineRule="auto"/>
        <w:ind w:right="2931" w:hanging="360"/>
        <w:jc w:val="both"/>
        <w:rPr>
          <w:rFonts w:ascii="Arial" w:hAnsi="Arial" w:cs="Arial"/>
        </w:rPr>
      </w:pPr>
      <w:r w:rsidRPr="001B172D">
        <w:rPr>
          <w:rFonts w:ascii="Arial" w:hAnsi="Arial" w:cs="Arial"/>
        </w:rPr>
        <w:t xml:space="preserve">Fortalecer las instancias de comunicación intrafamiliar  </w:t>
      </w:r>
    </w:p>
    <w:p w14:paraId="065EF38F" w14:textId="38A80879" w:rsidR="00720627" w:rsidRPr="001B172D" w:rsidRDefault="00720627" w:rsidP="00EA0A6F">
      <w:pPr>
        <w:numPr>
          <w:ilvl w:val="1"/>
          <w:numId w:val="50"/>
        </w:numPr>
        <w:spacing w:after="14" w:line="243" w:lineRule="auto"/>
        <w:ind w:right="14" w:hanging="360"/>
        <w:jc w:val="both"/>
        <w:rPr>
          <w:rFonts w:ascii="Arial" w:hAnsi="Arial" w:cs="Arial"/>
        </w:rPr>
      </w:pPr>
      <w:proofErr w:type="spellStart"/>
      <w:r w:rsidRPr="001B172D">
        <w:rPr>
          <w:rFonts w:ascii="Arial" w:hAnsi="Arial" w:cs="Arial"/>
        </w:rPr>
        <w:t>cIncorporar</w:t>
      </w:r>
      <w:proofErr w:type="spellEnd"/>
      <w:r w:rsidRPr="001B172D">
        <w:rPr>
          <w:rFonts w:ascii="Arial" w:hAnsi="Arial" w:cs="Arial"/>
        </w:rPr>
        <w:t xml:space="preserve"> actividades que ayuden a visualizar el problema y reflexionar sobre este  </w:t>
      </w:r>
    </w:p>
    <w:p w14:paraId="03B26761" w14:textId="77777777" w:rsidR="00720627" w:rsidRPr="001B172D" w:rsidRDefault="00720627" w:rsidP="00EA0A6F">
      <w:pPr>
        <w:numPr>
          <w:ilvl w:val="1"/>
          <w:numId w:val="50"/>
        </w:numPr>
        <w:spacing w:after="276" w:line="243" w:lineRule="auto"/>
        <w:ind w:right="14" w:hanging="360"/>
        <w:jc w:val="both"/>
        <w:rPr>
          <w:rFonts w:ascii="Arial" w:hAnsi="Arial" w:cs="Arial"/>
        </w:rPr>
      </w:pPr>
      <w:r w:rsidRPr="001B172D">
        <w:rPr>
          <w:rFonts w:ascii="Arial" w:hAnsi="Arial" w:cs="Arial"/>
        </w:rPr>
        <w:t xml:space="preserve">Prever problemas en la conformación de grupos de trabajo.  </w:t>
      </w:r>
    </w:p>
    <w:p w14:paraId="6E34B114" w14:textId="77777777" w:rsidR="00720627" w:rsidRPr="001B172D" w:rsidRDefault="00720627" w:rsidP="00720627">
      <w:pPr>
        <w:spacing w:after="275"/>
        <w:ind w:left="129"/>
        <w:rPr>
          <w:rFonts w:ascii="Arial" w:hAnsi="Arial" w:cs="Arial"/>
        </w:rPr>
      </w:pPr>
      <w:r w:rsidRPr="001B172D">
        <w:rPr>
          <w:rFonts w:ascii="Arial" w:hAnsi="Arial" w:cs="Arial"/>
        </w:rPr>
        <w:t xml:space="preserve">III.- En el aula: </w:t>
      </w:r>
    </w:p>
    <w:p w14:paraId="767A38FC" w14:textId="77777777" w:rsidR="00720627" w:rsidRPr="001B172D" w:rsidRDefault="00720627" w:rsidP="00EA0A6F">
      <w:pPr>
        <w:numPr>
          <w:ilvl w:val="1"/>
          <w:numId w:val="51"/>
        </w:numPr>
        <w:spacing w:after="14" w:line="243" w:lineRule="auto"/>
        <w:ind w:right="14" w:hanging="360"/>
        <w:jc w:val="both"/>
        <w:rPr>
          <w:rFonts w:ascii="Arial" w:hAnsi="Arial" w:cs="Arial"/>
        </w:rPr>
      </w:pPr>
      <w:r w:rsidRPr="001B172D">
        <w:rPr>
          <w:rFonts w:ascii="Arial" w:hAnsi="Arial" w:cs="Arial"/>
        </w:rPr>
        <w:t xml:space="preserve">Propiciar un buen ambiente de aprendizaje (saludo, orden, limpieza, trato amable)  </w:t>
      </w:r>
    </w:p>
    <w:p w14:paraId="49E90AF7" w14:textId="77777777" w:rsidR="00720627" w:rsidRPr="001B172D" w:rsidRDefault="00720627" w:rsidP="00EA0A6F">
      <w:pPr>
        <w:numPr>
          <w:ilvl w:val="1"/>
          <w:numId w:val="51"/>
        </w:numPr>
        <w:spacing w:after="14" w:line="243" w:lineRule="auto"/>
        <w:ind w:right="14" w:hanging="360"/>
        <w:jc w:val="both"/>
        <w:rPr>
          <w:rFonts w:ascii="Arial" w:hAnsi="Arial" w:cs="Arial"/>
        </w:rPr>
      </w:pPr>
      <w:r w:rsidRPr="001B172D">
        <w:rPr>
          <w:rFonts w:ascii="Arial" w:hAnsi="Arial" w:cs="Arial"/>
        </w:rPr>
        <w:t xml:space="preserve">No aceptar faltas de respeto (intervenir en forma inmediata frente a burlas, lenguaje inadecuado, otros.)  </w:t>
      </w:r>
    </w:p>
    <w:p w14:paraId="0C568378" w14:textId="0D06E301" w:rsidR="00720627" w:rsidRPr="001B172D" w:rsidRDefault="00720627" w:rsidP="00EA0A6F">
      <w:pPr>
        <w:numPr>
          <w:ilvl w:val="1"/>
          <w:numId w:val="51"/>
        </w:numPr>
        <w:spacing w:after="14" w:line="243" w:lineRule="auto"/>
        <w:ind w:right="14" w:hanging="360"/>
        <w:jc w:val="both"/>
        <w:rPr>
          <w:rFonts w:ascii="Arial" w:hAnsi="Arial" w:cs="Arial"/>
        </w:rPr>
      </w:pPr>
      <w:r w:rsidRPr="001B172D">
        <w:rPr>
          <w:rFonts w:ascii="Arial" w:hAnsi="Arial" w:cs="Arial"/>
        </w:rPr>
        <w:t xml:space="preserve">Enseñar a escuchar, respetar al otro mientras habla.  </w:t>
      </w:r>
    </w:p>
    <w:p w14:paraId="6DFE4EFC" w14:textId="77777777" w:rsidR="00720627" w:rsidRPr="001B172D" w:rsidRDefault="00720627" w:rsidP="00EA0A6F">
      <w:pPr>
        <w:numPr>
          <w:ilvl w:val="1"/>
          <w:numId w:val="51"/>
        </w:numPr>
        <w:spacing w:after="276" w:line="243" w:lineRule="auto"/>
        <w:ind w:right="14" w:hanging="360"/>
        <w:jc w:val="both"/>
        <w:rPr>
          <w:rFonts w:ascii="Arial" w:hAnsi="Arial" w:cs="Arial"/>
        </w:rPr>
      </w:pPr>
      <w:r w:rsidRPr="001B172D">
        <w:rPr>
          <w:rFonts w:ascii="Arial" w:hAnsi="Arial" w:cs="Arial"/>
        </w:rPr>
        <w:t xml:space="preserve">Mantener un clima adecuado que promueva el aprendizaje: orden, silencio, respeto, etc.  </w:t>
      </w:r>
    </w:p>
    <w:p w14:paraId="502902D2" w14:textId="77777777" w:rsidR="00720627" w:rsidRPr="001B172D" w:rsidRDefault="00720627" w:rsidP="00720627">
      <w:pPr>
        <w:spacing w:after="275"/>
        <w:ind w:left="129"/>
        <w:rPr>
          <w:rFonts w:ascii="Arial" w:hAnsi="Arial" w:cs="Arial"/>
        </w:rPr>
      </w:pPr>
      <w:r w:rsidRPr="001B172D">
        <w:rPr>
          <w:rFonts w:ascii="Arial" w:hAnsi="Arial" w:cs="Arial"/>
        </w:rPr>
        <w:t xml:space="preserve">IV.- Para los alumnos/as. </w:t>
      </w:r>
    </w:p>
    <w:p w14:paraId="505E1412" w14:textId="59233637" w:rsidR="00720627" w:rsidRPr="001B172D" w:rsidRDefault="00720627" w:rsidP="00EA0A6F">
      <w:pPr>
        <w:numPr>
          <w:ilvl w:val="1"/>
          <w:numId w:val="52"/>
        </w:numPr>
        <w:spacing w:after="14" w:line="243" w:lineRule="auto"/>
        <w:ind w:right="14" w:firstLine="360"/>
        <w:jc w:val="both"/>
        <w:rPr>
          <w:rFonts w:ascii="Arial" w:hAnsi="Arial" w:cs="Arial"/>
        </w:rPr>
      </w:pPr>
      <w:r w:rsidRPr="001B172D">
        <w:rPr>
          <w:rFonts w:ascii="Arial" w:hAnsi="Arial" w:cs="Arial"/>
        </w:rPr>
        <w:t xml:space="preserve">Reflexionar sobre las consecuencias de realizar ciertos actos, acordes a su edad  </w:t>
      </w:r>
    </w:p>
    <w:p w14:paraId="4434D1F4" w14:textId="77777777" w:rsidR="00720627" w:rsidRPr="001B172D" w:rsidRDefault="00720627" w:rsidP="00EA0A6F">
      <w:pPr>
        <w:numPr>
          <w:ilvl w:val="1"/>
          <w:numId w:val="52"/>
        </w:numPr>
        <w:spacing w:after="14" w:line="243" w:lineRule="auto"/>
        <w:ind w:right="14" w:firstLine="360"/>
        <w:jc w:val="both"/>
        <w:rPr>
          <w:rFonts w:ascii="Arial" w:hAnsi="Arial" w:cs="Arial"/>
        </w:rPr>
      </w:pPr>
      <w:r w:rsidRPr="001B172D">
        <w:rPr>
          <w:rFonts w:ascii="Arial" w:hAnsi="Arial" w:cs="Arial"/>
        </w:rPr>
        <w:t xml:space="preserve">Aceptar la responsabilidad y consecuencia de sus actos  </w:t>
      </w:r>
    </w:p>
    <w:p w14:paraId="39674832" w14:textId="77777777" w:rsidR="00720627" w:rsidRPr="001B172D" w:rsidRDefault="00720627" w:rsidP="00EA0A6F">
      <w:pPr>
        <w:numPr>
          <w:ilvl w:val="1"/>
          <w:numId w:val="52"/>
        </w:numPr>
        <w:spacing w:after="14" w:line="243" w:lineRule="auto"/>
        <w:ind w:right="14" w:firstLine="360"/>
        <w:jc w:val="both"/>
        <w:rPr>
          <w:rFonts w:ascii="Arial" w:hAnsi="Arial" w:cs="Arial"/>
        </w:rPr>
      </w:pPr>
      <w:r w:rsidRPr="001B172D">
        <w:rPr>
          <w:rFonts w:ascii="Arial" w:hAnsi="Arial" w:cs="Arial"/>
        </w:rPr>
        <w:t xml:space="preserve">Incentivar el autocontrol  </w:t>
      </w:r>
    </w:p>
    <w:p w14:paraId="4A4975BD" w14:textId="77777777" w:rsidR="00720627" w:rsidRPr="001B172D" w:rsidRDefault="00720627" w:rsidP="00EA0A6F">
      <w:pPr>
        <w:numPr>
          <w:ilvl w:val="1"/>
          <w:numId w:val="52"/>
        </w:numPr>
        <w:spacing w:after="14" w:line="243" w:lineRule="auto"/>
        <w:ind w:right="14" w:firstLine="360"/>
        <w:jc w:val="both"/>
        <w:rPr>
          <w:rFonts w:ascii="Arial" w:hAnsi="Arial" w:cs="Arial"/>
        </w:rPr>
      </w:pPr>
      <w:r w:rsidRPr="001B172D">
        <w:rPr>
          <w:rFonts w:ascii="Arial" w:hAnsi="Arial" w:cs="Arial"/>
        </w:rPr>
        <w:t xml:space="preserve">Ser tolerante frente a la diversidad.  </w:t>
      </w:r>
    </w:p>
    <w:p w14:paraId="7F36A9C0" w14:textId="20A24A02" w:rsidR="00720627" w:rsidRPr="001B172D" w:rsidRDefault="00D84250" w:rsidP="00EA0A6F">
      <w:pPr>
        <w:numPr>
          <w:ilvl w:val="1"/>
          <w:numId w:val="52"/>
        </w:numPr>
        <w:spacing w:after="14" w:line="243" w:lineRule="auto"/>
        <w:ind w:right="14" w:firstLine="360"/>
        <w:jc w:val="both"/>
        <w:rPr>
          <w:rFonts w:ascii="Arial" w:hAnsi="Arial" w:cs="Arial"/>
        </w:rPr>
      </w:pPr>
      <w:r w:rsidRPr="001B172D">
        <w:rPr>
          <w:rFonts w:ascii="Arial" w:hAnsi="Arial" w:cs="Arial"/>
        </w:rPr>
        <w:t>Progresivamente valorar actitudes como compartir</w:t>
      </w:r>
    </w:p>
    <w:p w14:paraId="6F1B1FA3" w14:textId="77777777" w:rsidR="00720627" w:rsidRPr="001B172D" w:rsidRDefault="00720627" w:rsidP="00EA0A6F">
      <w:pPr>
        <w:numPr>
          <w:ilvl w:val="1"/>
          <w:numId w:val="52"/>
        </w:numPr>
        <w:spacing w:after="14" w:line="243" w:lineRule="auto"/>
        <w:ind w:right="14" w:firstLine="360"/>
        <w:jc w:val="both"/>
        <w:rPr>
          <w:rFonts w:ascii="Arial" w:hAnsi="Arial" w:cs="Arial"/>
        </w:rPr>
      </w:pPr>
      <w:r w:rsidRPr="001B172D">
        <w:rPr>
          <w:rFonts w:ascii="Arial" w:hAnsi="Arial" w:cs="Arial"/>
        </w:rPr>
        <w:t xml:space="preserve">Integrar a los compañeros a las actividades desarrolladas en el curso.  </w:t>
      </w:r>
    </w:p>
    <w:p w14:paraId="56660051" w14:textId="77777777" w:rsidR="00D84250" w:rsidRPr="001B172D" w:rsidRDefault="00D84250" w:rsidP="00D84250">
      <w:pPr>
        <w:spacing w:after="263" w:line="493" w:lineRule="auto"/>
        <w:ind w:left="480" w:right="14"/>
        <w:jc w:val="both"/>
        <w:rPr>
          <w:rFonts w:ascii="Arial" w:hAnsi="Arial" w:cs="Arial"/>
        </w:rPr>
      </w:pPr>
    </w:p>
    <w:p w14:paraId="7E9997D6" w14:textId="67A23F5F" w:rsidR="00720627" w:rsidRPr="001B172D" w:rsidRDefault="00720627" w:rsidP="00D84250">
      <w:pPr>
        <w:spacing w:after="263" w:line="493" w:lineRule="auto"/>
        <w:ind w:left="480" w:right="14"/>
        <w:jc w:val="both"/>
        <w:rPr>
          <w:rFonts w:ascii="Arial" w:hAnsi="Arial" w:cs="Arial"/>
        </w:rPr>
      </w:pPr>
      <w:r w:rsidRPr="001B172D">
        <w:rPr>
          <w:rFonts w:ascii="Arial" w:hAnsi="Arial" w:cs="Arial"/>
        </w:rPr>
        <w:t xml:space="preserve">V.- Para la comunidad.  </w:t>
      </w:r>
    </w:p>
    <w:p w14:paraId="6562F509" w14:textId="71FCD0F8" w:rsidR="00720627" w:rsidRPr="001B172D" w:rsidRDefault="00720627" w:rsidP="00EA0A6F">
      <w:pPr>
        <w:numPr>
          <w:ilvl w:val="1"/>
          <w:numId w:val="53"/>
        </w:numPr>
        <w:spacing w:after="14" w:line="243" w:lineRule="auto"/>
        <w:ind w:right="14" w:hanging="360"/>
        <w:jc w:val="both"/>
        <w:rPr>
          <w:rFonts w:ascii="Arial" w:hAnsi="Arial" w:cs="Arial"/>
        </w:rPr>
      </w:pPr>
      <w:r w:rsidRPr="001B172D">
        <w:rPr>
          <w:rFonts w:ascii="Arial" w:hAnsi="Arial" w:cs="Arial"/>
        </w:rPr>
        <w:t xml:space="preserve">Comunicación oportuna de algún hecho o sospecha de este a </w:t>
      </w:r>
      <w:r w:rsidR="00D84250" w:rsidRPr="001B172D">
        <w:rPr>
          <w:rFonts w:ascii="Arial" w:hAnsi="Arial" w:cs="Arial"/>
        </w:rPr>
        <w:t>Educadora de Párvulo de nivel</w:t>
      </w:r>
      <w:r w:rsidRPr="001B172D">
        <w:rPr>
          <w:rFonts w:ascii="Arial" w:hAnsi="Arial" w:cs="Arial"/>
        </w:rPr>
        <w:t>, Encargado de Convivencia o director</w:t>
      </w:r>
      <w:r w:rsidR="00957C75" w:rsidRPr="001B172D">
        <w:rPr>
          <w:rFonts w:ascii="Arial" w:hAnsi="Arial" w:cs="Arial"/>
        </w:rPr>
        <w:t>a</w:t>
      </w:r>
      <w:r w:rsidRPr="001B172D">
        <w:rPr>
          <w:rFonts w:ascii="Arial" w:hAnsi="Arial" w:cs="Arial"/>
        </w:rPr>
        <w:t xml:space="preserve">.  </w:t>
      </w:r>
    </w:p>
    <w:p w14:paraId="205F43B2" w14:textId="77777777" w:rsidR="00720627" w:rsidRPr="001B172D" w:rsidRDefault="00720627" w:rsidP="00EA0A6F">
      <w:pPr>
        <w:numPr>
          <w:ilvl w:val="1"/>
          <w:numId w:val="53"/>
        </w:numPr>
        <w:spacing w:after="14" w:line="243" w:lineRule="auto"/>
        <w:ind w:right="14" w:hanging="360"/>
        <w:jc w:val="both"/>
        <w:rPr>
          <w:rFonts w:ascii="Arial" w:hAnsi="Arial" w:cs="Arial"/>
        </w:rPr>
      </w:pPr>
      <w:r w:rsidRPr="001B172D">
        <w:rPr>
          <w:rFonts w:ascii="Arial" w:hAnsi="Arial" w:cs="Arial"/>
        </w:rPr>
        <w:t xml:space="preserve">Cada funcionario desde su rol reportara cualquier hecho que podría llevar a un acto de agresión. </w:t>
      </w:r>
    </w:p>
    <w:p w14:paraId="01B4CCF3" w14:textId="238B7E52" w:rsidR="00720627" w:rsidRPr="001B172D" w:rsidRDefault="00D84250" w:rsidP="00EA0A6F">
      <w:pPr>
        <w:numPr>
          <w:ilvl w:val="1"/>
          <w:numId w:val="53"/>
        </w:numPr>
        <w:spacing w:after="14" w:line="243" w:lineRule="auto"/>
        <w:ind w:right="14" w:hanging="360"/>
        <w:jc w:val="both"/>
        <w:rPr>
          <w:rFonts w:ascii="Arial" w:hAnsi="Arial" w:cs="Arial"/>
        </w:rPr>
      </w:pPr>
      <w:r w:rsidRPr="001B172D">
        <w:rPr>
          <w:rFonts w:ascii="Arial" w:hAnsi="Arial" w:cs="Arial"/>
        </w:rPr>
        <w:t>Mantener supervisión permanente</w:t>
      </w:r>
    </w:p>
    <w:p w14:paraId="10272C1F" w14:textId="77777777" w:rsidR="00720627" w:rsidRPr="001B172D" w:rsidRDefault="00720627" w:rsidP="00EA0A6F">
      <w:pPr>
        <w:numPr>
          <w:ilvl w:val="1"/>
          <w:numId w:val="53"/>
        </w:numPr>
        <w:spacing w:after="14" w:line="243" w:lineRule="auto"/>
        <w:ind w:right="14" w:hanging="360"/>
        <w:jc w:val="both"/>
        <w:rPr>
          <w:rFonts w:ascii="Arial" w:hAnsi="Arial" w:cs="Arial"/>
        </w:rPr>
      </w:pPr>
      <w:r w:rsidRPr="001B172D">
        <w:rPr>
          <w:rFonts w:ascii="Arial" w:hAnsi="Arial" w:cs="Arial"/>
        </w:rPr>
        <w:t xml:space="preserve">No dejar a los alumnos/as sin supervisión (puntualidad, responsabilidad, presencia).  </w:t>
      </w:r>
    </w:p>
    <w:p w14:paraId="49D44A53" w14:textId="77777777" w:rsidR="00720627" w:rsidRPr="001B172D" w:rsidRDefault="00720627" w:rsidP="00EA0A6F">
      <w:pPr>
        <w:numPr>
          <w:ilvl w:val="1"/>
          <w:numId w:val="53"/>
        </w:numPr>
        <w:spacing w:after="277" w:line="243" w:lineRule="auto"/>
        <w:ind w:right="14" w:hanging="360"/>
        <w:jc w:val="both"/>
        <w:rPr>
          <w:rFonts w:ascii="Arial" w:hAnsi="Arial" w:cs="Arial"/>
        </w:rPr>
      </w:pPr>
      <w:r w:rsidRPr="001B172D">
        <w:rPr>
          <w:rFonts w:ascii="Arial" w:hAnsi="Arial" w:cs="Arial"/>
        </w:rPr>
        <w:t xml:space="preserve">Socializar este producto a todos los estamentos de la comunidad educativa.  </w:t>
      </w:r>
    </w:p>
    <w:p w14:paraId="7034314F" w14:textId="77777777" w:rsidR="00720627" w:rsidRPr="001B172D" w:rsidRDefault="00720627" w:rsidP="00720627">
      <w:pPr>
        <w:spacing w:after="275"/>
        <w:ind w:left="129"/>
        <w:rPr>
          <w:rFonts w:ascii="Arial" w:hAnsi="Arial" w:cs="Arial"/>
        </w:rPr>
      </w:pPr>
      <w:r w:rsidRPr="001B172D">
        <w:rPr>
          <w:rFonts w:ascii="Arial" w:hAnsi="Arial" w:cs="Arial"/>
        </w:rPr>
        <w:t xml:space="preserve">VI.- Para la Dirección. </w:t>
      </w:r>
    </w:p>
    <w:p w14:paraId="1D5497C4" w14:textId="77777777" w:rsidR="00720627" w:rsidRPr="001B172D" w:rsidRDefault="00720627" w:rsidP="00EA0A6F">
      <w:pPr>
        <w:numPr>
          <w:ilvl w:val="1"/>
          <w:numId w:val="54"/>
        </w:numPr>
        <w:spacing w:after="14" w:line="243" w:lineRule="auto"/>
        <w:ind w:right="14" w:hanging="360"/>
        <w:jc w:val="both"/>
        <w:rPr>
          <w:rFonts w:ascii="Arial" w:hAnsi="Arial" w:cs="Arial"/>
        </w:rPr>
      </w:pPr>
      <w:r w:rsidRPr="001B172D">
        <w:rPr>
          <w:rFonts w:ascii="Arial" w:hAnsi="Arial" w:cs="Arial"/>
        </w:rPr>
        <w:t xml:space="preserve">Promover acciones de buena convivencia al interior de la comunidad.  </w:t>
      </w:r>
    </w:p>
    <w:p w14:paraId="514EFB9D" w14:textId="77777777" w:rsidR="00720627" w:rsidRPr="001B172D" w:rsidRDefault="00720627" w:rsidP="00EA0A6F">
      <w:pPr>
        <w:numPr>
          <w:ilvl w:val="1"/>
          <w:numId w:val="54"/>
        </w:numPr>
        <w:spacing w:after="14" w:line="243" w:lineRule="auto"/>
        <w:ind w:right="14" w:hanging="360"/>
        <w:jc w:val="both"/>
        <w:rPr>
          <w:rFonts w:ascii="Arial" w:hAnsi="Arial" w:cs="Arial"/>
        </w:rPr>
      </w:pPr>
      <w:r w:rsidRPr="001B172D">
        <w:rPr>
          <w:rFonts w:ascii="Arial" w:hAnsi="Arial" w:cs="Arial"/>
        </w:rPr>
        <w:t xml:space="preserve">Promover, implementar y evaluar las políticas </w:t>
      </w:r>
      <w:proofErr w:type="spellStart"/>
      <w:r w:rsidRPr="001B172D">
        <w:rPr>
          <w:rFonts w:ascii="Arial" w:hAnsi="Arial" w:cs="Arial"/>
        </w:rPr>
        <w:t>anti-bullying</w:t>
      </w:r>
      <w:proofErr w:type="spellEnd"/>
      <w:r w:rsidRPr="001B172D">
        <w:rPr>
          <w:rFonts w:ascii="Arial" w:hAnsi="Arial" w:cs="Arial"/>
        </w:rPr>
        <w:t xml:space="preserve"> a la luz del Proyecto Educativo.  </w:t>
      </w:r>
    </w:p>
    <w:p w14:paraId="5E17A5D4" w14:textId="77777777" w:rsidR="00720627" w:rsidRPr="001B172D" w:rsidRDefault="00720627" w:rsidP="00EA0A6F">
      <w:pPr>
        <w:numPr>
          <w:ilvl w:val="1"/>
          <w:numId w:val="54"/>
        </w:numPr>
        <w:spacing w:after="276" w:line="243" w:lineRule="auto"/>
        <w:ind w:right="14" w:hanging="360"/>
        <w:jc w:val="both"/>
        <w:rPr>
          <w:rFonts w:ascii="Arial" w:hAnsi="Arial" w:cs="Arial"/>
        </w:rPr>
      </w:pPr>
      <w:r w:rsidRPr="001B172D">
        <w:rPr>
          <w:rFonts w:ascii="Arial" w:hAnsi="Arial" w:cs="Arial"/>
        </w:rPr>
        <w:t xml:space="preserve">Asignar los recursos necesarios para concretizar las políticas </w:t>
      </w:r>
      <w:proofErr w:type="spellStart"/>
      <w:r w:rsidRPr="001B172D">
        <w:rPr>
          <w:rFonts w:ascii="Arial" w:hAnsi="Arial" w:cs="Arial"/>
        </w:rPr>
        <w:t>anti-bullying</w:t>
      </w:r>
      <w:proofErr w:type="spellEnd"/>
      <w:r w:rsidRPr="001B172D">
        <w:rPr>
          <w:rFonts w:ascii="Arial" w:hAnsi="Arial" w:cs="Arial"/>
        </w:rPr>
        <w:t xml:space="preserve">.  </w:t>
      </w:r>
    </w:p>
    <w:p w14:paraId="4C419027" w14:textId="48BB3452" w:rsidR="00720627" w:rsidRPr="001B172D" w:rsidRDefault="00720627" w:rsidP="00720627">
      <w:pPr>
        <w:spacing w:after="326"/>
        <w:ind w:left="130" w:right="7" w:hanging="10"/>
        <w:rPr>
          <w:rFonts w:ascii="Arial" w:hAnsi="Arial" w:cs="Arial"/>
        </w:rPr>
      </w:pPr>
      <w:r w:rsidRPr="001B172D">
        <w:rPr>
          <w:rFonts w:ascii="Arial" w:hAnsi="Arial" w:cs="Arial"/>
          <w:b/>
        </w:rPr>
        <w:t>13.  Obligación de denuncia de delitos</w:t>
      </w:r>
      <w:r w:rsidR="000837AF">
        <w:rPr>
          <w:rFonts w:ascii="Arial" w:hAnsi="Arial" w:cs="Arial"/>
          <w:b/>
        </w:rPr>
        <w:fldChar w:fldCharType="begin"/>
      </w:r>
      <w:r w:rsidR="000837AF">
        <w:instrText xml:space="preserve"> XE "</w:instrText>
      </w:r>
      <w:r w:rsidR="000837AF" w:rsidRPr="00B03DC2">
        <w:rPr>
          <w:rFonts w:ascii="Arial" w:hAnsi="Arial" w:cs="Arial"/>
          <w:b/>
        </w:rPr>
        <w:instrText>Obligación de denuncia de delitos</w:instrText>
      </w:r>
      <w:r w:rsidR="000837AF">
        <w:instrText xml:space="preserve">" </w:instrText>
      </w:r>
      <w:r w:rsidR="000837AF">
        <w:rPr>
          <w:rFonts w:ascii="Arial" w:hAnsi="Arial" w:cs="Arial"/>
          <w:b/>
        </w:rPr>
        <w:fldChar w:fldCharType="end"/>
      </w:r>
      <w:r w:rsidRPr="001B172D">
        <w:rPr>
          <w:rFonts w:ascii="Arial" w:hAnsi="Arial" w:cs="Arial"/>
          <w:b/>
        </w:rPr>
        <w:t xml:space="preserve">. </w:t>
      </w:r>
    </w:p>
    <w:p w14:paraId="60DC918B" w14:textId="77777777" w:rsidR="00FE0C87" w:rsidRDefault="00D84250" w:rsidP="00FE0C87">
      <w:pPr>
        <w:spacing w:after="103"/>
        <w:ind w:right="7"/>
        <w:rPr>
          <w:rFonts w:ascii="Arial" w:hAnsi="Arial" w:cs="Arial"/>
          <w:b/>
        </w:rPr>
      </w:pPr>
      <w:r w:rsidRPr="001B172D">
        <w:rPr>
          <w:rFonts w:ascii="Arial" w:hAnsi="Arial" w:cs="Arial"/>
        </w:rPr>
        <w:lastRenderedPageBreak/>
        <w:t>La directora</w:t>
      </w:r>
      <w:r w:rsidR="00720627" w:rsidRPr="001B172D">
        <w:rPr>
          <w:rFonts w:ascii="Arial" w:hAnsi="Arial" w:cs="Arial"/>
        </w:rPr>
        <w:t xml:space="preserve">, </w:t>
      </w:r>
      <w:r w:rsidR="00957C75" w:rsidRPr="001B172D">
        <w:rPr>
          <w:rFonts w:ascii="Arial" w:hAnsi="Arial" w:cs="Arial"/>
        </w:rPr>
        <w:t>deberá</w:t>
      </w:r>
      <w:r w:rsidR="00720627" w:rsidRPr="001B172D">
        <w:rPr>
          <w:rFonts w:ascii="Arial" w:hAnsi="Arial" w:cs="Arial"/>
        </w:rPr>
        <w:t xml:space="preserve">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Carabineros de Chile, PDI, las fiscalías del Ministerio Publico o los tribunales competentes dentro del plazo de 24 horas desde que se tome conocimiento del hecho, conforme lo dispuesto en los Artículo s 175 letra e y 176 del código Procesal Pen</w:t>
      </w:r>
      <w:r w:rsidR="00F42899">
        <w:rPr>
          <w:rFonts w:ascii="Arial" w:hAnsi="Arial" w:cs="Arial"/>
        </w:rPr>
        <w:t>al.</w:t>
      </w:r>
      <w:r w:rsidR="00FE0C87" w:rsidRPr="00FE0C87">
        <w:rPr>
          <w:rFonts w:ascii="Arial" w:hAnsi="Arial" w:cs="Arial"/>
          <w:b/>
        </w:rPr>
        <w:t xml:space="preserve"> </w:t>
      </w:r>
    </w:p>
    <w:p w14:paraId="0C58C1E8" w14:textId="77777777" w:rsidR="00FE0C87" w:rsidRDefault="00FE0C87" w:rsidP="00FE0C87">
      <w:pPr>
        <w:spacing w:after="103"/>
        <w:ind w:right="7"/>
        <w:rPr>
          <w:rFonts w:ascii="Arial" w:hAnsi="Arial" w:cs="Arial"/>
          <w:b/>
        </w:rPr>
      </w:pPr>
    </w:p>
    <w:p w14:paraId="61A70E4B" w14:textId="08C86F0C" w:rsidR="00FE0C87" w:rsidRPr="001B172D" w:rsidRDefault="00FE0C87" w:rsidP="00FE0C87">
      <w:pPr>
        <w:spacing w:after="103"/>
        <w:ind w:right="7"/>
        <w:rPr>
          <w:rFonts w:ascii="Arial" w:hAnsi="Arial" w:cs="Arial"/>
        </w:rPr>
      </w:pPr>
      <w:r w:rsidRPr="001B172D">
        <w:rPr>
          <w:rFonts w:ascii="Arial" w:hAnsi="Arial" w:cs="Arial"/>
          <w:b/>
        </w:rPr>
        <w:t>RESPONSABLES</w:t>
      </w:r>
      <w:r w:rsidRPr="001B172D">
        <w:rPr>
          <w:rFonts w:ascii="Arial" w:hAnsi="Arial" w:cs="Arial"/>
        </w:rPr>
        <w:t xml:space="preserve">  </w:t>
      </w:r>
    </w:p>
    <w:p w14:paraId="60DC4EE0" w14:textId="77777777" w:rsidR="00FE0C87" w:rsidRPr="00FE0C87" w:rsidRDefault="00FE0C87" w:rsidP="00FE0C87">
      <w:pPr>
        <w:spacing w:after="121" w:line="240" w:lineRule="auto"/>
        <w:ind w:left="360"/>
        <w:jc w:val="both"/>
        <w:rPr>
          <w:rFonts w:ascii="Arial" w:hAnsi="Arial" w:cs="Arial"/>
        </w:rPr>
      </w:pPr>
      <w:r w:rsidRPr="00FE0C87">
        <w:rPr>
          <w:rFonts w:ascii="Arial" w:hAnsi="Arial" w:cs="Arial"/>
        </w:rPr>
        <w:t xml:space="preserve">   </w:t>
      </w:r>
    </w:p>
    <w:p w14:paraId="7ECADC56" w14:textId="77777777" w:rsidR="00FE0C87" w:rsidRPr="00FE0C87" w:rsidRDefault="00FE0C87" w:rsidP="00FE0C87">
      <w:pPr>
        <w:spacing w:after="98" w:line="343" w:lineRule="auto"/>
        <w:ind w:hanging="10"/>
        <w:jc w:val="both"/>
        <w:rPr>
          <w:rFonts w:ascii="Arial" w:hAnsi="Arial" w:cs="Arial"/>
        </w:rPr>
      </w:pPr>
      <w:r w:rsidRPr="00FE0C87">
        <w:rPr>
          <w:rFonts w:ascii="Arial" w:hAnsi="Arial" w:cs="Arial"/>
        </w:rPr>
        <w:t xml:space="preserve">La Ley </w:t>
      </w:r>
      <w:proofErr w:type="spellStart"/>
      <w:r w:rsidRPr="00FE0C87">
        <w:rPr>
          <w:rFonts w:ascii="Arial" w:hAnsi="Arial" w:cs="Arial"/>
        </w:rPr>
        <w:t>Nº</w:t>
      </w:r>
      <w:proofErr w:type="spellEnd"/>
      <w:r w:rsidRPr="00FE0C87">
        <w:rPr>
          <w:rFonts w:ascii="Arial" w:hAnsi="Arial" w:cs="Arial"/>
        </w:rPr>
        <w:t xml:space="preserve"> 20.536, en su Art. 16, letra C, señala: </w:t>
      </w:r>
      <w:r w:rsidRPr="00FE0C87">
        <w:rPr>
          <w:rFonts w:ascii="Arial" w:hAnsi="Arial" w:cs="Arial"/>
          <w:i/>
        </w:rPr>
        <w:t>“Los alumnos, alumnas, padres, madres, apoderados, profesionales y asistentes de la Educación, así como los equipos docentes y directivos de los establecimientos educacionales deberán propiciar un clima escolar que promueva la buena convivencia de manera de prevenir todo tipo de acoso escolar”</w:t>
      </w:r>
      <w:r w:rsidRPr="00FE0C87">
        <w:rPr>
          <w:rFonts w:ascii="Arial" w:hAnsi="Arial" w:cs="Arial"/>
        </w:rPr>
        <w:t xml:space="preserve">.   Cada miembro del personal del establecimiento deberá actuar respetando en todo momento los procedimientos establecidos frente a situaciones de violencia que afecten a alumnas, alumnos y miembros del personal del establecimiento.  </w:t>
      </w:r>
    </w:p>
    <w:p w14:paraId="4773BDD6" w14:textId="77777777" w:rsidR="00FE0C87" w:rsidRPr="001B172D" w:rsidRDefault="00FE0C87" w:rsidP="00FE0C87">
      <w:pPr>
        <w:spacing w:after="103" w:line="240" w:lineRule="auto"/>
        <w:ind w:left="360"/>
        <w:rPr>
          <w:rFonts w:ascii="Arial" w:hAnsi="Arial" w:cs="Arial"/>
        </w:rPr>
      </w:pPr>
      <w:r w:rsidRPr="001B172D">
        <w:rPr>
          <w:rFonts w:ascii="Arial" w:hAnsi="Arial" w:cs="Arial"/>
        </w:rPr>
        <w:t xml:space="preserve">   </w:t>
      </w:r>
    </w:p>
    <w:p w14:paraId="3E46987A" w14:textId="2F464655" w:rsidR="00FE0C87" w:rsidRPr="001B172D" w:rsidRDefault="00FE0C87" w:rsidP="00FE0C87">
      <w:pPr>
        <w:spacing w:after="98" w:line="333" w:lineRule="auto"/>
        <w:rPr>
          <w:rFonts w:ascii="Arial" w:hAnsi="Arial" w:cs="Arial"/>
        </w:rPr>
      </w:pPr>
      <w:r w:rsidRPr="001B172D">
        <w:rPr>
          <w:rFonts w:ascii="Arial" w:hAnsi="Arial" w:cs="Arial"/>
        </w:rPr>
        <w:t xml:space="preserve">La Educación en el buen trato y el respeto tiene sus bases en la familia, la que deberá educar a sus hijos fortaleciendo el desarrollo de Habilidades Sociales, y la capacidad de resolver pacíficamente los conflictos. Esta constituirá la base preparatoria para la Educación en una </w:t>
      </w:r>
    </w:p>
    <w:p w14:paraId="35546314" w14:textId="77777777" w:rsidR="00FE0C87" w:rsidRPr="001B172D" w:rsidRDefault="00FE0C87" w:rsidP="00FE0C87">
      <w:pPr>
        <w:spacing w:after="103"/>
        <w:rPr>
          <w:rFonts w:ascii="Arial" w:hAnsi="Arial" w:cs="Arial"/>
        </w:rPr>
      </w:pPr>
      <w:r w:rsidRPr="001B172D">
        <w:rPr>
          <w:rFonts w:ascii="Arial" w:hAnsi="Arial" w:cs="Arial"/>
        </w:rPr>
        <w:t xml:space="preserve">Buena Convivencia Escolar.  </w:t>
      </w:r>
    </w:p>
    <w:p w14:paraId="7101D662" w14:textId="0169B92E" w:rsidR="00720627" w:rsidRPr="001B172D" w:rsidRDefault="00720627" w:rsidP="00F42899">
      <w:pPr>
        <w:ind w:left="120" w:right="201" w:firstLine="710"/>
        <w:rPr>
          <w:rFonts w:ascii="Arial" w:hAnsi="Arial" w:cs="Arial"/>
        </w:rPr>
        <w:sectPr w:rsidR="00720627" w:rsidRPr="001B172D" w:rsidSect="0077093C">
          <w:headerReference w:type="even" r:id="rId20"/>
          <w:headerReference w:type="default" r:id="rId21"/>
          <w:footerReference w:type="even" r:id="rId22"/>
          <w:footerReference w:type="default" r:id="rId23"/>
          <w:headerReference w:type="first" r:id="rId24"/>
          <w:footerReference w:type="first" r:id="rId25"/>
          <w:pgSz w:w="12240" w:h="15840"/>
          <w:pgMar w:top="1422" w:right="1440" w:bottom="1415" w:left="1440" w:header="720" w:footer="706" w:gutter="0"/>
          <w:cols w:space="720"/>
        </w:sectPr>
      </w:pPr>
    </w:p>
    <w:p w14:paraId="3B4FD398" w14:textId="77777777" w:rsidR="00720627" w:rsidRPr="001B172D" w:rsidRDefault="00720627" w:rsidP="00720627">
      <w:pPr>
        <w:spacing w:after="122" w:line="240" w:lineRule="auto"/>
        <w:ind w:left="360"/>
        <w:rPr>
          <w:rFonts w:ascii="Arial" w:hAnsi="Arial" w:cs="Arial"/>
        </w:rPr>
      </w:pPr>
      <w:r w:rsidRPr="001B172D">
        <w:rPr>
          <w:rFonts w:ascii="Arial" w:hAnsi="Arial" w:cs="Arial"/>
          <w:b/>
        </w:rPr>
        <w:lastRenderedPageBreak/>
        <w:t xml:space="preserve"> </w:t>
      </w:r>
    </w:p>
    <w:p w14:paraId="0075346E" w14:textId="77777777" w:rsidR="00720627" w:rsidRPr="001B172D" w:rsidRDefault="00720627" w:rsidP="00FE0C87">
      <w:pPr>
        <w:spacing w:after="122"/>
        <w:ind w:right="7" w:hanging="10"/>
        <w:rPr>
          <w:rFonts w:ascii="Arial" w:hAnsi="Arial" w:cs="Arial"/>
        </w:rPr>
      </w:pPr>
      <w:r w:rsidRPr="001B172D">
        <w:rPr>
          <w:rFonts w:ascii="Arial" w:hAnsi="Arial" w:cs="Arial"/>
          <w:b/>
        </w:rPr>
        <w:t xml:space="preserve">III.- PROTOCOLO DE MANEJO DE POSIBLE MALTRATO DE UN ADULTO HACIA UN </w:t>
      </w:r>
    </w:p>
    <w:p w14:paraId="2B691B02" w14:textId="28A12A03" w:rsidR="00720627" w:rsidRPr="001B172D" w:rsidRDefault="00720627" w:rsidP="00FE0C87">
      <w:pPr>
        <w:spacing w:after="122"/>
        <w:ind w:right="7" w:hanging="10"/>
        <w:rPr>
          <w:rFonts w:ascii="Arial" w:hAnsi="Arial" w:cs="Arial"/>
        </w:rPr>
      </w:pPr>
      <w:r w:rsidRPr="001B172D">
        <w:rPr>
          <w:rFonts w:ascii="Arial" w:hAnsi="Arial" w:cs="Arial"/>
          <w:b/>
        </w:rPr>
        <w:t>MENOR</w:t>
      </w:r>
      <w:r w:rsidR="000837AF">
        <w:rPr>
          <w:rFonts w:ascii="Arial" w:hAnsi="Arial" w:cs="Arial"/>
          <w:b/>
        </w:rPr>
        <w:fldChar w:fldCharType="begin"/>
      </w:r>
      <w:r w:rsidR="000837AF">
        <w:instrText xml:space="preserve"> XE "</w:instrText>
      </w:r>
      <w:r w:rsidR="000837AF" w:rsidRPr="00A4440E">
        <w:rPr>
          <w:rFonts w:ascii="Arial" w:hAnsi="Arial" w:cs="Arial"/>
          <w:b/>
        </w:rPr>
        <w:instrText>PROTOCOLO DE MANEJO DE POSIBLE MALTRATO DE UN ADULTO HACIA UN</w:instrText>
      </w:r>
      <w:r w:rsidR="000837AF">
        <w:instrText xml:space="preserve">" </w:instrText>
      </w:r>
      <w:r w:rsidR="000837AF">
        <w:rPr>
          <w:rFonts w:ascii="Arial" w:hAnsi="Arial" w:cs="Arial"/>
          <w:b/>
        </w:rPr>
        <w:fldChar w:fldCharType="end"/>
      </w:r>
      <w:r w:rsidRPr="001B172D">
        <w:rPr>
          <w:rFonts w:ascii="Arial" w:hAnsi="Arial" w:cs="Arial"/>
        </w:rPr>
        <w:t xml:space="preserve"> </w:t>
      </w:r>
    </w:p>
    <w:p w14:paraId="7A3DD44C" w14:textId="77777777" w:rsidR="00720627" w:rsidRPr="001B172D" w:rsidRDefault="00720627" w:rsidP="00FE0C87">
      <w:pPr>
        <w:spacing w:after="123" w:line="240" w:lineRule="auto"/>
        <w:ind w:hanging="10"/>
        <w:rPr>
          <w:rFonts w:ascii="Arial" w:hAnsi="Arial" w:cs="Arial"/>
        </w:rPr>
      </w:pPr>
      <w:r w:rsidRPr="001B172D">
        <w:rPr>
          <w:rFonts w:ascii="Arial" w:hAnsi="Arial" w:cs="Arial"/>
        </w:rPr>
        <w:t xml:space="preserve"> </w:t>
      </w:r>
    </w:p>
    <w:p w14:paraId="31065245" w14:textId="77777777" w:rsidR="00720627" w:rsidRPr="001B172D" w:rsidRDefault="00720627" w:rsidP="00FE0C87">
      <w:pPr>
        <w:spacing w:after="122"/>
        <w:ind w:right="7" w:hanging="10"/>
        <w:jc w:val="both"/>
        <w:rPr>
          <w:rFonts w:ascii="Arial" w:hAnsi="Arial" w:cs="Arial"/>
        </w:rPr>
      </w:pPr>
      <w:r w:rsidRPr="001B172D">
        <w:rPr>
          <w:rFonts w:ascii="Arial" w:hAnsi="Arial" w:cs="Arial"/>
        </w:rPr>
        <w:t xml:space="preserve">  </w:t>
      </w:r>
      <w:r w:rsidRPr="001B172D">
        <w:rPr>
          <w:rFonts w:ascii="Arial" w:hAnsi="Arial" w:cs="Arial"/>
          <w:b/>
        </w:rPr>
        <w:t>DEFINICIÓN DE MALTRATO DE ADULTO A UNA ALUMNA O ALUMNO</w:t>
      </w:r>
      <w:r w:rsidRPr="001B172D">
        <w:rPr>
          <w:rFonts w:ascii="Arial" w:hAnsi="Arial" w:cs="Arial"/>
        </w:rPr>
        <w:t xml:space="preserve">  </w:t>
      </w:r>
    </w:p>
    <w:p w14:paraId="5A8EFD74" w14:textId="77777777" w:rsidR="00720627" w:rsidRPr="001B172D" w:rsidRDefault="00720627" w:rsidP="00FE0C87">
      <w:pPr>
        <w:spacing w:after="122" w:line="240" w:lineRule="auto"/>
        <w:ind w:hanging="10"/>
        <w:jc w:val="both"/>
        <w:rPr>
          <w:rFonts w:ascii="Arial" w:hAnsi="Arial" w:cs="Arial"/>
        </w:rPr>
      </w:pPr>
      <w:r w:rsidRPr="001B172D">
        <w:rPr>
          <w:rFonts w:ascii="Arial" w:hAnsi="Arial" w:cs="Arial"/>
        </w:rPr>
        <w:t xml:space="preserve">   </w:t>
      </w:r>
    </w:p>
    <w:p w14:paraId="3A9E238F" w14:textId="77777777" w:rsidR="00720627" w:rsidRPr="001B172D" w:rsidRDefault="00720627" w:rsidP="00FE0C87">
      <w:pPr>
        <w:spacing w:after="124" w:line="355" w:lineRule="auto"/>
        <w:ind w:hanging="10"/>
        <w:jc w:val="both"/>
        <w:rPr>
          <w:rFonts w:ascii="Arial" w:hAnsi="Arial" w:cs="Arial"/>
        </w:rPr>
      </w:pPr>
      <w:r w:rsidRPr="001B172D">
        <w:rPr>
          <w:rFonts w:ascii="Arial" w:hAnsi="Arial" w:cs="Arial"/>
        </w:rPr>
        <w:t xml:space="preserve">                Se considerará maltrato de un adulto a un menor cualquier acción intencional de carácter físico o psicológico, realizada en forma escrita, verbal o a través de medios tecnológicos o cibernéticos, incluyendo las redes sociales, proferida por un adulto en contra de uno o más alumnas o alumnos del establecimiento, que pueda provocar en éstos un temor razonable de sufrir un menoscabo en su integridad física y psíquica, en su vida privada o que violente sus derechos fundamentales que dificulten su desarrollo afectivo, moral, intelectual, espiritual o físico e impidan realizar su trabajo académico con normalidad</w:t>
      </w:r>
      <w:r w:rsidRPr="001B172D">
        <w:rPr>
          <w:rFonts w:ascii="Arial" w:hAnsi="Arial" w:cs="Arial"/>
          <w:i/>
        </w:rPr>
        <w:t xml:space="preserve">. </w:t>
      </w:r>
      <w:r w:rsidRPr="001B172D">
        <w:rPr>
          <w:rFonts w:ascii="Arial" w:hAnsi="Arial" w:cs="Arial"/>
        </w:rPr>
        <w:t xml:space="preserve"> </w:t>
      </w:r>
    </w:p>
    <w:p w14:paraId="5FC6E550" w14:textId="77777777" w:rsidR="00720627" w:rsidRPr="001B172D" w:rsidRDefault="00720627" w:rsidP="00720627">
      <w:pPr>
        <w:spacing w:after="124" w:line="240" w:lineRule="auto"/>
        <w:ind w:left="360"/>
        <w:rPr>
          <w:rFonts w:ascii="Arial" w:hAnsi="Arial" w:cs="Arial"/>
        </w:rPr>
      </w:pPr>
      <w:r w:rsidRPr="001B172D">
        <w:rPr>
          <w:rFonts w:ascii="Arial" w:hAnsi="Arial" w:cs="Arial"/>
        </w:rPr>
        <w:t xml:space="preserve">   </w:t>
      </w:r>
    </w:p>
    <w:p w14:paraId="13528AB1" w14:textId="77777777" w:rsidR="00D84250" w:rsidRPr="001B172D" w:rsidRDefault="00D84250" w:rsidP="00720627">
      <w:pPr>
        <w:spacing w:after="124" w:line="240" w:lineRule="auto"/>
        <w:ind w:left="360"/>
        <w:rPr>
          <w:rFonts w:ascii="Arial" w:hAnsi="Arial" w:cs="Arial"/>
        </w:rPr>
      </w:pPr>
    </w:p>
    <w:p w14:paraId="6C580906" w14:textId="552093AD" w:rsidR="00720627" w:rsidRPr="001B172D" w:rsidRDefault="00720627" w:rsidP="00720627">
      <w:pPr>
        <w:spacing w:after="118" w:line="350" w:lineRule="auto"/>
        <w:ind w:left="355" w:right="7" w:hanging="10"/>
        <w:rPr>
          <w:rFonts w:ascii="Arial" w:hAnsi="Arial" w:cs="Arial"/>
        </w:rPr>
      </w:pPr>
      <w:r w:rsidRPr="001B172D">
        <w:rPr>
          <w:rFonts w:ascii="Arial" w:hAnsi="Arial" w:cs="Arial"/>
          <w:b/>
          <w:u w:val="single" w:color="000000"/>
        </w:rPr>
        <w:t>CASO 1</w:t>
      </w:r>
      <w:r w:rsidRPr="001B172D">
        <w:rPr>
          <w:rFonts w:ascii="Arial" w:hAnsi="Arial" w:cs="Arial"/>
          <w:b/>
        </w:rPr>
        <w:t xml:space="preserve">: SI EL ADULTO POSIBLE AGRESOR O AGRESORA PERTENECE A LA FAMILIA U OTRO ADULTO AJENO AL </w:t>
      </w:r>
      <w:r w:rsidR="00C25B25" w:rsidRPr="001B172D">
        <w:rPr>
          <w:rFonts w:ascii="Arial" w:hAnsi="Arial" w:cs="Arial"/>
          <w:b/>
        </w:rPr>
        <w:t>ESTABLECIMIENTO</w:t>
      </w:r>
      <w:r w:rsidRPr="001B172D">
        <w:rPr>
          <w:rFonts w:ascii="Arial" w:hAnsi="Arial" w:cs="Arial"/>
        </w:rPr>
        <w:t xml:space="preserve">.  </w:t>
      </w:r>
    </w:p>
    <w:p w14:paraId="085F18A7" w14:textId="77777777" w:rsidR="00720627" w:rsidRPr="001B172D" w:rsidRDefault="00720627" w:rsidP="00720627">
      <w:pPr>
        <w:spacing w:after="123" w:line="240" w:lineRule="auto"/>
        <w:ind w:left="360"/>
        <w:rPr>
          <w:rFonts w:ascii="Arial" w:hAnsi="Arial" w:cs="Arial"/>
        </w:rPr>
      </w:pPr>
      <w:r w:rsidRPr="001B172D">
        <w:rPr>
          <w:rFonts w:ascii="Arial" w:hAnsi="Arial" w:cs="Arial"/>
        </w:rPr>
        <w:t xml:space="preserve">   </w:t>
      </w:r>
    </w:p>
    <w:p w14:paraId="434180AE" w14:textId="77777777" w:rsidR="00720627" w:rsidRPr="001B172D" w:rsidRDefault="00720627" w:rsidP="00FE0C87">
      <w:pPr>
        <w:spacing w:after="122"/>
        <w:ind w:right="-470" w:hanging="10"/>
        <w:jc w:val="both"/>
        <w:rPr>
          <w:rFonts w:ascii="Arial" w:hAnsi="Arial" w:cs="Arial"/>
        </w:rPr>
      </w:pPr>
      <w:r w:rsidRPr="001B172D">
        <w:rPr>
          <w:rFonts w:ascii="Arial" w:hAnsi="Arial" w:cs="Arial"/>
          <w:b/>
        </w:rPr>
        <w:t>PASO 1: Recepción del Reclamo o Denuncia</w:t>
      </w:r>
      <w:r w:rsidRPr="001B172D">
        <w:rPr>
          <w:rFonts w:ascii="Arial" w:hAnsi="Arial" w:cs="Arial"/>
        </w:rPr>
        <w:t xml:space="preserve">  </w:t>
      </w:r>
    </w:p>
    <w:p w14:paraId="42F26E06" w14:textId="77777777" w:rsidR="00720627" w:rsidRPr="001B172D" w:rsidRDefault="00720627" w:rsidP="00FE0C87">
      <w:pPr>
        <w:spacing w:after="0" w:line="240" w:lineRule="auto"/>
        <w:ind w:right="-470"/>
        <w:jc w:val="both"/>
        <w:rPr>
          <w:rFonts w:ascii="Arial" w:hAnsi="Arial" w:cs="Arial"/>
        </w:rPr>
      </w:pPr>
      <w:r w:rsidRPr="001B172D">
        <w:rPr>
          <w:rFonts w:ascii="Arial" w:hAnsi="Arial" w:cs="Arial"/>
        </w:rPr>
        <w:t xml:space="preserve">   </w:t>
      </w:r>
    </w:p>
    <w:p w14:paraId="6973BBB6" w14:textId="77777777" w:rsidR="00720627" w:rsidRPr="001B172D" w:rsidRDefault="00720627" w:rsidP="00FE0C87">
      <w:pPr>
        <w:spacing w:after="117" w:line="352" w:lineRule="auto"/>
        <w:ind w:right="-470"/>
        <w:jc w:val="both"/>
        <w:rPr>
          <w:rFonts w:ascii="Arial" w:hAnsi="Arial" w:cs="Arial"/>
        </w:rPr>
      </w:pPr>
      <w:r w:rsidRPr="001B172D">
        <w:rPr>
          <w:rFonts w:ascii="Arial" w:hAnsi="Arial" w:cs="Arial"/>
        </w:rPr>
        <w:t xml:space="preserve">1.- Todo funcionario del establecimiento que reciba un reporte de maltrato de un adulto a una alumna o a un alumno, deberá acoger el relato de manera directa demostrando interés, empatía y comprensión a la persona que realiza el reclamo o denuncia, tomando en cuenta su edad, estado emocional, rol dentro de la comunidad escolar. Para ello, será necesario dejar constancia escrita de lo informado en el Formulario correspondiente.  </w:t>
      </w:r>
    </w:p>
    <w:p w14:paraId="17F525AA" w14:textId="77777777" w:rsidR="00720627" w:rsidRPr="001B172D" w:rsidRDefault="00720627" w:rsidP="00FE0C87">
      <w:pPr>
        <w:spacing w:after="122" w:line="240" w:lineRule="auto"/>
        <w:ind w:right="-470"/>
        <w:jc w:val="both"/>
        <w:rPr>
          <w:rFonts w:ascii="Arial" w:hAnsi="Arial" w:cs="Arial"/>
        </w:rPr>
      </w:pPr>
      <w:r w:rsidRPr="001B172D">
        <w:rPr>
          <w:rFonts w:ascii="Arial" w:hAnsi="Arial" w:cs="Arial"/>
        </w:rPr>
        <w:t xml:space="preserve"> </w:t>
      </w:r>
    </w:p>
    <w:p w14:paraId="32B2977E" w14:textId="77777777" w:rsidR="00720627" w:rsidRPr="001B172D" w:rsidRDefault="00720627" w:rsidP="00FE0C87">
      <w:pPr>
        <w:spacing w:after="117" w:line="352" w:lineRule="auto"/>
        <w:ind w:right="-470"/>
        <w:jc w:val="both"/>
        <w:rPr>
          <w:rFonts w:ascii="Arial" w:hAnsi="Arial" w:cs="Arial"/>
        </w:rPr>
      </w:pPr>
      <w:r w:rsidRPr="001B172D">
        <w:rPr>
          <w:rFonts w:ascii="Arial" w:hAnsi="Arial" w:cs="Arial"/>
        </w:rPr>
        <w:t xml:space="preserve">2.- Inmediatamente después, debe informarse a la Dirección y/o al Encargado de Convivencia Escolar. Dada la complejidad que supone abordar un reclamo de esta naturaleza, la intervención correspondiente será siempre fundamental en una primera intervención a través de una entrevista con la alumna o alumno posible víctima de maltrato.  </w:t>
      </w:r>
    </w:p>
    <w:p w14:paraId="086A811D" w14:textId="77777777" w:rsidR="00720627" w:rsidRPr="001B172D" w:rsidRDefault="00720627" w:rsidP="00346D92">
      <w:pPr>
        <w:spacing w:after="122" w:line="240" w:lineRule="auto"/>
        <w:ind w:left="-851" w:right="-470"/>
        <w:jc w:val="both"/>
        <w:rPr>
          <w:rFonts w:ascii="Arial" w:hAnsi="Arial" w:cs="Arial"/>
        </w:rPr>
      </w:pPr>
      <w:r w:rsidRPr="001B172D">
        <w:rPr>
          <w:rFonts w:ascii="Arial" w:hAnsi="Arial" w:cs="Arial"/>
        </w:rPr>
        <w:t xml:space="preserve"> </w:t>
      </w:r>
    </w:p>
    <w:p w14:paraId="78E7DBD2" w14:textId="76F542A3" w:rsidR="00720627" w:rsidRPr="001B172D" w:rsidRDefault="00720627" w:rsidP="00FE0C87">
      <w:pPr>
        <w:spacing w:after="118" w:line="351" w:lineRule="auto"/>
        <w:ind w:right="-470"/>
        <w:jc w:val="both"/>
        <w:rPr>
          <w:rFonts w:ascii="Arial" w:hAnsi="Arial" w:cs="Arial"/>
        </w:rPr>
      </w:pPr>
      <w:r w:rsidRPr="001B172D">
        <w:rPr>
          <w:rFonts w:ascii="Arial" w:hAnsi="Arial" w:cs="Arial"/>
        </w:rPr>
        <w:t xml:space="preserve">3.- Acogida la denuncia será el encargado de convivencia escolar quien deberá generar una estrategia de investigación que permita esclarecer el o los hechos denunciados. </w:t>
      </w:r>
      <w:r w:rsidR="00D84250" w:rsidRPr="001B172D">
        <w:rPr>
          <w:rFonts w:ascii="Arial" w:hAnsi="Arial" w:cs="Arial"/>
        </w:rPr>
        <w:t>La directora</w:t>
      </w:r>
      <w:r w:rsidRPr="001B172D">
        <w:rPr>
          <w:rFonts w:ascii="Arial" w:hAnsi="Arial" w:cs="Arial"/>
        </w:rPr>
        <w:t xml:space="preserve"> por </w:t>
      </w:r>
      <w:r w:rsidRPr="001B172D">
        <w:rPr>
          <w:rFonts w:ascii="Arial" w:hAnsi="Arial" w:cs="Arial"/>
        </w:rPr>
        <w:lastRenderedPageBreak/>
        <w:t xml:space="preserve">iniciativa propia o por petición  del encargado de convivencia podrá ampliar el equipo de investigación  Las personas que componen este Comité de Protección y, por tanto, habilitadas para indagar un reclamo o denuncia de maltrato de un apoderado u otro adulto ajeno al establecimiento a una alumna o alumno son: La Directora o, el Encargado de Convivencia Escolar </w:t>
      </w:r>
      <w:r w:rsidRPr="001B172D">
        <w:rPr>
          <w:rFonts w:ascii="Arial" w:hAnsi="Arial" w:cs="Arial"/>
          <w:i/>
        </w:rPr>
        <w:t xml:space="preserve">(en ese orden de precedencia) y como máximo un profesor más designado por </w:t>
      </w:r>
      <w:r w:rsidR="00D84250" w:rsidRPr="001B172D">
        <w:rPr>
          <w:rFonts w:ascii="Arial" w:hAnsi="Arial" w:cs="Arial"/>
          <w:i/>
        </w:rPr>
        <w:t>La directora</w:t>
      </w:r>
      <w:r w:rsidRPr="001B172D">
        <w:rPr>
          <w:rFonts w:ascii="Arial" w:hAnsi="Arial" w:cs="Arial"/>
          <w:i/>
        </w:rPr>
        <w:t>, pudiendo ser propuesto por el encargado de convivencia</w:t>
      </w:r>
      <w:r w:rsidRPr="001B172D">
        <w:rPr>
          <w:rFonts w:ascii="Arial" w:hAnsi="Arial" w:cs="Arial"/>
        </w:rPr>
        <w:t xml:space="preserve">. En caso que el reclamo haya sido recibido por el </w:t>
      </w:r>
      <w:r w:rsidR="00D84250" w:rsidRPr="001B172D">
        <w:rPr>
          <w:rFonts w:ascii="Arial" w:hAnsi="Arial" w:cs="Arial"/>
        </w:rPr>
        <w:t>Educadora de Párvulo de nivel</w:t>
      </w:r>
      <w:r w:rsidRPr="001B172D">
        <w:rPr>
          <w:rFonts w:ascii="Arial" w:hAnsi="Arial" w:cs="Arial"/>
        </w:rPr>
        <w:t xml:space="preserve"> o Profesora Jefe, éste estará habilitado para la primera entrevista </w:t>
      </w:r>
      <w:proofErr w:type="gramStart"/>
      <w:r w:rsidRPr="001B172D">
        <w:rPr>
          <w:rFonts w:ascii="Arial" w:hAnsi="Arial" w:cs="Arial"/>
        </w:rPr>
        <w:t>indagatoria..</w:t>
      </w:r>
      <w:proofErr w:type="gramEnd"/>
      <w:r w:rsidRPr="001B172D">
        <w:rPr>
          <w:rFonts w:ascii="Arial" w:hAnsi="Arial" w:cs="Arial"/>
        </w:rPr>
        <w:t xml:space="preserve">  </w:t>
      </w:r>
    </w:p>
    <w:p w14:paraId="71E90085" w14:textId="77777777" w:rsidR="00720627" w:rsidRPr="001B172D" w:rsidRDefault="00720627" w:rsidP="00FE0C87">
      <w:pPr>
        <w:spacing w:after="117" w:line="351" w:lineRule="auto"/>
        <w:ind w:right="-470"/>
        <w:jc w:val="both"/>
        <w:rPr>
          <w:rFonts w:ascii="Arial" w:hAnsi="Arial" w:cs="Arial"/>
        </w:rPr>
      </w:pPr>
      <w:r w:rsidRPr="001B172D">
        <w:rPr>
          <w:rFonts w:ascii="Arial" w:hAnsi="Arial" w:cs="Arial"/>
        </w:rPr>
        <w:t xml:space="preserve">4.- El objetivo principal de la primera entrevista es conocer de la manera más precisa que sea posible, qué fue lo que sucedió, cuáles fueron los hechos que motivaron el reclamo o denuncia, en qué circunstancias se produjeron y en particular, toda aquella información que permitan entender de mejor manera lo sucedido.  </w:t>
      </w:r>
    </w:p>
    <w:p w14:paraId="12C5EAA0" w14:textId="77777777" w:rsidR="00720627" w:rsidRPr="001B172D" w:rsidRDefault="00720627" w:rsidP="00FE0C87">
      <w:pPr>
        <w:spacing w:after="124" w:line="355" w:lineRule="auto"/>
        <w:ind w:right="-470" w:hanging="10"/>
        <w:jc w:val="both"/>
        <w:rPr>
          <w:rFonts w:ascii="Arial" w:hAnsi="Arial" w:cs="Arial"/>
        </w:rPr>
      </w:pPr>
      <w:r w:rsidRPr="001B172D">
        <w:rPr>
          <w:rFonts w:ascii="Arial" w:hAnsi="Arial" w:cs="Arial"/>
        </w:rPr>
        <w:t xml:space="preserve">5.- Si existiera más de una persona que hace la denuncia, las entrevistas se realizarán siempre por separado, con el fin de obtener las distintas versiones del o de los hechos denunciados.  </w:t>
      </w:r>
    </w:p>
    <w:p w14:paraId="4DC6BCCA" w14:textId="4B08FB9B" w:rsidR="00720627" w:rsidRPr="001B172D" w:rsidRDefault="00720627" w:rsidP="00FE0C87">
      <w:pPr>
        <w:spacing w:after="117" w:line="352" w:lineRule="auto"/>
        <w:ind w:right="-470"/>
        <w:jc w:val="both"/>
        <w:rPr>
          <w:rFonts w:ascii="Arial" w:hAnsi="Arial" w:cs="Arial"/>
        </w:rPr>
      </w:pPr>
      <w:r w:rsidRPr="001B172D">
        <w:rPr>
          <w:rFonts w:ascii="Arial" w:hAnsi="Arial" w:cs="Arial"/>
        </w:rPr>
        <w:t xml:space="preserve">6.- Si un funcionario del </w:t>
      </w:r>
      <w:r w:rsidR="00C25B25" w:rsidRPr="001B172D">
        <w:rPr>
          <w:rFonts w:ascii="Arial" w:hAnsi="Arial" w:cs="Arial"/>
        </w:rPr>
        <w:t>establecimiento</w:t>
      </w:r>
      <w:r w:rsidRPr="001B172D">
        <w:rPr>
          <w:rFonts w:ascii="Arial" w:hAnsi="Arial" w:cs="Arial"/>
        </w:rPr>
        <w:t xml:space="preserve"> recibe una información sobre maltrato de un adulto a una alumna o alumnos del establecimiento, deberá reportarlo de manera personal a</w:t>
      </w:r>
      <w:r w:rsidR="00D84250" w:rsidRPr="001B172D">
        <w:rPr>
          <w:rFonts w:ascii="Arial" w:hAnsi="Arial" w:cs="Arial"/>
        </w:rPr>
        <w:t xml:space="preserve">l encargado de </w:t>
      </w:r>
      <w:r w:rsidR="003102EC" w:rsidRPr="001B172D">
        <w:rPr>
          <w:rFonts w:ascii="Arial" w:hAnsi="Arial" w:cs="Arial"/>
        </w:rPr>
        <w:t>convivencia</w:t>
      </w:r>
      <w:r w:rsidR="00D84250" w:rsidRPr="001B172D">
        <w:rPr>
          <w:rFonts w:ascii="Arial" w:hAnsi="Arial" w:cs="Arial"/>
        </w:rPr>
        <w:t xml:space="preserve"> </w:t>
      </w:r>
      <w:r w:rsidRPr="001B172D">
        <w:rPr>
          <w:rFonts w:ascii="Arial" w:hAnsi="Arial" w:cs="Arial"/>
        </w:rPr>
        <w:t xml:space="preserve">o a la </w:t>
      </w:r>
      <w:r w:rsidR="003102EC" w:rsidRPr="001B172D">
        <w:rPr>
          <w:rFonts w:ascii="Arial" w:hAnsi="Arial" w:cs="Arial"/>
        </w:rPr>
        <w:t>directora</w:t>
      </w:r>
      <w:r w:rsidRPr="001B172D">
        <w:rPr>
          <w:rFonts w:ascii="Arial" w:hAnsi="Arial" w:cs="Arial"/>
        </w:rPr>
        <w:t xml:space="preserve"> o en un plazo máximo de 24 horas desde que tomó conocimiento del hecho.  </w:t>
      </w:r>
    </w:p>
    <w:p w14:paraId="5C4561DB" w14:textId="77777777" w:rsidR="00720627" w:rsidRPr="001B172D" w:rsidRDefault="00720627" w:rsidP="00FE0C87">
      <w:pPr>
        <w:spacing w:after="122"/>
        <w:ind w:right="-470"/>
        <w:jc w:val="both"/>
        <w:rPr>
          <w:rFonts w:ascii="Arial" w:hAnsi="Arial" w:cs="Arial"/>
        </w:rPr>
      </w:pPr>
      <w:r w:rsidRPr="001B172D">
        <w:rPr>
          <w:rFonts w:ascii="Arial" w:hAnsi="Arial" w:cs="Arial"/>
        </w:rPr>
        <w:t xml:space="preserve">7.- En términos generales, se mantendrá bajo secreto de confidencialidad la identidad del </w:t>
      </w:r>
    </w:p>
    <w:p w14:paraId="6CC7EB8B" w14:textId="77777777" w:rsidR="00720627" w:rsidRPr="001B172D" w:rsidRDefault="00720627" w:rsidP="00FE0C87">
      <w:pPr>
        <w:ind w:right="-470"/>
        <w:jc w:val="both"/>
        <w:rPr>
          <w:rFonts w:ascii="Arial" w:hAnsi="Arial" w:cs="Arial"/>
        </w:rPr>
      </w:pPr>
      <w:r w:rsidRPr="001B172D">
        <w:rPr>
          <w:rFonts w:ascii="Arial" w:hAnsi="Arial" w:cs="Arial"/>
        </w:rPr>
        <w:t xml:space="preserve">Reclamante o Denunciante, cuando éste no sea la alumna o alumno afectado por el maltrato.  </w:t>
      </w:r>
    </w:p>
    <w:p w14:paraId="4CA41D4B" w14:textId="57622431" w:rsidR="00720627" w:rsidRPr="001B172D" w:rsidRDefault="00720627" w:rsidP="00FE0C87">
      <w:pPr>
        <w:spacing w:after="124" w:line="355" w:lineRule="auto"/>
        <w:ind w:right="-470"/>
        <w:jc w:val="both"/>
        <w:rPr>
          <w:rFonts w:ascii="Arial" w:hAnsi="Arial" w:cs="Arial"/>
        </w:rPr>
      </w:pPr>
      <w:r w:rsidRPr="001B172D">
        <w:rPr>
          <w:rFonts w:ascii="Arial" w:hAnsi="Arial" w:cs="Arial"/>
        </w:rPr>
        <w:t xml:space="preserve">8.- Así </w:t>
      </w:r>
      <w:r w:rsidR="003102EC" w:rsidRPr="001B172D">
        <w:rPr>
          <w:rFonts w:ascii="Arial" w:hAnsi="Arial" w:cs="Arial"/>
        </w:rPr>
        <w:t>mismo, le</w:t>
      </w:r>
      <w:r w:rsidRPr="001B172D">
        <w:rPr>
          <w:rFonts w:ascii="Arial" w:hAnsi="Arial" w:cs="Arial"/>
        </w:rPr>
        <w:t xml:space="preserve"> asiste el derecho a la persona denunciada de saber dentro de las 24 horas siguientes que </w:t>
      </w:r>
      <w:r w:rsidR="003102EC" w:rsidRPr="001B172D">
        <w:rPr>
          <w:rFonts w:ascii="Arial" w:hAnsi="Arial" w:cs="Arial"/>
        </w:rPr>
        <w:t>está</w:t>
      </w:r>
      <w:r w:rsidRPr="001B172D">
        <w:rPr>
          <w:rFonts w:ascii="Arial" w:hAnsi="Arial" w:cs="Arial"/>
        </w:rPr>
        <w:t xml:space="preserve"> siendo investigada por una denuncia de maltrato contra un menor.  </w:t>
      </w:r>
    </w:p>
    <w:p w14:paraId="4F04B25E" w14:textId="77777777" w:rsidR="00720627" w:rsidRPr="001B172D" w:rsidRDefault="00720627" w:rsidP="000837AF">
      <w:pPr>
        <w:spacing w:after="121" w:line="240" w:lineRule="auto"/>
        <w:ind w:left="-567" w:right="-470"/>
        <w:jc w:val="both"/>
        <w:rPr>
          <w:rFonts w:ascii="Arial" w:hAnsi="Arial" w:cs="Arial"/>
        </w:rPr>
      </w:pPr>
      <w:r w:rsidRPr="001B172D">
        <w:rPr>
          <w:rFonts w:ascii="Arial" w:hAnsi="Arial" w:cs="Arial"/>
          <w:b/>
        </w:rPr>
        <w:t xml:space="preserve"> </w:t>
      </w:r>
    </w:p>
    <w:p w14:paraId="023B9E1D" w14:textId="77777777" w:rsidR="00720627" w:rsidRPr="001B172D" w:rsidRDefault="00720627" w:rsidP="000837AF">
      <w:pPr>
        <w:spacing w:after="122"/>
        <w:ind w:left="-567" w:right="-470" w:hanging="10"/>
        <w:jc w:val="both"/>
        <w:rPr>
          <w:rFonts w:ascii="Arial" w:hAnsi="Arial" w:cs="Arial"/>
        </w:rPr>
      </w:pPr>
      <w:r w:rsidRPr="001B172D">
        <w:rPr>
          <w:rFonts w:ascii="Arial" w:hAnsi="Arial" w:cs="Arial"/>
          <w:b/>
        </w:rPr>
        <w:t>PASO 2: La Investigación o indagación de los hechos.</w:t>
      </w:r>
      <w:r w:rsidRPr="001B172D">
        <w:rPr>
          <w:rFonts w:ascii="Arial" w:hAnsi="Arial" w:cs="Arial"/>
        </w:rPr>
        <w:t xml:space="preserve">  </w:t>
      </w:r>
    </w:p>
    <w:p w14:paraId="442D6978" w14:textId="77777777" w:rsidR="00720627" w:rsidRPr="001B172D" w:rsidRDefault="00720627" w:rsidP="000837AF">
      <w:pPr>
        <w:spacing w:after="122" w:line="240" w:lineRule="auto"/>
        <w:ind w:left="-567" w:right="-470"/>
        <w:jc w:val="both"/>
        <w:rPr>
          <w:rFonts w:ascii="Arial" w:hAnsi="Arial" w:cs="Arial"/>
        </w:rPr>
      </w:pPr>
      <w:r w:rsidRPr="001B172D">
        <w:rPr>
          <w:rFonts w:ascii="Arial" w:hAnsi="Arial" w:cs="Arial"/>
        </w:rPr>
        <w:t xml:space="preserve">   </w:t>
      </w:r>
    </w:p>
    <w:p w14:paraId="1D33FD82" w14:textId="77FF737A" w:rsidR="00720627" w:rsidRPr="001B172D" w:rsidRDefault="00720627" w:rsidP="000837AF">
      <w:pPr>
        <w:spacing w:after="118" w:line="351" w:lineRule="auto"/>
        <w:ind w:left="-567" w:right="-470"/>
        <w:jc w:val="both"/>
        <w:rPr>
          <w:rFonts w:ascii="Arial" w:hAnsi="Arial" w:cs="Arial"/>
        </w:rPr>
      </w:pPr>
      <w:r w:rsidRPr="001B172D">
        <w:rPr>
          <w:rFonts w:ascii="Arial" w:hAnsi="Arial" w:cs="Arial"/>
        </w:rPr>
        <w:t xml:space="preserve">1.- La responsabilidad de realizar una investigación por Denuncia será del encargado de convivencia o quién </w:t>
      </w:r>
      <w:r w:rsidR="00D84250" w:rsidRPr="001B172D">
        <w:rPr>
          <w:rFonts w:ascii="Arial" w:hAnsi="Arial" w:cs="Arial"/>
        </w:rPr>
        <w:t>La directora</w:t>
      </w:r>
      <w:r w:rsidRPr="001B172D">
        <w:rPr>
          <w:rFonts w:ascii="Arial" w:hAnsi="Arial" w:cs="Arial"/>
        </w:rPr>
        <w:t xml:space="preserve"> </w:t>
      </w:r>
      <w:r w:rsidR="007C1183" w:rsidRPr="001B172D">
        <w:rPr>
          <w:rFonts w:ascii="Arial" w:hAnsi="Arial" w:cs="Arial"/>
        </w:rPr>
        <w:t>delegue</w:t>
      </w:r>
      <w:r w:rsidRPr="001B172D">
        <w:rPr>
          <w:rFonts w:ascii="Arial" w:hAnsi="Arial" w:cs="Arial"/>
        </w:rPr>
        <w:t xml:space="preserve"> </w:t>
      </w:r>
    </w:p>
    <w:p w14:paraId="6E9137B2" w14:textId="3ECCDA50" w:rsidR="00720627" w:rsidRPr="001B172D" w:rsidRDefault="00720627" w:rsidP="000837AF">
      <w:pPr>
        <w:spacing w:after="124" w:line="355" w:lineRule="auto"/>
        <w:ind w:left="-567" w:right="-470" w:hanging="10"/>
        <w:jc w:val="both"/>
        <w:rPr>
          <w:rFonts w:ascii="Arial" w:hAnsi="Arial" w:cs="Arial"/>
        </w:rPr>
      </w:pPr>
      <w:r w:rsidRPr="001B172D">
        <w:rPr>
          <w:rFonts w:ascii="Arial" w:hAnsi="Arial" w:cs="Arial"/>
        </w:rPr>
        <w:t xml:space="preserve">2.- Durante la investigación que realizará el Encargado de convivencia n, éste actuará siempre teniendo en consideración el principio de inocencia del adulto que supuestamente generó el maltrato, sin embargo, se tomarán algunas medidas para garantizar la integridad del alumno o alumna, a favor del/la cual se presentó </w:t>
      </w:r>
      <w:r w:rsidR="003102EC" w:rsidRPr="001B172D">
        <w:rPr>
          <w:rFonts w:ascii="Arial" w:hAnsi="Arial" w:cs="Arial"/>
        </w:rPr>
        <w:t>la denuncia</w:t>
      </w:r>
      <w:r w:rsidRPr="001B172D">
        <w:rPr>
          <w:rFonts w:ascii="Arial" w:hAnsi="Arial" w:cs="Arial"/>
        </w:rPr>
        <w:t xml:space="preserve">.  </w:t>
      </w:r>
    </w:p>
    <w:p w14:paraId="54128ED7" w14:textId="2589F78F" w:rsidR="00720627" w:rsidRPr="001B172D" w:rsidRDefault="00720627" w:rsidP="005B19CD">
      <w:pPr>
        <w:spacing w:after="124" w:line="355" w:lineRule="auto"/>
        <w:ind w:left="-284" w:right="-470"/>
        <w:jc w:val="both"/>
        <w:rPr>
          <w:rFonts w:ascii="Arial" w:hAnsi="Arial" w:cs="Arial"/>
        </w:rPr>
      </w:pPr>
      <w:r w:rsidRPr="001B172D">
        <w:rPr>
          <w:rFonts w:ascii="Arial" w:hAnsi="Arial" w:cs="Arial"/>
        </w:rPr>
        <w:lastRenderedPageBreak/>
        <w:t xml:space="preserve">3.- Como en este caso se trata de un adulto que no es miembro del personal del </w:t>
      </w:r>
      <w:r w:rsidR="00C25B25" w:rsidRPr="001B172D">
        <w:rPr>
          <w:rFonts w:ascii="Arial" w:hAnsi="Arial" w:cs="Arial"/>
        </w:rPr>
        <w:t>establecimiento</w:t>
      </w:r>
      <w:r w:rsidRPr="001B172D">
        <w:rPr>
          <w:rFonts w:ascii="Arial" w:hAnsi="Arial" w:cs="Arial"/>
        </w:rPr>
        <w:t>, el Comité de Protección le solicitará a través d</w:t>
      </w:r>
      <w:r w:rsidR="007C1183" w:rsidRPr="001B172D">
        <w:rPr>
          <w:rFonts w:ascii="Arial" w:hAnsi="Arial" w:cs="Arial"/>
        </w:rPr>
        <w:t>e l</w:t>
      </w:r>
      <w:r w:rsidR="00D84250" w:rsidRPr="001B172D">
        <w:rPr>
          <w:rFonts w:ascii="Arial" w:hAnsi="Arial" w:cs="Arial"/>
        </w:rPr>
        <w:t>a directora</w:t>
      </w:r>
      <w:r w:rsidRPr="001B172D">
        <w:rPr>
          <w:rFonts w:ascii="Arial" w:hAnsi="Arial" w:cs="Arial"/>
        </w:rPr>
        <w:t xml:space="preserve"> del Establecimiento, actuar con prudencia durante el tiempo que dure la investigación, evitando interactuar en forma privada con la alumna o alumno supuestamente afectada o afectado.  </w:t>
      </w:r>
    </w:p>
    <w:p w14:paraId="66FEAC97" w14:textId="77777777" w:rsidR="00720627" w:rsidRPr="001B172D" w:rsidRDefault="00720627" w:rsidP="005B19CD">
      <w:pPr>
        <w:spacing w:after="124" w:line="355" w:lineRule="auto"/>
        <w:ind w:left="-284" w:right="-470"/>
        <w:jc w:val="both"/>
        <w:rPr>
          <w:rFonts w:ascii="Arial" w:hAnsi="Arial" w:cs="Arial"/>
        </w:rPr>
      </w:pPr>
      <w:r w:rsidRPr="001B172D">
        <w:rPr>
          <w:rFonts w:ascii="Arial" w:hAnsi="Arial" w:cs="Arial"/>
        </w:rPr>
        <w:t xml:space="preserve">4.- El Encargado de convivencia o el Comité de Protección una vez realizada la primera entrevista para recoger información y haya delineado los pasos de la investigación, citará a los padres de la alumna o alumno supuestamente afectado de maltrato.  </w:t>
      </w:r>
    </w:p>
    <w:p w14:paraId="532FF891" w14:textId="77777777" w:rsidR="00720627" w:rsidRPr="001B172D" w:rsidRDefault="00720627" w:rsidP="005B19CD">
      <w:pPr>
        <w:spacing w:after="118" w:line="351" w:lineRule="auto"/>
        <w:ind w:left="-284" w:right="-470"/>
        <w:jc w:val="both"/>
        <w:rPr>
          <w:rFonts w:ascii="Arial" w:hAnsi="Arial" w:cs="Arial"/>
        </w:rPr>
      </w:pPr>
      <w:r w:rsidRPr="001B172D">
        <w:rPr>
          <w:rFonts w:ascii="Arial" w:hAnsi="Arial" w:cs="Arial"/>
        </w:rPr>
        <w:t xml:space="preserve">5.- Se citará también citará a entrevistas a todas aquellas personas que pudieran tener información importante que aportar.  </w:t>
      </w:r>
    </w:p>
    <w:p w14:paraId="725FB91A" w14:textId="77777777" w:rsidR="00720627" w:rsidRPr="001B172D" w:rsidRDefault="00720627" w:rsidP="005B19CD">
      <w:pPr>
        <w:spacing w:after="117" w:line="351" w:lineRule="auto"/>
        <w:ind w:left="-284" w:right="-470"/>
        <w:jc w:val="both"/>
        <w:rPr>
          <w:rFonts w:ascii="Arial" w:hAnsi="Arial" w:cs="Arial"/>
        </w:rPr>
      </w:pPr>
      <w:r w:rsidRPr="001B172D">
        <w:rPr>
          <w:rFonts w:ascii="Arial" w:hAnsi="Arial" w:cs="Arial"/>
        </w:rPr>
        <w:t xml:space="preserve">6.- Luego de cada entrevista, se levantará un acta escrita que deberá ser firmada por todos los que participaron en ella.  </w:t>
      </w:r>
    </w:p>
    <w:p w14:paraId="6E01F24B" w14:textId="77777777" w:rsidR="00720627" w:rsidRPr="001B172D" w:rsidRDefault="00720627" w:rsidP="005B19CD">
      <w:pPr>
        <w:spacing w:after="119" w:line="351" w:lineRule="auto"/>
        <w:ind w:left="-284" w:right="-470"/>
        <w:jc w:val="both"/>
        <w:rPr>
          <w:rFonts w:ascii="Arial" w:hAnsi="Arial" w:cs="Arial"/>
        </w:rPr>
      </w:pPr>
      <w:r w:rsidRPr="001B172D">
        <w:rPr>
          <w:rFonts w:ascii="Arial" w:hAnsi="Arial" w:cs="Arial"/>
        </w:rPr>
        <w:t xml:space="preserve">7.- Se velará para que la información llegue a todos los involucrados de la manera más rápida que sea posible. Sin embargo, la información deberá contener lo siguiente: </w:t>
      </w:r>
    </w:p>
    <w:p w14:paraId="5BB91BFC" w14:textId="77777777" w:rsidR="00720627" w:rsidRPr="001B172D" w:rsidRDefault="00720627" w:rsidP="00EA0A6F">
      <w:pPr>
        <w:numPr>
          <w:ilvl w:val="0"/>
          <w:numId w:val="55"/>
        </w:numPr>
        <w:spacing w:after="118" w:line="351" w:lineRule="auto"/>
        <w:ind w:left="-284" w:right="-470"/>
        <w:jc w:val="both"/>
        <w:rPr>
          <w:rFonts w:ascii="Arial" w:hAnsi="Arial" w:cs="Arial"/>
        </w:rPr>
      </w:pPr>
      <w:r w:rsidRPr="001B172D">
        <w:rPr>
          <w:rFonts w:ascii="Arial" w:hAnsi="Arial" w:cs="Arial"/>
        </w:rPr>
        <w:t xml:space="preserve">El texto del Reclamo o Denuncia firmada por la persona que la realiza y la persona que la recibió. </w:t>
      </w:r>
    </w:p>
    <w:p w14:paraId="67736C62" w14:textId="77777777" w:rsidR="00720627" w:rsidRPr="001B172D" w:rsidRDefault="00720627" w:rsidP="00EA0A6F">
      <w:pPr>
        <w:numPr>
          <w:ilvl w:val="0"/>
          <w:numId w:val="55"/>
        </w:numPr>
        <w:spacing w:after="119" w:line="351" w:lineRule="auto"/>
        <w:ind w:left="-284" w:right="-470"/>
        <w:jc w:val="both"/>
        <w:rPr>
          <w:rFonts w:ascii="Arial" w:hAnsi="Arial" w:cs="Arial"/>
        </w:rPr>
      </w:pPr>
      <w:r w:rsidRPr="001B172D">
        <w:rPr>
          <w:rFonts w:ascii="Arial" w:hAnsi="Arial" w:cs="Arial"/>
        </w:rPr>
        <w:t xml:space="preserve">Breve, pero clara descripción del proceso que se realizará para resolver o aclarar el Reclamo o Denuncia. </w:t>
      </w:r>
    </w:p>
    <w:p w14:paraId="5211E3A3" w14:textId="77777777" w:rsidR="00720627" w:rsidRPr="001B172D" w:rsidRDefault="00720627" w:rsidP="00EA0A6F">
      <w:pPr>
        <w:numPr>
          <w:ilvl w:val="0"/>
          <w:numId w:val="55"/>
        </w:numPr>
        <w:spacing w:after="123" w:line="243" w:lineRule="auto"/>
        <w:ind w:left="-284" w:right="-470"/>
        <w:jc w:val="both"/>
        <w:rPr>
          <w:rFonts w:ascii="Arial" w:hAnsi="Arial" w:cs="Arial"/>
        </w:rPr>
      </w:pPr>
      <w:r w:rsidRPr="001B172D">
        <w:rPr>
          <w:rFonts w:ascii="Arial" w:hAnsi="Arial" w:cs="Arial"/>
        </w:rPr>
        <w:t xml:space="preserve">Información sobre la presunción de inocencia de la persona denunciada. </w:t>
      </w:r>
    </w:p>
    <w:p w14:paraId="1356BD9B" w14:textId="77777777" w:rsidR="00720627" w:rsidRPr="001B172D" w:rsidRDefault="00720627" w:rsidP="00EA0A6F">
      <w:pPr>
        <w:numPr>
          <w:ilvl w:val="0"/>
          <w:numId w:val="55"/>
        </w:numPr>
        <w:spacing w:after="14" w:line="352" w:lineRule="auto"/>
        <w:ind w:left="-284" w:right="-470"/>
        <w:jc w:val="both"/>
        <w:rPr>
          <w:rFonts w:ascii="Arial" w:hAnsi="Arial" w:cs="Arial"/>
        </w:rPr>
      </w:pPr>
      <w:r w:rsidRPr="001B172D">
        <w:rPr>
          <w:rFonts w:ascii="Arial" w:hAnsi="Arial" w:cs="Arial"/>
        </w:rPr>
        <w:t xml:space="preserve">El derecho que tienen las partes a presentar antecedentes y/o descargos de acuerdo a su situación. </w:t>
      </w:r>
    </w:p>
    <w:p w14:paraId="0C0BA087" w14:textId="5072AFAD" w:rsidR="00720627" w:rsidRPr="001B172D" w:rsidRDefault="00720627" w:rsidP="00EA0A6F">
      <w:pPr>
        <w:numPr>
          <w:ilvl w:val="0"/>
          <w:numId w:val="55"/>
        </w:numPr>
        <w:spacing w:after="124" w:line="355" w:lineRule="auto"/>
        <w:ind w:left="-284" w:right="-470"/>
        <w:jc w:val="both"/>
        <w:rPr>
          <w:rFonts w:ascii="Arial" w:hAnsi="Arial" w:cs="Arial"/>
        </w:rPr>
      </w:pPr>
      <w:r w:rsidRPr="001B172D">
        <w:rPr>
          <w:rFonts w:ascii="Arial" w:hAnsi="Arial" w:cs="Arial"/>
        </w:rPr>
        <w:t xml:space="preserve">Si es necesario poner en práctica acciones en las cuales sea necesaria la presencia de alumnas o alumnos, éstos podrán contar con la presencia de su </w:t>
      </w:r>
      <w:r w:rsidR="00D84250" w:rsidRPr="001B172D">
        <w:rPr>
          <w:rFonts w:ascii="Arial" w:hAnsi="Arial" w:cs="Arial"/>
        </w:rPr>
        <w:t>Educadora de Párvulo de nivel</w:t>
      </w:r>
      <w:r w:rsidRPr="001B172D">
        <w:rPr>
          <w:rFonts w:ascii="Arial" w:hAnsi="Arial" w:cs="Arial"/>
        </w:rPr>
        <w:t xml:space="preserve"> o de otro Profesor que la alumna o alumno señale. </w:t>
      </w:r>
    </w:p>
    <w:p w14:paraId="351A00A9" w14:textId="77777777" w:rsidR="00720627" w:rsidRPr="001B172D" w:rsidRDefault="00720627" w:rsidP="005B19CD">
      <w:pPr>
        <w:spacing w:after="124" w:line="355" w:lineRule="auto"/>
        <w:ind w:left="-284" w:right="-470"/>
        <w:jc w:val="both"/>
        <w:rPr>
          <w:rFonts w:ascii="Arial" w:hAnsi="Arial" w:cs="Arial"/>
        </w:rPr>
      </w:pPr>
      <w:r w:rsidRPr="001B172D">
        <w:rPr>
          <w:rFonts w:ascii="Arial" w:hAnsi="Arial" w:cs="Arial"/>
        </w:rPr>
        <w:t xml:space="preserve">8.- El plazo máximo para entregar conclusiones parciales y/o finales será de diez (10) días hábiles. Si el Comité o encargado de convivencia estima necesario una prórroga en el plazo deberá solicitarla al </w:t>
      </w:r>
      <w:proofErr w:type="gramStart"/>
      <w:r w:rsidRPr="001B172D">
        <w:rPr>
          <w:rFonts w:ascii="Arial" w:hAnsi="Arial" w:cs="Arial"/>
        </w:rPr>
        <w:t>Director</w:t>
      </w:r>
      <w:proofErr w:type="gramEnd"/>
      <w:r w:rsidRPr="001B172D">
        <w:rPr>
          <w:rFonts w:ascii="Arial" w:hAnsi="Arial" w:cs="Arial"/>
        </w:rPr>
        <w:t xml:space="preserve"> del Establecimiento, el que luego de aprobarla, informará de esto, a todos los involucrados.  </w:t>
      </w:r>
    </w:p>
    <w:p w14:paraId="419824E8" w14:textId="2ABFD217" w:rsidR="00720627" w:rsidRPr="001B172D" w:rsidRDefault="00720627" w:rsidP="005B19CD">
      <w:pPr>
        <w:spacing w:after="124" w:line="355" w:lineRule="auto"/>
        <w:ind w:left="-284" w:right="-470"/>
        <w:jc w:val="both"/>
        <w:rPr>
          <w:rFonts w:ascii="Arial" w:hAnsi="Arial" w:cs="Arial"/>
        </w:rPr>
      </w:pPr>
      <w:r w:rsidRPr="001B172D">
        <w:rPr>
          <w:rFonts w:ascii="Arial" w:hAnsi="Arial" w:cs="Arial"/>
        </w:rPr>
        <w:t xml:space="preserve">9.- Durante el desarrollo de la investigación, se, pondrá en práctica diversas acciones necesarias para cumplir con su labor: entrevistas a los involucrados y posibles testigos (presenciales o virtuales); entrevistas con apoderados; solicitar </w:t>
      </w:r>
      <w:r w:rsidR="00D84250" w:rsidRPr="001B172D">
        <w:rPr>
          <w:rFonts w:ascii="Arial" w:hAnsi="Arial" w:cs="Arial"/>
        </w:rPr>
        <w:t>o</w:t>
      </w:r>
      <w:r w:rsidRPr="001B172D">
        <w:rPr>
          <w:rFonts w:ascii="Arial" w:hAnsi="Arial" w:cs="Arial"/>
        </w:rPr>
        <w:t xml:space="preserve">rientación y apoyo para alumnas o alumnos; evaluaciones por especialistas internos o externos al </w:t>
      </w:r>
      <w:r w:rsidR="00C25B25" w:rsidRPr="001B172D">
        <w:rPr>
          <w:rFonts w:ascii="Arial" w:hAnsi="Arial" w:cs="Arial"/>
        </w:rPr>
        <w:t>establecimiento</w:t>
      </w:r>
      <w:r w:rsidRPr="001B172D">
        <w:rPr>
          <w:rFonts w:ascii="Arial" w:hAnsi="Arial" w:cs="Arial"/>
        </w:rPr>
        <w:t xml:space="preserve">; confrontar las versiones y otras. Estas acciones deben garantizar la escucha de todos los involucrados.  </w:t>
      </w:r>
    </w:p>
    <w:p w14:paraId="18769923" w14:textId="77777777" w:rsidR="00D84250" w:rsidRPr="001B172D" w:rsidRDefault="00720627" w:rsidP="005B19CD">
      <w:pPr>
        <w:spacing w:after="124" w:line="355" w:lineRule="auto"/>
        <w:ind w:left="-284" w:right="-470"/>
        <w:jc w:val="both"/>
        <w:rPr>
          <w:rFonts w:ascii="Arial" w:hAnsi="Arial" w:cs="Arial"/>
        </w:rPr>
      </w:pPr>
      <w:r w:rsidRPr="001B172D">
        <w:rPr>
          <w:rFonts w:ascii="Arial" w:hAnsi="Arial" w:cs="Arial"/>
        </w:rPr>
        <w:lastRenderedPageBreak/>
        <w:t xml:space="preserve">10.- Cuando se haya agotado la investigación procederá a cerrar el proceso investigativo. Luego, analizará los antecedentes recabados y decidirá, en base a su mérito, la acreditación o existencia del maltrato o la desestimación del Reclamo o Denuncia.  </w:t>
      </w:r>
    </w:p>
    <w:p w14:paraId="04CCBADA" w14:textId="28AD3929" w:rsidR="00720627" w:rsidRPr="001B172D" w:rsidRDefault="00720627" w:rsidP="005B19CD">
      <w:pPr>
        <w:spacing w:after="124" w:line="355" w:lineRule="auto"/>
        <w:ind w:left="-284" w:right="-470"/>
        <w:jc w:val="both"/>
        <w:rPr>
          <w:rFonts w:ascii="Arial" w:hAnsi="Arial" w:cs="Arial"/>
        </w:rPr>
      </w:pPr>
      <w:r w:rsidRPr="001B172D">
        <w:rPr>
          <w:rFonts w:ascii="Arial" w:hAnsi="Arial" w:cs="Arial"/>
        </w:rPr>
        <w:t xml:space="preserve">11.- Finalizada la investigación, el Comité de Protección al Menor deberá redactar un Informe escrito que deberá ser entregado a las partes involucradas. Este informe deberá estar firmado por todos los miembros del Comité.  </w:t>
      </w:r>
    </w:p>
    <w:p w14:paraId="3D2901D5" w14:textId="2771A200" w:rsidR="00720627" w:rsidRPr="001B172D" w:rsidRDefault="00720627" w:rsidP="005B19CD">
      <w:pPr>
        <w:spacing w:after="124" w:line="355" w:lineRule="auto"/>
        <w:ind w:left="-284" w:right="-470"/>
        <w:jc w:val="both"/>
        <w:rPr>
          <w:rFonts w:ascii="Arial" w:hAnsi="Arial" w:cs="Arial"/>
        </w:rPr>
      </w:pPr>
      <w:r w:rsidRPr="001B172D">
        <w:rPr>
          <w:rFonts w:ascii="Arial" w:hAnsi="Arial" w:cs="Arial"/>
        </w:rPr>
        <w:t xml:space="preserve">12.- La entrega del informe a cada una de las partes involucradas la realizará </w:t>
      </w:r>
      <w:r w:rsidR="00D84250" w:rsidRPr="001B172D">
        <w:rPr>
          <w:rFonts w:ascii="Arial" w:hAnsi="Arial" w:cs="Arial"/>
        </w:rPr>
        <w:t>La directora</w:t>
      </w:r>
      <w:r w:rsidRPr="001B172D">
        <w:rPr>
          <w:rFonts w:ascii="Arial" w:hAnsi="Arial" w:cs="Arial"/>
        </w:rPr>
        <w:t xml:space="preserve"> en conjunto con el Encargado de Convivencia Escolar. En casos debidamente justificados, la entrega de este informe podrá realizarse a través de un correo electrónico, debiendo la parte receptora confirmar la recepción del mismo por la misma vía.  </w:t>
      </w:r>
    </w:p>
    <w:p w14:paraId="69380A8A" w14:textId="77777777" w:rsidR="00720627" w:rsidRPr="001B172D" w:rsidRDefault="00720627" w:rsidP="00346D92">
      <w:pPr>
        <w:spacing w:after="122" w:line="240" w:lineRule="auto"/>
        <w:ind w:left="-284" w:right="-470"/>
        <w:rPr>
          <w:rFonts w:ascii="Arial" w:hAnsi="Arial" w:cs="Arial"/>
        </w:rPr>
      </w:pPr>
      <w:r w:rsidRPr="001B172D">
        <w:rPr>
          <w:rFonts w:ascii="Arial" w:hAnsi="Arial" w:cs="Arial"/>
        </w:rPr>
        <w:t xml:space="preserve"> </w:t>
      </w:r>
    </w:p>
    <w:p w14:paraId="25F938E2" w14:textId="77777777" w:rsidR="00720627" w:rsidRPr="001B172D" w:rsidRDefault="00720627" w:rsidP="00346D92">
      <w:pPr>
        <w:spacing w:after="122"/>
        <w:ind w:left="-284" w:right="-470"/>
        <w:rPr>
          <w:rFonts w:ascii="Arial" w:hAnsi="Arial" w:cs="Arial"/>
        </w:rPr>
      </w:pPr>
      <w:r w:rsidRPr="001B172D">
        <w:rPr>
          <w:rFonts w:ascii="Arial" w:hAnsi="Arial" w:cs="Arial"/>
          <w:b/>
        </w:rPr>
        <w:t>ACREDITACIÓN DEL MALTRATO DENUNCIADO</w:t>
      </w:r>
      <w:r w:rsidRPr="001B172D">
        <w:rPr>
          <w:rFonts w:ascii="Arial" w:hAnsi="Arial" w:cs="Arial"/>
        </w:rPr>
        <w:t xml:space="preserve">  </w:t>
      </w:r>
    </w:p>
    <w:p w14:paraId="65080D64" w14:textId="77777777" w:rsidR="00720627" w:rsidRPr="001B172D" w:rsidRDefault="00720627" w:rsidP="00346D92">
      <w:pPr>
        <w:spacing w:after="124" w:line="240" w:lineRule="auto"/>
        <w:ind w:left="-284" w:right="-470"/>
        <w:rPr>
          <w:rFonts w:ascii="Arial" w:hAnsi="Arial" w:cs="Arial"/>
        </w:rPr>
      </w:pPr>
      <w:r w:rsidRPr="001B172D">
        <w:rPr>
          <w:rFonts w:ascii="Arial" w:hAnsi="Arial" w:cs="Arial"/>
        </w:rPr>
        <w:t xml:space="preserve">  </w:t>
      </w:r>
    </w:p>
    <w:p w14:paraId="00F6A6A0" w14:textId="1E15B461" w:rsidR="00720627" w:rsidRPr="001B172D" w:rsidRDefault="00720627" w:rsidP="00EA0A6F">
      <w:pPr>
        <w:numPr>
          <w:ilvl w:val="0"/>
          <w:numId w:val="56"/>
        </w:numPr>
        <w:spacing w:after="124" w:line="355" w:lineRule="auto"/>
        <w:ind w:left="-284" w:right="-470"/>
        <w:rPr>
          <w:rFonts w:ascii="Arial" w:hAnsi="Arial" w:cs="Arial"/>
        </w:rPr>
      </w:pPr>
      <w:r w:rsidRPr="001B172D">
        <w:rPr>
          <w:rFonts w:ascii="Arial" w:hAnsi="Arial" w:cs="Arial"/>
        </w:rPr>
        <w:t xml:space="preserve">Luego de acreditado el Maltrato, se sugerirá las medidas que correspondan de acuerdo al Manual de Convivencia Escolar del Establecimiento, las que serán refrendadas por </w:t>
      </w:r>
      <w:r w:rsidR="007C1183" w:rsidRPr="001B172D">
        <w:rPr>
          <w:rFonts w:ascii="Arial" w:hAnsi="Arial" w:cs="Arial"/>
        </w:rPr>
        <w:t>l</w:t>
      </w:r>
      <w:r w:rsidR="00D84250" w:rsidRPr="001B172D">
        <w:rPr>
          <w:rFonts w:ascii="Arial" w:hAnsi="Arial" w:cs="Arial"/>
        </w:rPr>
        <w:t>a directora</w:t>
      </w:r>
      <w:r w:rsidRPr="001B172D">
        <w:rPr>
          <w:rFonts w:ascii="Arial" w:hAnsi="Arial" w:cs="Arial"/>
        </w:rPr>
        <w:t xml:space="preserve"> del establecimiento. Ninguna medida será cumplida sino hasta haber terminado el trámite de la apelación correspondiente. </w:t>
      </w:r>
    </w:p>
    <w:p w14:paraId="1162EDD1" w14:textId="77777777" w:rsidR="00720627" w:rsidRPr="001B172D" w:rsidRDefault="00720627" w:rsidP="00EA0A6F">
      <w:pPr>
        <w:numPr>
          <w:ilvl w:val="0"/>
          <w:numId w:val="56"/>
        </w:numPr>
        <w:spacing w:after="124" w:line="355" w:lineRule="auto"/>
        <w:ind w:left="-284" w:right="-470"/>
        <w:rPr>
          <w:rFonts w:ascii="Arial" w:hAnsi="Arial" w:cs="Arial"/>
        </w:rPr>
      </w:pPr>
      <w:r w:rsidRPr="001B172D">
        <w:rPr>
          <w:rFonts w:ascii="Arial" w:hAnsi="Arial" w:cs="Arial"/>
        </w:rPr>
        <w:t xml:space="preserve">Las conclusiones y medidas sugeridas estarán contenidas en un Informe escrito, firmado por todos los miembros del Comité que será entregado a todas las partes involucradas, las que al momento de la recepción deberán firmar una copia del mismo. </w:t>
      </w:r>
    </w:p>
    <w:p w14:paraId="1B4A2C6B" w14:textId="77777777" w:rsidR="00720627" w:rsidRPr="001B172D" w:rsidRDefault="00720627" w:rsidP="00346D92">
      <w:pPr>
        <w:spacing w:after="0" w:line="240" w:lineRule="auto"/>
        <w:ind w:left="-284" w:right="-470"/>
        <w:rPr>
          <w:rFonts w:ascii="Arial" w:hAnsi="Arial" w:cs="Arial"/>
        </w:rPr>
      </w:pPr>
      <w:r w:rsidRPr="001B172D">
        <w:rPr>
          <w:rFonts w:ascii="Arial" w:hAnsi="Arial" w:cs="Arial"/>
        </w:rPr>
        <w:t xml:space="preserve">  </w:t>
      </w:r>
    </w:p>
    <w:p w14:paraId="0796BA69" w14:textId="20030731" w:rsidR="00720627" w:rsidRPr="001B172D" w:rsidRDefault="00720627" w:rsidP="00EA0A6F">
      <w:pPr>
        <w:numPr>
          <w:ilvl w:val="0"/>
          <w:numId w:val="56"/>
        </w:numPr>
        <w:spacing w:after="124" w:line="355" w:lineRule="auto"/>
        <w:ind w:left="-284" w:right="-470"/>
        <w:rPr>
          <w:rFonts w:ascii="Arial" w:hAnsi="Arial" w:cs="Arial"/>
        </w:rPr>
      </w:pPr>
      <w:r w:rsidRPr="001B172D">
        <w:rPr>
          <w:rFonts w:ascii="Arial" w:hAnsi="Arial" w:cs="Arial"/>
        </w:rPr>
        <w:t xml:space="preserve">Durante la entrega, </w:t>
      </w:r>
      <w:r w:rsidR="00D84250" w:rsidRPr="001B172D">
        <w:rPr>
          <w:rFonts w:ascii="Arial" w:hAnsi="Arial" w:cs="Arial"/>
        </w:rPr>
        <w:t>La directora</w:t>
      </w:r>
      <w:r w:rsidRPr="001B172D">
        <w:rPr>
          <w:rFonts w:ascii="Arial" w:hAnsi="Arial" w:cs="Arial"/>
        </w:rPr>
        <w:t xml:space="preserve"> informará a la parte correspondiente que tiene derecho a apelar sobre la o las resoluciones adoptadas y que les han sido comunicadas, durante las 15 </w:t>
      </w:r>
      <w:proofErr w:type="spellStart"/>
      <w:r w:rsidRPr="001B172D">
        <w:rPr>
          <w:rFonts w:ascii="Arial" w:hAnsi="Arial" w:cs="Arial"/>
        </w:rPr>
        <w:t>dias</w:t>
      </w:r>
      <w:proofErr w:type="spellEnd"/>
      <w:r w:rsidRPr="001B172D">
        <w:rPr>
          <w:rFonts w:ascii="Arial" w:hAnsi="Arial" w:cs="Arial"/>
        </w:rPr>
        <w:t xml:space="preserve"> siguientes de notificados de las conclusiones </w:t>
      </w:r>
    </w:p>
    <w:p w14:paraId="3C7A0C73" w14:textId="77777777" w:rsidR="00720627" w:rsidRPr="001B172D" w:rsidRDefault="00720627" w:rsidP="00346D92">
      <w:pPr>
        <w:spacing w:after="123" w:line="240" w:lineRule="auto"/>
        <w:ind w:left="-284" w:right="-470"/>
        <w:rPr>
          <w:rFonts w:ascii="Arial" w:hAnsi="Arial" w:cs="Arial"/>
        </w:rPr>
      </w:pPr>
      <w:r w:rsidRPr="001B172D">
        <w:rPr>
          <w:rFonts w:ascii="Arial" w:hAnsi="Arial" w:cs="Arial"/>
        </w:rPr>
        <w:t xml:space="preserve"> </w:t>
      </w:r>
    </w:p>
    <w:p w14:paraId="313C5FBF" w14:textId="77777777" w:rsidR="00720627" w:rsidRPr="001B172D" w:rsidRDefault="00720627" w:rsidP="00EA0A6F">
      <w:pPr>
        <w:numPr>
          <w:ilvl w:val="0"/>
          <w:numId w:val="56"/>
        </w:numPr>
        <w:spacing w:after="118" w:line="351" w:lineRule="auto"/>
        <w:ind w:left="-284" w:right="-470"/>
        <w:rPr>
          <w:rFonts w:ascii="Arial" w:hAnsi="Arial" w:cs="Arial"/>
        </w:rPr>
      </w:pPr>
      <w:r w:rsidRPr="001B172D">
        <w:rPr>
          <w:rFonts w:ascii="Arial" w:hAnsi="Arial" w:cs="Arial"/>
        </w:rPr>
        <w:t xml:space="preserve">La apelación deberá ser dirigida al </w:t>
      </w:r>
      <w:proofErr w:type="gramStart"/>
      <w:r w:rsidRPr="001B172D">
        <w:rPr>
          <w:rFonts w:ascii="Arial" w:hAnsi="Arial" w:cs="Arial"/>
        </w:rPr>
        <w:t>Director</w:t>
      </w:r>
      <w:proofErr w:type="gramEnd"/>
      <w:r w:rsidRPr="001B172D">
        <w:rPr>
          <w:rFonts w:ascii="Arial" w:hAnsi="Arial" w:cs="Arial"/>
        </w:rPr>
        <w:t xml:space="preserve"> del Establecimiento o a quien sea su subrogante en caso de ausencia de éste. </w:t>
      </w:r>
    </w:p>
    <w:p w14:paraId="7431FAF3" w14:textId="77777777" w:rsidR="00720627" w:rsidRPr="001B172D" w:rsidRDefault="00720627" w:rsidP="00EA0A6F">
      <w:pPr>
        <w:numPr>
          <w:ilvl w:val="0"/>
          <w:numId w:val="56"/>
        </w:numPr>
        <w:spacing w:after="118" w:line="351" w:lineRule="auto"/>
        <w:ind w:left="-284" w:right="-470"/>
        <w:rPr>
          <w:rFonts w:ascii="Arial" w:hAnsi="Arial" w:cs="Arial"/>
        </w:rPr>
      </w:pPr>
      <w:r w:rsidRPr="001B172D">
        <w:rPr>
          <w:rFonts w:ascii="Arial" w:hAnsi="Arial" w:cs="Arial"/>
        </w:rPr>
        <w:t xml:space="preserve">El resultado de la apelación se comunicará a la parte interesada en un plazo máximo de cinco días hábiles y esta resolución tendrá carácter inapelable. </w:t>
      </w:r>
    </w:p>
    <w:p w14:paraId="19CF6BEE" w14:textId="77777777" w:rsidR="005B19CD" w:rsidRDefault="005B19CD" w:rsidP="00346D92">
      <w:pPr>
        <w:spacing w:after="122"/>
        <w:ind w:left="-284" w:right="-470"/>
        <w:rPr>
          <w:rFonts w:ascii="Arial" w:hAnsi="Arial" w:cs="Arial"/>
          <w:b/>
        </w:rPr>
      </w:pPr>
    </w:p>
    <w:p w14:paraId="675BB2F9" w14:textId="77777777" w:rsidR="005B19CD" w:rsidRDefault="005B19CD" w:rsidP="00346D92">
      <w:pPr>
        <w:spacing w:after="122"/>
        <w:ind w:left="-284" w:right="-470"/>
        <w:rPr>
          <w:rFonts w:ascii="Arial" w:hAnsi="Arial" w:cs="Arial"/>
          <w:b/>
        </w:rPr>
      </w:pPr>
    </w:p>
    <w:p w14:paraId="1AD0016A" w14:textId="77777777" w:rsidR="005B19CD" w:rsidRDefault="005B19CD" w:rsidP="00346D92">
      <w:pPr>
        <w:spacing w:after="122"/>
        <w:ind w:left="-284" w:right="-470"/>
        <w:rPr>
          <w:rFonts w:ascii="Arial" w:hAnsi="Arial" w:cs="Arial"/>
          <w:b/>
        </w:rPr>
      </w:pPr>
    </w:p>
    <w:p w14:paraId="0BF40529" w14:textId="43EDF4AA" w:rsidR="00720627" w:rsidRPr="001B172D" w:rsidRDefault="00720627" w:rsidP="00346D92">
      <w:pPr>
        <w:spacing w:after="122"/>
        <w:ind w:left="-284" w:right="-470"/>
        <w:rPr>
          <w:rFonts w:ascii="Arial" w:hAnsi="Arial" w:cs="Arial"/>
        </w:rPr>
      </w:pPr>
      <w:r w:rsidRPr="001B172D">
        <w:rPr>
          <w:rFonts w:ascii="Arial" w:hAnsi="Arial" w:cs="Arial"/>
          <w:b/>
        </w:rPr>
        <w:lastRenderedPageBreak/>
        <w:t>DESESTIMACIÓN DEL RECLAMO O DENUNCIA</w:t>
      </w:r>
      <w:r w:rsidRPr="001B172D">
        <w:rPr>
          <w:rFonts w:ascii="Arial" w:hAnsi="Arial" w:cs="Arial"/>
        </w:rPr>
        <w:t xml:space="preserve">  </w:t>
      </w:r>
    </w:p>
    <w:p w14:paraId="2B76ACAB" w14:textId="77777777" w:rsidR="00720627" w:rsidRPr="001B172D" w:rsidRDefault="00720627" w:rsidP="00346D92">
      <w:pPr>
        <w:spacing w:after="123" w:line="240" w:lineRule="auto"/>
        <w:ind w:left="-284" w:right="-470"/>
        <w:rPr>
          <w:rFonts w:ascii="Arial" w:hAnsi="Arial" w:cs="Arial"/>
        </w:rPr>
      </w:pPr>
      <w:r w:rsidRPr="001B172D">
        <w:rPr>
          <w:rFonts w:ascii="Arial" w:hAnsi="Arial" w:cs="Arial"/>
        </w:rPr>
        <w:t xml:space="preserve">  </w:t>
      </w:r>
    </w:p>
    <w:p w14:paraId="02CAED7F" w14:textId="77777777" w:rsidR="00720627" w:rsidRPr="001B172D" w:rsidRDefault="00720627" w:rsidP="00EA0A6F">
      <w:pPr>
        <w:numPr>
          <w:ilvl w:val="0"/>
          <w:numId w:val="56"/>
        </w:numPr>
        <w:spacing w:after="124" w:line="355" w:lineRule="auto"/>
        <w:ind w:left="-284" w:right="-470"/>
        <w:rPr>
          <w:rFonts w:ascii="Arial" w:hAnsi="Arial" w:cs="Arial"/>
        </w:rPr>
      </w:pPr>
      <w:r w:rsidRPr="001B172D">
        <w:rPr>
          <w:rFonts w:ascii="Arial" w:hAnsi="Arial" w:cs="Arial"/>
        </w:rPr>
        <w:t xml:space="preserve">Luego de realizar la investigación y analizar la información recabada, el encargado de </w:t>
      </w:r>
      <w:proofErr w:type="spellStart"/>
      <w:r w:rsidRPr="001B172D">
        <w:rPr>
          <w:rFonts w:ascii="Arial" w:hAnsi="Arial" w:cs="Arial"/>
        </w:rPr>
        <w:t>convievencia</w:t>
      </w:r>
      <w:proofErr w:type="spellEnd"/>
      <w:r w:rsidRPr="001B172D">
        <w:rPr>
          <w:rFonts w:ascii="Arial" w:hAnsi="Arial" w:cs="Arial"/>
        </w:rPr>
        <w:t xml:space="preserve">, podrá desestimar el Reclamo o Denuncia por no encontrar pruebas o información suficiente que sustenten la denuncia. </w:t>
      </w:r>
    </w:p>
    <w:p w14:paraId="3E05DEA7" w14:textId="77777777" w:rsidR="00720627" w:rsidRPr="001B172D" w:rsidRDefault="00720627" w:rsidP="00EA0A6F">
      <w:pPr>
        <w:numPr>
          <w:ilvl w:val="0"/>
          <w:numId w:val="56"/>
        </w:numPr>
        <w:spacing w:after="124" w:line="355" w:lineRule="auto"/>
        <w:ind w:left="-284" w:right="-470"/>
        <w:rPr>
          <w:rFonts w:ascii="Arial" w:hAnsi="Arial" w:cs="Arial"/>
        </w:rPr>
      </w:pPr>
      <w:r w:rsidRPr="001B172D">
        <w:rPr>
          <w:rFonts w:ascii="Arial" w:hAnsi="Arial" w:cs="Arial"/>
        </w:rPr>
        <w:t xml:space="preserve">Estas conclusiones estarán contenidas en un Informe escrito, firmado por todos los miembros del Comité que será entregado a todas las partes involucradas, las que al momento de la recepción deberán firmar una copia del mismo. </w:t>
      </w:r>
    </w:p>
    <w:p w14:paraId="023B8B62" w14:textId="77777777" w:rsidR="00720627" w:rsidRPr="001B172D" w:rsidRDefault="00720627" w:rsidP="00EA0A6F">
      <w:pPr>
        <w:numPr>
          <w:ilvl w:val="0"/>
          <w:numId w:val="56"/>
        </w:numPr>
        <w:spacing w:after="123" w:line="243" w:lineRule="auto"/>
        <w:ind w:left="-284" w:right="-470"/>
        <w:rPr>
          <w:rFonts w:ascii="Arial" w:hAnsi="Arial" w:cs="Arial"/>
        </w:rPr>
      </w:pPr>
      <w:r w:rsidRPr="001B172D">
        <w:rPr>
          <w:rFonts w:ascii="Arial" w:hAnsi="Arial" w:cs="Arial"/>
        </w:rPr>
        <w:t xml:space="preserve">La entrega de este informe se hará de acuerdo a lo señalado en este Protocolo  </w:t>
      </w:r>
    </w:p>
    <w:p w14:paraId="415EE97F" w14:textId="0458DEC7" w:rsidR="00720627" w:rsidRPr="001B172D" w:rsidRDefault="00720627" w:rsidP="00EA0A6F">
      <w:pPr>
        <w:numPr>
          <w:ilvl w:val="0"/>
          <w:numId w:val="56"/>
        </w:numPr>
        <w:spacing w:after="118" w:line="351" w:lineRule="auto"/>
        <w:ind w:left="-284" w:right="-470"/>
        <w:rPr>
          <w:rFonts w:ascii="Arial" w:hAnsi="Arial" w:cs="Arial"/>
        </w:rPr>
      </w:pPr>
      <w:r w:rsidRPr="001B172D">
        <w:rPr>
          <w:rFonts w:ascii="Arial" w:hAnsi="Arial" w:cs="Arial"/>
        </w:rPr>
        <w:t xml:space="preserve">Durante la entrega, </w:t>
      </w:r>
      <w:r w:rsidR="00D84250" w:rsidRPr="001B172D">
        <w:rPr>
          <w:rFonts w:ascii="Arial" w:hAnsi="Arial" w:cs="Arial"/>
        </w:rPr>
        <w:t>La directora</w:t>
      </w:r>
      <w:r w:rsidRPr="001B172D">
        <w:rPr>
          <w:rFonts w:ascii="Arial" w:hAnsi="Arial" w:cs="Arial"/>
        </w:rPr>
        <w:t xml:space="preserve"> informará a la parte correspondiente que tiene derecho a apelar sobre la o las resoluciones adoptadas y que les han sido comunicadas. </w:t>
      </w:r>
    </w:p>
    <w:p w14:paraId="71307E22" w14:textId="77777777" w:rsidR="00720627" w:rsidRPr="001B172D" w:rsidRDefault="00720627" w:rsidP="00EA0A6F">
      <w:pPr>
        <w:numPr>
          <w:ilvl w:val="0"/>
          <w:numId w:val="56"/>
        </w:numPr>
        <w:spacing w:after="124" w:line="355" w:lineRule="auto"/>
        <w:ind w:left="-284" w:right="-470"/>
        <w:rPr>
          <w:rFonts w:ascii="Arial" w:hAnsi="Arial" w:cs="Arial"/>
        </w:rPr>
      </w:pPr>
      <w:r w:rsidRPr="001B172D">
        <w:rPr>
          <w:rFonts w:ascii="Arial" w:hAnsi="Arial" w:cs="Arial"/>
        </w:rPr>
        <w:t xml:space="preserve">La apelación podrá ser presentada en forma escrita en formato papel o en formato virtual </w:t>
      </w:r>
      <w:r w:rsidRPr="001B172D">
        <w:rPr>
          <w:rFonts w:ascii="Arial" w:hAnsi="Arial" w:cs="Arial"/>
          <w:i/>
        </w:rPr>
        <w:t>(correo electrónico)</w:t>
      </w:r>
      <w:r w:rsidRPr="001B172D">
        <w:rPr>
          <w:rFonts w:ascii="Arial" w:hAnsi="Arial" w:cs="Arial"/>
        </w:rPr>
        <w:t xml:space="preserve"> en un plazo máximo de cinco días hábiles contados desde la fecha de la notificación del Informe del Comité de Protección al Menor. </w:t>
      </w:r>
    </w:p>
    <w:p w14:paraId="6C63DCC1" w14:textId="48789A6B" w:rsidR="00720627" w:rsidRPr="001B172D" w:rsidRDefault="00720627" w:rsidP="00EA0A6F">
      <w:pPr>
        <w:numPr>
          <w:ilvl w:val="0"/>
          <w:numId w:val="56"/>
        </w:numPr>
        <w:spacing w:after="118" w:line="351" w:lineRule="auto"/>
        <w:ind w:left="-284" w:right="-470"/>
        <w:rPr>
          <w:rFonts w:ascii="Arial" w:hAnsi="Arial" w:cs="Arial"/>
        </w:rPr>
      </w:pPr>
      <w:r w:rsidRPr="001B172D">
        <w:rPr>
          <w:rFonts w:ascii="Arial" w:hAnsi="Arial" w:cs="Arial"/>
        </w:rPr>
        <w:t>La apelación deberá ser dirigida a</w:t>
      </w:r>
      <w:r w:rsidR="00957C75" w:rsidRPr="001B172D">
        <w:rPr>
          <w:rFonts w:ascii="Arial" w:hAnsi="Arial" w:cs="Arial"/>
        </w:rPr>
        <w:t xml:space="preserve"> la directora</w:t>
      </w:r>
      <w:r w:rsidRPr="001B172D">
        <w:rPr>
          <w:rFonts w:ascii="Arial" w:hAnsi="Arial" w:cs="Arial"/>
        </w:rPr>
        <w:t xml:space="preserve"> del Establecimiento o a quien sea su subrogante en caso de ausencia de éste. </w:t>
      </w:r>
    </w:p>
    <w:p w14:paraId="4E18C270" w14:textId="77777777" w:rsidR="00720627" w:rsidRPr="001B172D" w:rsidRDefault="00720627" w:rsidP="00EA0A6F">
      <w:pPr>
        <w:numPr>
          <w:ilvl w:val="0"/>
          <w:numId w:val="56"/>
        </w:numPr>
        <w:spacing w:after="117" w:line="352" w:lineRule="auto"/>
        <w:ind w:left="-284" w:right="-470"/>
        <w:rPr>
          <w:rFonts w:ascii="Arial" w:hAnsi="Arial" w:cs="Arial"/>
        </w:rPr>
      </w:pPr>
      <w:r w:rsidRPr="001B172D">
        <w:rPr>
          <w:rFonts w:ascii="Arial" w:hAnsi="Arial" w:cs="Arial"/>
        </w:rPr>
        <w:t xml:space="preserve">El resultado de la apelación se comunicará a la parte interesada en un plazo máximo de cinco días hábiles y esta resolución tendrá carácter inapelable. </w:t>
      </w:r>
    </w:p>
    <w:p w14:paraId="07A6ABDE" w14:textId="398E312A" w:rsidR="00720627" w:rsidRPr="001B172D" w:rsidRDefault="00720627" w:rsidP="00346D92">
      <w:pPr>
        <w:spacing w:after="124" w:line="240" w:lineRule="auto"/>
        <w:ind w:left="-284" w:right="-470"/>
        <w:rPr>
          <w:rFonts w:ascii="Arial" w:hAnsi="Arial" w:cs="Arial"/>
        </w:rPr>
      </w:pPr>
      <w:r w:rsidRPr="001B172D">
        <w:rPr>
          <w:rFonts w:ascii="Arial" w:hAnsi="Arial" w:cs="Arial"/>
        </w:rPr>
        <w:t xml:space="preserve">   </w:t>
      </w:r>
    </w:p>
    <w:p w14:paraId="201C2849" w14:textId="77777777" w:rsidR="00720627" w:rsidRPr="001B172D" w:rsidRDefault="00720627" w:rsidP="00346D92">
      <w:pPr>
        <w:spacing w:after="122"/>
        <w:ind w:left="-284" w:right="-470"/>
        <w:rPr>
          <w:rFonts w:ascii="Arial" w:hAnsi="Arial" w:cs="Arial"/>
        </w:rPr>
      </w:pPr>
      <w:r w:rsidRPr="001B172D">
        <w:rPr>
          <w:rFonts w:ascii="Arial" w:hAnsi="Arial" w:cs="Arial"/>
          <w:b/>
        </w:rPr>
        <w:t>SEGUIMIENTO</w:t>
      </w:r>
      <w:r w:rsidRPr="001B172D">
        <w:rPr>
          <w:rFonts w:ascii="Arial" w:hAnsi="Arial" w:cs="Arial"/>
        </w:rPr>
        <w:t xml:space="preserve">  </w:t>
      </w:r>
    </w:p>
    <w:p w14:paraId="73423AAE" w14:textId="77777777" w:rsidR="00720627" w:rsidRPr="001B172D" w:rsidRDefault="00720627" w:rsidP="00346D92">
      <w:pPr>
        <w:spacing w:after="122" w:line="240" w:lineRule="auto"/>
        <w:ind w:left="-284" w:right="-470"/>
        <w:rPr>
          <w:rFonts w:ascii="Arial" w:hAnsi="Arial" w:cs="Arial"/>
        </w:rPr>
      </w:pPr>
      <w:r w:rsidRPr="001B172D">
        <w:rPr>
          <w:rFonts w:ascii="Arial" w:hAnsi="Arial" w:cs="Arial"/>
        </w:rPr>
        <w:t xml:space="preserve">   </w:t>
      </w:r>
    </w:p>
    <w:p w14:paraId="4ED20DF6" w14:textId="21BF9104" w:rsidR="00720627" w:rsidRPr="001B172D" w:rsidRDefault="00720627" w:rsidP="00346D92">
      <w:pPr>
        <w:spacing w:after="124" w:line="355" w:lineRule="auto"/>
        <w:ind w:left="-284" w:right="-470"/>
        <w:rPr>
          <w:rFonts w:ascii="Arial" w:hAnsi="Arial" w:cs="Arial"/>
        </w:rPr>
      </w:pPr>
      <w:r w:rsidRPr="001B172D">
        <w:rPr>
          <w:rFonts w:ascii="Arial" w:hAnsi="Arial" w:cs="Arial"/>
        </w:rPr>
        <w:t xml:space="preserve">                En aquellos casos en los cuales se hayan dispuesto medidas de Orientación y apoyo hacia una alumna o alumno, sea interno o externo, el </w:t>
      </w:r>
      <w:r w:rsidR="00D84250" w:rsidRPr="001B172D">
        <w:rPr>
          <w:rFonts w:ascii="Arial" w:hAnsi="Arial" w:cs="Arial"/>
        </w:rPr>
        <w:t>Educadora de Párvulo de nivel</w:t>
      </w:r>
      <w:r w:rsidRPr="001B172D">
        <w:rPr>
          <w:rFonts w:ascii="Arial" w:hAnsi="Arial" w:cs="Arial"/>
        </w:rPr>
        <w:t xml:space="preserve"> en coordinación con la Psicóloga o Psicólogo realizarán el seguimiento por el tiempo que la situación lo amerite.  </w:t>
      </w:r>
    </w:p>
    <w:p w14:paraId="4F64BA1D" w14:textId="2B7EF508" w:rsidR="00FE0C87" w:rsidRDefault="00720627" w:rsidP="000837AF">
      <w:pPr>
        <w:spacing w:after="124" w:line="240" w:lineRule="auto"/>
        <w:ind w:left="-284" w:right="-470"/>
        <w:rPr>
          <w:rFonts w:ascii="Arial" w:hAnsi="Arial" w:cs="Arial"/>
          <w:b/>
        </w:rPr>
      </w:pPr>
      <w:r w:rsidRPr="001B172D">
        <w:rPr>
          <w:rFonts w:ascii="Arial" w:hAnsi="Arial" w:cs="Arial"/>
        </w:rPr>
        <w:t xml:space="preserve"> </w:t>
      </w:r>
    </w:p>
    <w:p w14:paraId="06777711" w14:textId="6E73111F" w:rsidR="00720627" w:rsidRPr="001B172D" w:rsidRDefault="00720627" w:rsidP="00346D92">
      <w:pPr>
        <w:spacing w:after="117" w:line="351" w:lineRule="auto"/>
        <w:ind w:left="-284" w:right="-470"/>
        <w:rPr>
          <w:rFonts w:ascii="Arial" w:hAnsi="Arial" w:cs="Arial"/>
        </w:rPr>
      </w:pPr>
      <w:r w:rsidRPr="001B172D">
        <w:rPr>
          <w:rFonts w:ascii="Arial" w:hAnsi="Arial" w:cs="Arial"/>
          <w:b/>
        </w:rPr>
        <w:t>CASO 2: SI EL ADULTO POSIBLE AGRESOR O AGRESORA ES MIEMBRO DEL PERSONAL DEL ESTABLECIMIENTO</w:t>
      </w:r>
      <w:r w:rsidRPr="001B172D">
        <w:rPr>
          <w:rFonts w:ascii="Arial" w:hAnsi="Arial" w:cs="Arial"/>
        </w:rPr>
        <w:t xml:space="preserve">.  </w:t>
      </w:r>
    </w:p>
    <w:p w14:paraId="301F8B23" w14:textId="77777777" w:rsidR="00720627" w:rsidRPr="001B172D" w:rsidRDefault="00720627" w:rsidP="00346D92">
      <w:pPr>
        <w:spacing w:after="122" w:line="240" w:lineRule="auto"/>
        <w:ind w:left="-284" w:right="-470"/>
        <w:rPr>
          <w:rFonts w:ascii="Arial" w:hAnsi="Arial" w:cs="Arial"/>
        </w:rPr>
      </w:pPr>
      <w:r w:rsidRPr="001B172D">
        <w:rPr>
          <w:rFonts w:ascii="Arial" w:hAnsi="Arial" w:cs="Arial"/>
        </w:rPr>
        <w:t xml:space="preserve">   </w:t>
      </w:r>
    </w:p>
    <w:p w14:paraId="73D112F1" w14:textId="77777777" w:rsidR="00194FBF" w:rsidRDefault="00194FBF" w:rsidP="00346D92">
      <w:pPr>
        <w:spacing w:after="122"/>
        <w:ind w:left="-284" w:right="-470" w:hanging="10"/>
        <w:rPr>
          <w:rFonts w:ascii="Arial" w:hAnsi="Arial" w:cs="Arial"/>
          <w:b/>
        </w:rPr>
      </w:pPr>
    </w:p>
    <w:p w14:paraId="7B9E416E" w14:textId="77777777" w:rsidR="00194FBF" w:rsidRDefault="00194FBF" w:rsidP="00346D92">
      <w:pPr>
        <w:spacing w:after="122"/>
        <w:ind w:left="-284" w:right="-470" w:hanging="10"/>
        <w:rPr>
          <w:rFonts w:ascii="Arial" w:hAnsi="Arial" w:cs="Arial"/>
          <w:b/>
        </w:rPr>
      </w:pPr>
    </w:p>
    <w:p w14:paraId="45298DE3" w14:textId="36D09985" w:rsidR="00720627" w:rsidRPr="001B172D" w:rsidRDefault="00720627" w:rsidP="00346D92">
      <w:pPr>
        <w:spacing w:after="122"/>
        <w:ind w:left="-284" w:right="-470" w:hanging="10"/>
        <w:rPr>
          <w:rFonts w:ascii="Arial" w:hAnsi="Arial" w:cs="Arial"/>
        </w:rPr>
      </w:pPr>
      <w:r w:rsidRPr="001B172D">
        <w:rPr>
          <w:rFonts w:ascii="Arial" w:hAnsi="Arial" w:cs="Arial"/>
          <w:b/>
        </w:rPr>
        <w:lastRenderedPageBreak/>
        <w:t>PASO 1: Recepción del Reclamo o Denuncia.</w:t>
      </w:r>
      <w:r w:rsidRPr="001B172D">
        <w:rPr>
          <w:rFonts w:ascii="Arial" w:hAnsi="Arial" w:cs="Arial"/>
        </w:rPr>
        <w:t xml:space="preserve">  </w:t>
      </w:r>
    </w:p>
    <w:p w14:paraId="663524F0" w14:textId="77777777" w:rsidR="00720627" w:rsidRPr="001B172D" w:rsidRDefault="00720627" w:rsidP="00346D92">
      <w:pPr>
        <w:spacing w:after="124" w:line="240" w:lineRule="auto"/>
        <w:ind w:left="-284" w:right="-470"/>
        <w:rPr>
          <w:rFonts w:ascii="Arial" w:hAnsi="Arial" w:cs="Arial"/>
        </w:rPr>
      </w:pPr>
      <w:r w:rsidRPr="001B172D">
        <w:rPr>
          <w:rFonts w:ascii="Arial" w:hAnsi="Arial" w:cs="Arial"/>
        </w:rPr>
        <w:t xml:space="preserve">   </w:t>
      </w:r>
    </w:p>
    <w:p w14:paraId="1FD70579" w14:textId="77777777" w:rsidR="00720627" w:rsidRPr="001B172D" w:rsidRDefault="00720627" w:rsidP="00B508DB">
      <w:pPr>
        <w:spacing w:after="0" w:line="360" w:lineRule="auto"/>
        <w:ind w:left="-284" w:right="-470"/>
        <w:rPr>
          <w:rFonts w:ascii="Arial" w:hAnsi="Arial" w:cs="Arial"/>
        </w:rPr>
      </w:pPr>
      <w:r w:rsidRPr="001B172D">
        <w:rPr>
          <w:rFonts w:ascii="Arial" w:hAnsi="Arial" w:cs="Arial"/>
        </w:rPr>
        <w:t xml:space="preserve">1.- Se procederá de la misma manera que en Caso 1, con algunas precisiones particulares.  </w:t>
      </w:r>
    </w:p>
    <w:p w14:paraId="0E005D66" w14:textId="370D97ED" w:rsidR="00D84250"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2.- Si el supuesto autor del maltrato es un funcionario del </w:t>
      </w:r>
      <w:r w:rsidR="00C25B25" w:rsidRPr="001B172D">
        <w:rPr>
          <w:rFonts w:ascii="Arial" w:hAnsi="Arial" w:cs="Arial"/>
        </w:rPr>
        <w:t>Establecimiento</w:t>
      </w:r>
      <w:r w:rsidRPr="001B172D">
        <w:rPr>
          <w:rFonts w:ascii="Arial" w:hAnsi="Arial" w:cs="Arial"/>
        </w:rPr>
        <w:t xml:space="preserve">, se garantizará la tranquilidad de las alumnas y alumnos, ya sea, marginando al funcionario </w:t>
      </w:r>
      <w:r w:rsidRPr="001B172D">
        <w:rPr>
          <w:rFonts w:ascii="Arial" w:hAnsi="Arial" w:cs="Arial"/>
          <w:i/>
        </w:rPr>
        <w:t>(hombre o mujer)</w:t>
      </w:r>
      <w:r w:rsidRPr="001B172D">
        <w:rPr>
          <w:rFonts w:ascii="Arial" w:hAnsi="Arial" w:cs="Arial"/>
        </w:rPr>
        <w:t xml:space="preserve"> en cuestión, otorgándoles permisos administrativos especiales, ejecutando cambios de turnos o trabajo, si procede u otras acciones pertinentes que no impliquen menoscabo laboral. Estas acciones deben estar enmarcadas en la prudencia y la conveniencia conforme a la evaluación que el Comité de Protección haya realizado de la situación. </w:t>
      </w:r>
    </w:p>
    <w:p w14:paraId="0525D48A" w14:textId="2857EFA3"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 3.- Luego de lo anterior, se constituirá </w:t>
      </w:r>
      <w:r w:rsidRPr="001B172D">
        <w:rPr>
          <w:rFonts w:ascii="Arial" w:hAnsi="Arial" w:cs="Arial"/>
          <w:b/>
          <w:bCs/>
        </w:rPr>
        <w:t>el Comité de Protección al Menor</w:t>
      </w:r>
      <w:r w:rsidRPr="001B172D">
        <w:rPr>
          <w:rFonts w:ascii="Arial" w:hAnsi="Arial" w:cs="Arial"/>
        </w:rPr>
        <w:t xml:space="preserve"> con el fin de generar una estrategia de investigación que permita esclarecer el o los hechos denunciados. Las personas que componen este Comité de Protección y, por tanto, habilitadas para indagar un reclamo o denuncia de maltrato de un miembro del personal del establecimiento a una alumna o alumno son: La </w:t>
      </w:r>
      <w:proofErr w:type="gramStart"/>
      <w:r w:rsidRPr="001B172D">
        <w:rPr>
          <w:rFonts w:ascii="Arial" w:hAnsi="Arial" w:cs="Arial"/>
        </w:rPr>
        <w:t>Directora</w:t>
      </w:r>
      <w:proofErr w:type="gramEnd"/>
      <w:r w:rsidRPr="001B172D">
        <w:rPr>
          <w:rFonts w:ascii="Arial" w:hAnsi="Arial" w:cs="Arial"/>
        </w:rPr>
        <w:t xml:space="preserve"> las Psicóloga y/o Psicólogo y el Encargado de Convivencia Escolar </w:t>
      </w:r>
      <w:r w:rsidRPr="001B172D">
        <w:rPr>
          <w:rFonts w:ascii="Arial" w:hAnsi="Arial" w:cs="Arial"/>
          <w:i/>
        </w:rPr>
        <w:t>(en ese orden de precedencia)</w:t>
      </w:r>
      <w:r w:rsidRPr="001B172D">
        <w:rPr>
          <w:rFonts w:ascii="Arial" w:hAnsi="Arial" w:cs="Arial"/>
        </w:rPr>
        <w:t xml:space="preserve">. En caso que el reclamo haya sido recibido por el </w:t>
      </w:r>
      <w:r w:rsidR="00D84250" w:rsidRPr="001B172D">
        <w:rPr>
          <w:rFonts w:ascii="Arial" w:hAnsi="Arial" w:cs="Arial"/>
        </w:rPr>
        <w:t>Educadora de Párvulo de nivel</w:t>
      </w:r>
      <w:r w:rsidRPr="001B172D">
        <w:rPr>
          <w:rFonts w:ascii="Arial" w:hAnsi="Arial" w:cs="Arial"/>
        </w:rPr>
        <w:t xml:space="preserve"> o Profesora </w:t>
      </w:r>
      <w:proofErr w:type="gramStart"/>
      <w:r w:rsidRPr="001B172D">
        <w:rPr>
          <w:rFonts w:ascii="Arial" w:hAnsi="Arial" w:cs="Arial"/>
        </w:rPr>
        <w:t>Jefe</w:t>
      </w:r>
      <w:proofErr w:type="gramEnd"/>
      <w:r w:rsidRPr="001B172D">
        <w:rPr>
          <w:rFonts w:ascii="Arial" w:hAnsi="Arial" w:cs="Arial"/>
        </w:rPr>
        <w:t xml:space="preserve">, éste estará habilitado para la primera entrevista indagatoria. Cuando se trata de una denuncia o reclamo de un miembro del personal del establecimiento se integrará al Comité de Protección al Menor, </w:t>
      </w:r>
      <w:r w:rsidR="00D84250" w:rsidRPr="001B172D">
        <w:rPr>
          <w:rFonts w:ascii="Arial" w:hAnsi="Arial" w:cs="Arial"/>
        </w:rPr>
        <w:t>La directora</w:t>
      </w:r>
      <w:r w:rsidRPr="001B172D">
        <w:rPr>
          <w:rFonts w:ascii="Arial" w:hAnsi="Arial" w:cs="Arial"/>
        </w:rPr>
        <w:t xml:space="preserve"> de Gestión.  En casos excepcionales, el Comité de Protección podrá invitar a formar parte de la investigación a una </w:t>
      </w:r>
      <w:proofErr w:type="gramStart"/>
      <w:r w:rsidRPr="001B172D">
        <w:rPr>
          <w:rFonts w:ascii="Arial" w:hAnsi="Arial" w:cs="Arial"/>
        </w:rPr>
        <w:t>Directora</w:t>
      </w:r>
      <w:proofErr w:type="gramEnd"/>
      <w:r w:rsidRPr="001B172D">
        <w:rPr>
          <w:rFonts w:ascii="Arial" w:hAnsi="Arial" w:cs="Arial"/>
        </w:rPr>
        <w:t xml:space="preserve"> o Director de la Asociación de Padres y Apoderados, con derecho a voz, pero sin derecho a voto.  </w:t>
      </w:r>
    </w:p>
    <w:p w14:paraId="17576131"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4.- Dada la complejidad que supone abordar un reclamo o denuncia de esta naturaleza, la intervención de la Psicóloga o Psicólogo del Ciclo correspondiente será siempre </w:t>
      </w:r>
    </w:p>
    <w:p w14:paraId="20A118D0"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fundamental en una primera intervención a través de una entrevista con la alumna o alumno posible víctima de maltrato.  </w:t>
      </w:r>
    </w:p>
    <w:p w14:paraId="5F419BAF"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5.- El objetivo principal de la primera entrevista es conocer de la manera más precisa que sea posible, qué fue lo que sucedió, cuáles fueron los hechos que motivaron el reclamo o denuncia, en qué circunstancias se produjeron y en particular, toda aquella información que permitan entender de mejor manera lo sucedido.  </w:t>
      </w:r>
    </w:p>
    <w:p w14:paraId="72FE6449"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6.- Si existiera más de una persona que hace la denuncia, las entrevistas se realizarán siempre por separado, con el fin de obtener las distintas versiones del o de los hechos denunciados.  </w:t>
      </w:r>
    </w:p>
    <w:p w14:paraId="75388E9C" w14:textId="77777777" w:rsidR="00754A1E" w:rsidRPr="001B172D" w:rsidRDefault="00720627" w:rsidP="00B508DB">
      <w:pPr>
        <w:spacing w:after="0" w:line="360" w:lineRule="auto"/>
        <w:ind w:left="-284" w:right="-470" w:hanging="10"/>
        <w:jc w:val="both"/>
        <w:rPr>
          <w:rFonts w:ascii="Arial" w:hAnsi="Arial" w:cs="Arial"/>
        </w:rPr>
      </w:pPr>
      <w:r w:rsidRPr="001B172D">
        <w:rPr>
          <w:rFonts w:ascii="Arial" w:hAnsi="Arial" w:cs="Arial"/>
        </w:rPr>
        <w:t>7.- En términos generales, se mantendrá bajo secreto de confidencialidad la identidad del Reclamante o Denunciante, cuando éste no sea la alumna o alumno afectado por el maltrato.</w:t>
      </w:r>
    </w:p>
    <w:p w14:paraId="245A2AF3" w14:textId="35C22CAC"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lastRenderedPageBreak/>
        <w:t xml:space="preserve"> En determinadas circunstancias y cuando el Comité de Protección lo estime necesario, se le informará a esa persona que por razones justificadas podría requerirse el conocimiento de su identidad. Si así fuera la situación, se velará siempre por la protección de su honra y dignidad.  </w:t>
      </w:r>
    </w:p>
    <w:p w14:paraId="2D36939A" w14:textId="77777777" w:rsidR="00346D92" w:rsidRDefault="00346D92" w:rsidP="00B508DB">
      <w:pPr>
        <w:spacing w:after="0" w:line="360" w:lineRule="auto"/>
        <w:ind w:left="-284" w:right="-470" w:hanging="10"/>
        <w:jc w:val="both"/>
        <w:rPr>
          <w:rFonts w:ascii="Arial" w:hAnsi="Arial" w:cs="Arial"/>
        </w:rPr>
      </w:pPr>
    </w:p>
    <w:p w14:paraId="39DCAC9C" w14:textId="7CA91735"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 </w:t>
      </w:r>
      <w:r w:rsidRPr="001B172D">
        <w:rPr>
          <w:rFonts w:ascii="Arial" w:hAnsi="Arial" w:cs="Arial"/>
          <w:b/>
        </w:rPr>
        <w:t>PASO 2: La Investigación o Indagación de los Hechos</w:t>
      </w:r>
      <w:r w:rsidR="000837AF">
        <w:rPr>
          <w:rFonts w:ascii="Arial" w:hAnsi="Arial" w:cs="Arial"/>
          <w:b/>
        </w:rPr>
        <w:fldChar w:fldCharType="begin"/>
      </w:r>
      <w:r w:rsidR="000837AF">
        <w:instrText xml:space="preserve"> XE "</w:instrText>
      </w:r>
      <w:r w:rsidR="000837AF" w:rsidRPr="0061017E">
        <w:rPr>
          <w:rFonts w:ascii="Arial" w:hAnsi="Arial" w:cs="Arial"/>
          <w:b/>
        </w:rPr>
        <w:instrText>La Investigación o Indagación de los Hechos</w:instrText>
      </w:r>
      <w:r w:rsidR="000837AF">
        <w:instrText xml:space="preserve">" </w:instrText>
      </w:r>
      <w:r w:rsidR="000837AF">
        <w:rPr>
          <w:rFonts w:ascii="Arial" w:hAnsi="Arial" w:cs="Arial"/>
          <w:b/>
        </w:rPr>
        <w:fldChar w:fldCharType="end"/>
      </w:r>
      <w:r w:rsidRPr="001B172D">
        <w:rPr>
          <w:rFonts w:ascii="Arial" w:hAnsi="Arial" w:cs="Arial"/>
          <w:b/>
        </w:rPr>
        <w:t>.</w:t>
      </w:r>
      <w:r w:rsidRPr="001B172D">
        <w:rPr>
          <w:rFonts w:ascii="Arial" w:hAnsi="Arial" w:cs="Arial"/>
        </w:rPr>
        <w:t xml:space="preserve">  </w:t>
      </w:r>
    </w:p>
    <w:p w14:paraId="61D6BF5A" w14:textId="77777777" w:rsidR="00720627" w:rsidRPr="001B172D" w:rsidRDefault="00720627" w:rsidP="00B508DB">
      <w:pPr>
        <w:spacing w:after="0" w:line="360" w:lineRule="auto"/>
        <w:ind w:left="-284" w:right="-470"/>
        <w:jc w:val="both"/>
        <w:rPr>
          <w:rFonts w:ascii="Arial" w:hAnsi="Arial" w:cs="Arial"/>
        </w:rPr>
      </w:pPr>
      <w:r w:rsidRPr="001B172D">
        <w:rPr>
          <w:rFonts w:ascii="Arial" w:hAnsi="Arial" w:cs="Arial"/>
        </w:rPr>
        <w:t xml:space="preserve">   </w:t>
      </w:r>
    </w:p>
    <w:p w14:paraId="0677C201"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1.- La responsabilidad de realizar una investigación por el Reclamo o Denuncia será del Comité de Protección al Menor, de acuerdo a lo señalado en el Paso 1, número 3 del presente Protocolo.  </w:t>
      </w:r>
    </w:p>
    <w:p w14:paraId="3B5A5FD4"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2.- Durante la investigación que realizará el Comité de Protección, éste actuará siempre teniendo en consideración el principio de inocencia del adulto que supuestamente generó el maltrato, sin embargo, se tomarán algunas medidas para garantizar la integridad del alumno o alumna, a favor del / la cual se presentó el Reclamo o Denuncia.  </w:t>
      </w:r>
    </w:p>
    <w:p w14:paraId="151B1C17" w14:textId="1113CAC4"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3.- Como en este caso se trata de un adulto miembro del personal del </w:t>
      </w:r>
      <w:r w:rsidR="00C25B25" w:rsidRPr="001B172D">
        <w:rPr>
          <w:rFonts w:ascii="Arial" w:hAnsi="Arial" w:cs="Arial"/>
        </w:rPr>
        <w:t>establecimiento</w:t>
      </w:r>
      <w:r w:rsidRPr="001B172D">
        <w:rPr>
          <w:rFonts w:ascii="Arial" w:hAnsi="Arial" w:cs="Arial"/>
        </w:rPr>
        <w:t>, el Comité de Protección le solicitará a través d</w:t>
      </w:r>
      <w:r w:rsidR="00754A1E" w:rsidRPr="001B172D">
        <w:rPr>
          <w:rFonts w:ascii="Arial" w:hAnsi="Arial" w:cs="Arial"/>
        </w:rPr>
        <w:t xml:space="preserve">e </w:t>
      </w:r>
      <w:r w:rsidR="007C1183" w:rsidRPr="001B172D">
        <w:rPr>
          <w:rFonts w:ascii="Arial" w:hAnsi="Arial" w:cs="Arial"/>
        </w:rPr>
        <w:t>l</w:t>
      </w:r>
      <w:r w:rsidR="00D84250" w:rsidRPr="001B172D">
        <w:rPr>
          <w:rFonts w:ascii="Arial" w:hAnsi="Arial" w:cs="Arial"/>
        </w:rPr>
        <w:t>a directora</w:t>
      </w:r>
      <w:r w:rsidRPr="001B172D">
        <w:rPr>
          <w:rFonts w:ascii="Arial" w:hAnsi="Arial" w:cs="Arial"/>
        </w:rPr>
        <w:t xml:space="preserve"> del Establecimiento, aplicar alguna de las medidas señaladas en las disposiciones del articulado relativos al Caso 2, número 2. Se garantizará que la persona denunciada no tome contacto con la alumna o alumno supuestamente maltratado durante el tiempo que dure la investigación.  </w:t>
      </w:r>
    </w:p>
    <w:p w14:paraId="4C114A30"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4.- El Comité de Protección una vez realizada la primera entrevista para recoger información y haya delineado los pasos de la investigación, citará a los padres de la alumna o alumno supuestamente afectado de maltrato.  </w:t>
      </w:r>
    </w:p>
    <w:p w14:paraId="4E57F73E"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5.- El Comité de Protección también citará a entrevistas a todas aquellas personas que pudieran tener información importante que aportar.  </w:t>
      </w:r>
    </w:p>
    <w:p w14:paraId="1FB4DD44"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6.- Luego de cada entrevista, se levantará un acta escrita que deberá ser firmada por todos los que participaron en ella.  </w:t>
      </w:r>
    </w:p>
    <w:p w14:paraId="78994813"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7.- El Comité de Protección velará para que la información llegue a todos los involucrados de la manera más rápida que sea posible. Sin embargo, la información deberá contener lo siguiente: </w:t>
      </w:r>
    </w:p>
    <w:p w14:paraId="2B6F00F5" w14:textId="77777777" w:rsidR="00720627" w:rsidRPr="001B172D" w:rsidRDefault="00720627" w:rsidP="00B508DB">
      <w:pPr>
        <w:spacing w:after="0" w:line="360" w:lineRule="auto"/>
        <w:ind w:left="-284" w:right="-470"/>
        <w:jc w:val="both"/>
        <w:rPr>
          <w:rFonts w:ascii="Arial" w:hAnsi="Arial" w:cs="Arial"/>
        </w:rPr>
      </w:pPr>
      <w:r w:rsidRPr="001B172D">
        <w:rPr>
          <w:rFonts w:ascii="Arial" w:hAnsi="Arial" w:cs="Arial"/>
        </w:rPr>
        <w:t xml:space="preserve">El texto del Reclamo o Denuncia firmada por la persona que la realiza y la persona que la recibió. </w:t>
      </w:r>
    </w:p>
    <w:p w14:paraId="5C847AD0" w14:textId="77777777" w:rsidR="00720627" w:rsidRPr="001B172D" w:rsidRDefault="00720627" w:rsidP="00B508DB">
      <w:pPr>
        <w:spacing w:after="0" w:line="360" w:lineRule="auto"/>
        <w:ind w:left="-284" w:right="-470"/>
        <w:jc w:val="both"/>
        <w:rPr>
          <w:rFonts w:ascii="Arial" w:hAnsi="Arial" w:cs="Arial"/>
        </w:rPr>
      </w:pPr>
      <w:r w:rsidRPr="001B172D">
        <w:rPr>
          <w:rFonts w:ascii="Arial" w:hAnsi="Arial" w:cs="Arial"/>
        </w:rPr>
        <w:t xml:space="preserve">Breve, pero clara descripción del proceso que se realizará para resolver o aclarar el Reclamo o Denuncia. </w:t>
      </w:r>
    </w:p>
    <w:p w14:paraId="61686629" w14:textId="77777777" w:rsidR="00720627" w:rsidRPr="001B172D" w:rsidRDefault="00720627" w:rsidP="00EA0A6F">
      <w:pPr>
        <w:numPr>
          <w:ilvl w:val="0"/>
          <w:numId w:val="57"/>
        </w:numPr>
        <w:spacing w:after="0" w:line="360" w:lineRule="auto"/>
        <w:ind w:left="-284" w:right="-470" w:hanging="360"/>
        <w:jc w:val="both"/>
        <w:rPr>
          <w:rFonts w:ascii="Arial" w:hAnsi="Arial" w:cs="Arial"/>
        </w:rPr>
      </w:pPr>
      <w:r w:rsidRPr="001B172D">
        <w:rPr>
          <w:rFonts w:ascii="Arial" w:hAnsi="Arial" w:cs="Arial"/>
        </w:rPr>
        <w:t xml:space="preserve">Información sobre la presunción de inocencia de la persona denunciada. </w:t>
      </w:r>
    </w:p>
    <w:p w14:paraId="7D24229C" w14:textId="77777777" w:rsidR="00720627" w:rsidRPr="001B172D" w:rsidRDefault="00720627" w:rsidP="00EA0A6F">
      <w:pPr>
        <w:numPr>
          <w:ilvl w:val="0"/>
          <w:numId w:val="57"/>
        </w:numPr>
        <w:spacing w:after="0" w:line="360" w:lineRule="auto"/>
        <w:ind w:left="-284" w:right="-470" w:hanging="360"/>
        <w:jc w:val="both"/>
        <w:rPr>
          <w:rFonts w:ascii="Arial" w:hAnsi="Arial" w:cs="Arial"/>
        </w:rPr>
      </w:pPr>
      <w:r w:rsidRPr="001B172D">
        <w:rPr>
          <w:rFonts w:ascii="Arial" w:hAnsi="Arial" w:cs="Arial"/>
        </w:rPr>
        <w:t xml:space="preserve">El derecho que tienen las partes a presentar antecedentes y/o descargos de acuerdo a su situación. </w:t>
      </w:r>
    </w:p>
    <w:p w14:paraId="6E50B434" w14:textId="64E3E251" w:rsidR="00720627" w:rsidRPr="001B172D" w:rsidRDefault="00720627" w:rsidP="00EA0A6F">
      <w:pPr>
        <w:numPr>
          <w:ilvl w:val="0"/>
          <w:numId w:val="57"/>
        </w:numPr>
        <w:spacing w:after="0" w:line="360" w:lineRule="auto"/>
        <w:ind w:left="-284" w:right="-470" w:hanging="360"/>
        <w:jc w:val="both"/>
        <w:rPr>
          <w:rFonts w:ascii="Arial" w:hAnsi="Arial" w:cs="Arial"/>
        </w:rPr>
      </w:pPr>
      <w:r w:rsidRPr="001B172D">
        <w:rPr>
          <w:rFonts w:ascii="Arial" w:hAnsi="Arial" w:cs="Arial"/>
        </w:rPr>
        <w:t xml:space="preserve">Si es necesario poner en práctica acciones en las cuales sea necesaria la presencia de alumnas o alumnos, éstos podrán contar con la presencia de su </w:t>
      </w:r>
      <w:r w:rsidR="00D84250" w:rsidRPr="001B172D">
        <w:rPr>
          <w:rFonts w:ascii="Arial" w:hAnsi="Arial" w:cs="Arial"/>
        </w:rPr>
        <w:t>Educadora de Párvulo de nivel</w:t>
      </w:r>
      <w:r w:rsidRPr="001B172D">
        <w:rPr>
          <w:rFonts w:ascii="Arial" w:hAnsi="Arial" w:cs="Arial"/>
        </w:rPr>
        <w:t xml:space="preserve"> o de otro Profesor que la alumna o alumno señale. </w:t>
      </w:r>
    </w:p>
    <w:p w14:paraId="291E20B5" w14:textId="7196569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lastRenderedPageBreak/>
        <w:t>8.- El plazo máximo para entregar conclusiones parciales y/o finales será de diez (10) días hábiles. Si el Comité estima necesario una prórroga en el plazo deberá solicitarla a</w:t>
      </w:r>
      <w:r w:rsidR="007C1183" w:rsidRPr="001B172D">
        <w:rPr>
          <w:rFonts w:ascii="Arial" w:hAnsi="Arial" w:cs="Arial"/>
        </w:rPr>
        <w:t xml:space="preserve"> la directora</w:t>
      </w:r>
      <w:r w:rsidRPr="001B172D">
        <w:rPr>
          <w:rFonts w:ascii="Arial" w:hAnsi="Arial" w:cs="Arial"/>
        </w:rPr>
        <w:t xml:space="preserve"> del Establecimiento, el que luego de aprobarla, informará de esto, a todos los involucrados.  9.- Durante el desarrollo de la investigación, el Comité de Protección al Menor, pondrá en práctica diversas acciones necesarias para cumplir con su labor: entrevistas a los involucrados y posibles testigos (presenciales o virtuales); entrevistas con apoderados; solicitar Orientación y apoyo para alumnas o alumnos; evaluaciones por especialistas internos o externos al </w:t>
      </w:r>
      <w:r w:rsidR="00C25B25" w:rsidRPr="001B172D">
        <w:rPr>
          <w:rFonts w:ascii="Arial" w:hAnsi="Arial" w:cs="Arial"/>
        </w:rPr>
        <w:t>establecimiento</w:t>
      </w:r>
      <w:r w:rsidRPr="001B172D">
        <w:rPr>
          <w:rFonts w:ascii="Arial" w:hAnsi="Arial" w:cs="Arial"/>
        </w:rPr>
        <w:t xml:space="preserve">; confrontar las versiones y otras. Estas acciones deben garantizar la escucha de todos los involucrados.  </w:t>
      </w:r>
    </w:p>
    <w:p w14:paraId="03D9964D" w14:textId="77777777"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10.- Cuando el Comité de Protección haya agotado la investigación procederá a cerrar el proceso investigativo. Luego, analizará los antecedentes recabados y decidirá, en base a su mérito, la acreditación o existencia del maltrato o la desestimación del Reclamo o Denuncia.  </w:t>
      </w:r>
    </w:p>
    <w:p w14:paraId="1E612A08" w14:textId="7DBEF1CC" w:rsidR="00720627" w:rsidRPr="001B172D" w:rsidRDefault="00720627" w:rsidP="00B508DB">
      <w:pPr>
        <w:spacing w:after="0" w:line="360" w:lineRule="auto"/>
        <w:ind w:left="-284" w:right="-470"/>
        <w:jc w:val="both"/>
        <w:rPr>
          <w:rFonts w:ascii="Arial" w:hAnsi="Arial" w:cs="Arial"/>
        </w:rPr>
      </w:pPr>
      <w:r w:rsidRPr="001B172D">
        <w:rPr>
          <w:rFonts w:ascii="Arial" w:hAnsi="Arial" w:cs="Arial"/>
        </w:rPr>
        <w:t xml:space="preserve"> 11.- Finalizada la investigación, el Comité de Protección al Menor deberá redactar un Informe escrito que deberá ser entregado a las partes involucradas. Este informe deberá estar firmado por todos los miembros del Comité.  </w:t>
      </w:r>
    </w:p>
    <w:p w14:paraId="109632A6" w14:textId="1DA87940" w:rsidR="00720627" w:rsidRPr="001B172D" w:rsidRDefault="00720627" w:rsidP="00B508DB">
      <w:pPr>
        <w:spacing w:after="0" w:line="360" w:lineRule="auto"/>
        <w:ind w:left="-284" w:right="-470" w:hanging="10"/>
        <w:jc w:val="both"/>
        <w:rPr>
          <w:rFonts w:ascii="Arial" w:hAnsi="Arial" w:cs="Arial"/>
        </w:rPr>
      </w:pPr>
      <w:r w:rsidRPr="001B172D">
        <w:rPr>
          <w:rFonts w:ascii="Arial" w:hAnsi="Arial" w:cs="Arial"/>
        </w:rPr>
        <w:t xml:space="preserve">12.- La entrega del informe a cada una de las partes involucradas la realizará </w:t>
      </w:r>
      <w:r w:rsidR="007C1183" w:rsidRPr="001B172D">
        <w:rPr>
          <w:rFonts w:ascii="Arial" w:hAnsi="Arial" w:cs="Arial"/>
        </w:rPr>
        <w:t>l</w:t>
      </w:r>
      <w:r w:rsidR="00D84250" w:rsidRPr="001B172D">
        <w:rPr>
          <w:rFonts w:ascii="Arial" w:hAnsi="Arial" w:cs="Arial"/>
        </w:rPr>
        <w:t>a directora</w:t>
      </w:r>
      <w:r w:rsidRPr="001B172D">
        <w:rPr>
          <w:rFonts w:ascii="Arial" w:hAnsi="Arial" w:cs="Arial"/>
        </w:rPr>
        <w:t xml:space="preserve"> en conjunto con el Encargado de Convivencia Escolar. En caso que éste, lo estime conveniente solicitar la participación de otro miembro del Comité de Protección. En casos debidamente justificados, la entrega de este informe podrá realizarse a través de un correo electrónico, debiendo la parte receptora confirmar la recepción del mismo por la misma vía.  </w:t>
      </w:r>
    </w:p>
    <w:p w14:paraId="6D21D78E" w14:textId="77777777" w:rsidR="00720627" w:rsidRPr="001B172D" w:rsidRDefault="00720627" w:rsidP="00B508DB">
      <w:pPr>
        <w:spacing w:after="0" w:line="360" w:lineRule="auto"/>
        <w:ind w:left="-284" w:right="-470"/>
        <w:jc w:val="both"/>
        <w:rPr>
          <w:rFonts w:ascii="Arial" w:hAnsi="Arial" w:cs="Arial"/>
        </w:rPr>
      </w:pPr>
      <w:r w:rsidRPr="001B172D">
        <w:rPr>
          <w:rFonts w:ascii="Arial" w:hAnsi="Arial" w:cs="Arial"/>
        </w:rPr>
        <w:t xml:space="preserve">   </w:t>
      </w:r>
    </w:p>
    <w:p w14:paraId="465746D7" w14:textId="77777777" w:rsidR="00720627" w:rsidRPr="001B172D" w:rsidRDefault="00720627" w:rsidP="00B508DB">
      <w:pPr>
        <w:spacing w:after="0" w:line="360" w:lineRule="auto"/>
        <w:ind w:left="-284" w:right="-470" w:hanging="10"/>
        <w:rPr>
          <w:rFonts w:ascii="Arial" w:hAnsi="Arial" w:cs="Arial"/>
        </w:rPr>
      </w:pPr>
      <w:r w:rsidRPr="001B172D">
        <w:rPr>
          <w:rFonts w:ascii="Arial" w:hAnsi="Arial" w:cs="Arial"/>
          <w:b/>
        </w:rPr>
        <w:t>ACREDITACIÓN DEL MALTRATO DENUNCIADO</w:t>
      </w:r>
      <w:r w:rsidRPr="001B172D">
        <w:rPr>
          <w:rFonts w:ascii="Arial" w:hAnsi="Arial" w:cs="Arial"/>
        </w:rPr>
        <w:t xml:space="preserve">  </w:t>
      </w:r>
    </w:p>
    <w:p w14:paraId="6BA1EF8B" w14:textId="77777777" w:rsidR="00720627" w:rsidRPr="001B172D" w:rsidRDefault="00720627" w:rsidP="00EA0A6F">
      <w:pPr>
        <w:numPr>
          <w:ilvl w:val="0"/>
          <w:numId w:val="58"/>
        </w:numPr>
        <w:spacing w:after="0" w:line="360" w:lineRule="auto"/>
        <w:ind w:left="-284" w:right="-470" w:hanging="360"/>
        <w:rPr>
          <w:rFonts w:ascii="Arial" w:hAnsi="Arial" w:cs="Arial"/>
        </w:rPr>
      </w:pPr>
      <w:r w:rsidRPr="001B172D">
        <w:rPr>
          <w:rFonts w:ascii="Arial" w:hAnsi="Arial" w:cs="Arial"/>
        </w:rPr>
        <w:t xml:space="preserve">La entrega de este informe se hará de acuerdo a lo señalado en este Protocolo  </w:t>
      </w:r>
    </w:p>
    <w:p w14:paraId="3E6F99B0" w14:textId="4633F388" w:rsidR="00720627" w:rsidRPr="001B172D" w:rsidRDefault="00720627" w:rsidP="00EA0A6F">
      <w:pPr>
        <w:numPr>
          <w:ilvl w:val="0"/>
          <w:numId w:val="58"/>
        </w:numPr>
        <w:spacing w:after="0" w:line="360" w:lineRule="auto"/>
        <w:ind w:left="-284" w:right="-470" w:hanging="360"/>
        <w:rPr>
          <w:rFonts w:ascii="Arial" w:hAnsi="Arial" w:cs="Arial"/>
        </w:rPr>
      </w:pPr>
      <w:r w:rsidRPr="001B172D">
        <w:rPr>
          <w:rFonts w:ascii="Arial" w:hAnsi="Arial" w:cs="Arial"/>
        </w:rPr>
        <w:t xml:space="preserve">Durante la entrega, </w:t>
      </w:r>
      <w:r w:rsidR="00D84250" w:rsidRPr="001B172D">
        <w:rPr>
          <w:rFonts w:ascii="Arial" w:hAnsi="Arial" w:cs="Arial"/>
        </w:rPr>
        <w:t>La directora</w:t>
      </w:r>
      <w:r w:rsidRPr="001B172D">
        <w:rPr>
          <w:rFonts w:ascii="Arial" w:hAnsi="Arial" w:cs="Arial"/>
        </w:rPr>
        <w:t xml:space="preserve"> informará a la parte correspondiente que tiene derecho a apelar sobre la o las resoluciones adoptadas y que les han sido comunicadas. </w:t>
      </w:r>
    </w:p>
    <w:p w14:paraId="5A67C7E2" w14:textId="77777777" w:rsidR="00720627" w:rsidRPr="001B172D" w:rsidRDefault="00720627" w:rsidP="00EA0A6F">
      <w:pPr>
        <w:numPr>
          <w:ilvl w:val="0"/>
          <w:numId w:val="58"/>
        </w:numPr>
        <w:spacing w:after="0" w:line="360" w:lineRule="auto"/>
        <w:ind w:left="-284" w:right="-470" w:hanging="360"/>
        <w:rPr>
          <w:rFonts w:ascii="Arial" w:hAnsi="Arial" w:cs="Arial"/>
        </w:rPr>
      </w:pPr>
      <w:r w:rsidRPr="001B172D">
        <w:rPr>
          <w:rFonts w:ascii="Arial" w:hAnsi="Arial" w:cs="Arial"/>
        </w:rPr>
        <w:t xml:space="preserve">La apelación podrá ser presentada en forma escrita en formato papel o en formato virtual </w:t>
      </w:r>
      <w:r w:rsidRPr="001B172D">
        <w:rPr>
          <w:rFonts w:ascii="Arial" w:hAnsi="Arial" w:cs="Arial"/>
          <w:i/>
        </w:rPr>
        <w:t>(correo electrónico)</w:t>
      </w:r>
      <w:r w:rsidRPr="001B172D">
        <w:rPr>
          <w:rFonts w:ascii="Arial" w:hAnsi="Arial" w:cs="Arial"/>
        </w:rPr>
        <w:t xml:space="preserve"> en un plazo máximo de cinco días hábiles contados desde la fecha de la notificación del Informe del Encargado de Convivencia </w:t>
      </w:r>
    </w:p>
    <w:p w14:paraId="5A6C05DD" w14:textId="55DA6CCB" w:rsidR="00720627" w:rsidRPr="001B172D" w:rsidRDefault="00720627" w:rsidP="00EA0A6F">
      <w:pPr>
        <w:numPr>
          <w:ilvl w:val="0"/>
          <w:numId w:val="58"/>
        </w:numPr>
        <w:spacing w:after="0" w:line="360" w:lineRule="auto"/>
        <w:ind w:left="-284" w:right="-470" w:hanging="360"/>
        <w:rPr>
          <w:rFonts w:ascii="Arial" w:hAnsi="Arial" w:cs="Arial"/>
        </w:rPr>
      </w:pPr>
      <w:r w:rsidRPr="001B172D">
        <w:rPr>
          <w:rFonts w:ascii="Arial" w:hAnsi="Arial" w:cs="Arial"/>
        </w:rPr>
        <w:t xml:space="preserve">La apelación deberá ser dirigida </w:t>
      </w:r>
      <w:r w:rsidR="007C1183" w:rsidRPr="001B172D">
        <w:rPr>
          <w:rFonts w:ascii="Arial" w:hAnsi="Arial" w:cs="Arial"/>
        </w:rPr>
        <w:t>a la directora</w:t>
      </w:r>
      <w:r w:rsidRPr="001B172D">
        <w:rPr>
          <w:rFonts w:ascii="Arial" w:hAnsi="Arial" w:cs="Arial"/>
        </w:rPr>
        <w:t xml:space="preserve"> del Establecimiento o a quien sea su subrogante en caso de ausencia de éste. </w:t>
      </w:r>
    </w:p>
    <w:p w14:paraId="7D29C42D" w14:textId="77777777" w:rsidR="00720627" w:rsidRPr="001B172D" w:rsidRDefault="00720627" w:rsidP="00EA0A6F">
      <w:pPr>
        <w:numPr>
          <w:ilvl w:val="0"/>
          <w:numId w:val="58"/>
        </w:numPr>
        <w:spacing w:after="0" w:line="360" w:lineRule="auto"/>
        <w:ind w:left="-284" w:right="-470" w:hanging="360"/>
        <w:rPr>
          <w:rFonts w:ascii="Arial" w:hAnsi="Arial" w:cs="Arial"/>
        </w:rPr>
      </w:pPr>
      <w:r w:rsidRPr="001B172D">
        <w:rPr>
          <w:rFonts w:ascii="Arial" w:hAnsi="Arial" w:cs="Arial"/>
        </w:rPr>
        <w:t>El resultado de la apelación se comunicará a la parte interesada en un plazo máximo de cinco días hábiles y esta resolución tendrá carácter inapelable. Una vez resuelta la apelación, el funcionario volverá a su función original o le será aplicada la medida correspondiente</w:t>
      </w:r>
      <w:r w:rsidRPr="001B172D">
        <w:rPr>
          <w:rFonts w:ascii="Arial" w:hAnsi="Arial" w:cs="Arial"/>
          <w:color w:val="605C5F"/>
          <w:sz w:val="20"/>
        </w:rPr>
        <w:t xml:space="preserve"> </w:t>
      </w:r>
    </w:p>
    <w:p w14:paraId="5F1F37CE" w14:textId="77777777" w:rsidR="00720627" w:rsidRPr="001B172D" w:rsidRDefault="00720627"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6565EA10" w14:textId="77777777" w:rsidR="00D668E6" w:rsidRPr="001B172D" w:rsidRDefault="00D668E6"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14A57211" w14:textId="77777777" w:rsidR="00277B02" w:rsidRDefault="00277B02"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75C9F895" w14:textId="77777777" w:rsidR="00FE0C87" w:rsidRDefault="00FE0C87"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51193868" w14:textId="77777777" w:rsidR="00FE0C87" w:rsidRDefault="00FE0C87"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413A435F" w14:textId="77777777" w:rsidR="00FE0C87" w:rsidRDefault="00FE0C87"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3136FE30" w14:textId="77777777" w:rsidR="00FE0C87" w:rsidRDefault="00FE0C87"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1CFC32A3" w14:textId="75EA5D64" w:rsidR="00B508DB" w:rsidRPr="002B7817" w:rsidRDefault="00B508DB" w:rsidP="00B508DB">
      <w:pPr>
        <w:keepNext/>
        <w:keepLines/>
        <w:spacing w:after="0"/>
        <w:ind w:left="24" w:hanging="10"/>
        <w:jc w:val="both"/>
        <w:outlineLvl w:val="1"/>
        <w:rPr>
          <w:rFonts w:ascii="Arial" w:eastAsia="Calibri" w:hAnsi="Arial" w:cs="Arial"/>
          <w:b/>
          <w:bCs/>
          <w:color w:val="000000"/>
          <w:kern w:val="2"/>
          <w:sz w:val="48"/>
          <w:szCs w:val="48"/>
          <w:lang w:eastAsia="es-CL"/>
        </w:rPr>
      </w:pPr>
      <w:r w:rsidRPr="002B7817">
        <w:rPr>
          <w:rFonts w:ascii="Arial" w:eastAsia="Calibri" w:hAnsi="Arial" w:cs="Arial"/>
          <w:b/>
          <w:bCs/>
          <w:color w:val="000000"/>
          <w:kern w:val="2"/>
          <w:sz w:val="48"/>
          <w:szCs w:val="48"/>
          <w:lang w:eastAsia="es-CL"/>
        </w:rPr>
        <w:t xml:space="preserve">PROTOCOLO DE ACTUACIÓN FRENTE </w:t>
      </w:r>
      <w:proofErr w:type="gramStart"/>
      <w:r w:rsidRPr="002B7817">
        <w:rPr>
          <w:rFonts w:ascii="Arial" w:eastAsia="Calibri" w:hAnsi="Arial" w:cs="Arial"/>
          <w:b/>
          <w:bCs/>
          <w:color w:val="000000"/>
          <w:kern w:val="2"/>
          <w:sz w:val="48"/>
          <w:szCs w:val="48"/>
          <w:lang w:eastAsia="es-CL"/>
        </w:rPr>
        <w:t xml:space="preserve">A </w:t>
      </w:r>
      <w:r w:rsidR="000837AF" w:rsidRPr="002B7817">
        <w:rPr>
          <w:rFonts w:ascii="Arial" w:eastAsia="Calibri" w:hAnsi="Arial" w:cs="Arial"/>
          <w:b/>
          <w:bCs/>
          <w:color w:val="000000"/>
          <w:kern w:val="2"/>
          <w:sz w:val="48"/>
          <w:szCs w:val="48"/>
          <w:lang w:eastAsia="es-CL"/>
        </w:rPr>
        <w:t xml:space="preserve"> </w:t>
      </w:r>
      <w:r w:rsidRPr="002B7817">
        <w:rPr>
          <w:rFonts w:ascii="Arial" w:eastAsia="Calibri" w:hAnsi="Arial" w:cs="Arial"/>
          <w:b/>
          <w:bCs/>
          <w:color w:val="000000"/>
          <w:kern w:val="2"/>
          <w:sz w:val="48"/>
          <w:szCs w:val="48"/>
          <w:lang w:eastAsia="es-CL"/>
        </w:rPr>
        <w:t>ACCIDENTES</w:t>
      </w:r>
      <w:proofErr w:type="gramEnd"/>
      <w:r w:rsidRPr="002B7817">
        <w:rPr>
          <w:rFonts w:ascii="Arial" w:eastAsia="Calibri" w:hAnsi="Arial" w:cs="Arial"/>
          <w:b/>
          <w:bCs/>
          <w:color w:val="000000"/>
          <w:kern w:val="2"/>
          <w:sz w:val="48"/>
          <w:szCs w:val="48"/>
          <w:lang w:eastAsia="es-CL"/>
        </w:rPr>
        <w:t xml:space="preserve"> DE LOS PÁRVULOS</w:t>
      </w:r>
      <w:r w:rsidRPr="002B7817">
        <w:rPr>
          <w:rFonts w:ascii="Arial" w:eastAsia="Calibri" w:hAnsi="Arial" w:cs="Arial"/>
          <w:b/>
          <w:bCs/>
          <w:color w:val="000000"/>
          <w:kern w:val="2"/>
          <w:sz w:val="48"/>
          <w:szCs w:val="48"/>
          <w:lang w:eastAsia="es-CL"/>
        </w:rPr>
        <w:fldChar w:fldCharType="begin"/>
      </w:r>
      <w:r w:rsidRPr="002B7817">
        <w:rPr>
          <w:rFonts w:ascii="Arial" w:hAnsi="Arial" w:cs="Arial"/>
          <w:b/>
          <w:bCs/>
          <w:sz w:val="48"/>
          <w:szCs w:val="48"/>
        </w:rPr>
        <w:instrText xml:space="preserve"> XE "</w:instrText>
      </w:r>
      <w:r w:rsidRPr="002B7817">
        <w:rPr>
          <w:rFonts w:ascii="Arial" w:eastAsia="Calibri" w:hAnsi="Arial" w:cs="Arial"/>
          <w:b/>
          <w:bCs/>
          <w:color w:val="000000"/>
          <w:kern w:val="2"/>
          <w:sz w:val="48"/>
          <w:szCs w:val="48"/>
          <w:lang w:eastAsia="es-CL"/>
        </w:rPr>
        <w:instrText>PROTOCOLO DE ACTUACIÓN FRENTE A ACCIDENTES DE LOS PÁRVULOS</w:instrText>
      </w:r>
      <w:r w:rsidRPr="002B7817">
        <w:rPr>
          <w:rFonts w:ascii="Arial" w:hAnsi="Arial" w:cs="Arial"/>
          <w:b/>
          <w:bCs/>
          <w:sz w:val="48"/>
          <w:szCs w:val="48"/>
        </w:rPr>
        <w:instrText xml:space="preserve">" </w:instrText>
      </w:r>
      <w:r w:rsidRPr="002B7817">
        <w:rPr>
          <w:rFonts w:ascii="Arial" w:eastAsia="Calibri" w:hAnsi="Arial" w:cs="Arial"/>
          <w:b/>
          <w:bCs/>
          <w:color w:val="000000"/>
          <w:kern w:val="2"/>
          <w:sz w:val="48"/>
          <w:szCs w:val="48"/>
          <w:lang w:eastAsia="es-CL"/>
        </w:rPr>
        <w:fldChar w:fldCharType="end"/>
      </w:r>
    </w:p>
    <w:p w14:paraId="02AC1794" w14:textId="77777777" w:rsidR="00B508DB" w:rsidRDefault="00B508DB"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p>
    <w:p w14:paraId="705E296F" w14:textId="53375E58" w:rsidR="00B508DB" w:rsidRDefault="002B7817" w:rsidP="00943AAA">
      <w:pPr>
        <w:keepNext/>
        <w:keepLines/>
        <w:spacing w:after="131"/>
        <w:ind w:left="24" w:hanging="10"/>
        <w:jc w:val="both"/>
        <w:outlineLvl w:val="1"/>
        <w:rPr>
          <w:rFonts w:ascii="Arial" w:eastAsia="Calibri" w:hAnsi="Arial" w:cs="Arial"/>
          <w:color w:val="000000"/>
          <w:kern w:val="2"/>
          <w:sz w:val="44"/>
          <w:szCs w:val="44"/>
          <w:highlight w:val="yellow"/>
          <w:lang w:eastAsia="es-CL"/>
        </w:rPr>
      </w:pPr>
      <w:r>
        <w:rPr>
          <w:rFonts w:ascii="Arial" w:eastAsia="Calibri" w:hAnsi="Arial" w:cs="Arial"/>
          <w:noProof/>
          <w:color w:val="000000"/>
          <w:kern w:val="2"/>
          <w:sz w:val="48"/>
          <w:szCs w:val="48"/>
          <w:lang w:eastAsia="es-CL"/>
        </w:rPr>
        <w:drawing>
          <wp:anchor distT="0" distB="0" distL="114300" distR="114300" simplePos="0" relativeHeight="251854848" behindDoc="1" locked="0" layoutInCell="1" allowOverlap="1" wp14:anchorId="3B14075C" wp14:editId="4C7B7971">
            <wp:simplePos x="0" y="0"/>
            <wp:positionH relativeFrom="margin">
              <wp:align>center</wp:align>
            </wp:positionH>
            <wp:positionV relativeFrom="paragraph">
              <wp:posOffset>198608</wp:posOffset>
            </wp:positionV>
            <wp:extent cx="2203938" cy="2203938"/>
            <wp:effectExtent l="0" t="0" r="0" b="0"/>
            <wp:wrapNone/>
            <wp:docPr id="17404440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44017" name="Imagen 17404440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3938" cy="2203938"/>
                    </a:xfrm>
                    <a:prstGeom prst="rect">
                      <a:avLst/>
                    </a:prstGeom>
                  </pic:spPr>
                </pic:pic>
              </a:graphicData>
            </a:graphic>
            <wp14:sizeRelH relativeFrom="margin">
              <wp14:pctWidth>0</wp14:pctWidth>
            </wp14:sizeRelH>
            <wp14:sizeRelV relativeFrom="margin">
              <wp14:pctHeight>0</wp14:pctHeight>
            </wp14:sizeRelV>
          </wp:anchor>
        </w:drawing>
      </w:r>
    </w:p>
    <w:p w14:paraId="40E763B0" w14:textId="67376555" w:rsidR="00277B02" w:rsidRPr="001B172D" w:rsidRDefault="00277B02"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2B83CD13" w14:textId="77777777"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2CD3AF97" w14:textId="482ABD33"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437A9AC5" w14:textId="77777777"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2AFCB885" w14:textId="77777777"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6D16BD39" w14:textId="77777777"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12F17C4C" w14:textId="77777777"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34E1D7D3" w14:textId="77777777" w:rsidR="00B508DB" w:rsidRDefault="00B508DB" w:rsidP="00B508DB">
      <w:pPr>
        <w:keepNext/>
        <w:keepLines/>
        <w:spacing w:after="0"/>
        <w:ind w:left="24" w:hanging="10"/>
        <w:jc w:val="both"/>
        <w:outlineLvl w:val="1"/>
        <w:rPr>
          <w:rFonts w:ascii="Arial" w:eastAsia="Calibri" w:hAnsi="Arial" w:cs="Arial"/>
          <w:color w:val="000000"/>
          <w:kern w:val="2"/>
          <w:sz w:val="48"/>
          <w:szCs w:val="48"/>
          <w:highlight w:val="yellow"/>
          <w:lang w:eastAsia="es-CL"/>
        </w:rPr>
      </w:pPr>
    </w:p>
    <w:p w14:paraId="268AF5EA" w14:textId="77777777" w:rsidR="00D668E6" w:rsidRPr="001B172D" w:rsidRDefault="00D668E6" w:rsidP="00B508DB">
      <w:pPr>
        <w:spacing w:after="0" w:line="360" w:lineRule="auto"/>
        <w:ind w:left="14" w:right="19" w:firstLine="4"/>
        <w:jc w:val="both"/>
        <w:rPr>
          <w:rFonts w:ascii="Arial" w:eastAsia="Calibri" w:hAnsi="Arial" w:cs="Arial"/>
          <w:color w:val="000000"/>
          <w:kern w:val="2"/>
          <w:sz w:val="24"/>
          <w:szCs w:val="24"/>
          <w:lang w:eastAsia="es-CL"/>
        </w:rPr>
      </w:pPr>
    </w:p>
    <w:p w14:paraId="3CA31D22" w14:textId="77777777" w:rsidR="00D668E6" w:rsidRPr="001B172D" w:rsidRDefault="00D668E6" w:rsidP="00B508DB">
      <w:pPr>
        <w:spacing w:after="0" w:line="360" w:lineRule="auto"/>
        <w:ind w:left="14" w:right="19" w:firstLine="4"/>
        <w:jc w:val="both"/>
        <w:rPr>
          <w:rFonts w:ascii="Arial" w:eastAsia="Calibri" w:hAnsi="Arial" w:cs="Arial"/>
          <w:color w:val="000000"/>
          <w:kern w:val="2"/>
          <w:sz w:val="24"/>
          <w:szCs w:val="24"/>
          <w:lang w:eastAsia="es-CL"/>
        </w:rPr>
      </w:pPr>
    </w:p>
    <w:p w14:paraId="47DFE2E0" w14:textId="77777777" w:rsidR="00D668E6" w:rsidRPr="001B172D" w:rsidRDefault="00D668E6" w:rsidP="00B508DB">
      <w:pPr>
        <w:spacing w:after="0" w:line="360" w:lineRule="auto"/>
        <w:ind w:left="14" w:right="19" w:firstLine="4"/>
        <w:jc w:val="both"/>
        <w:rPr>
          <w:rFonts w:ascii="Arial" w:eastAsia="Calibri" w:hAnsi="Arial" w:cs="Arial"/>
          <w:color w:val="000000"/>
          <w:kern w:val="2"/>
          <w:sz w:val="24"/>
          <w:szCs w:val="24"/>
          <w:lang w:eastAsia="es-CL"/>
        </w:rPr>
      </w:pPr>
    </w:p>
    <w:p w14:paraId="35BE3D6C" w14:textId="77777777" w:rsidR="00D668E6" w:rsidRPr="001B172D" w:rsidRDefault="00D668E6" w:rsidP="00B508DB">
      <w:pPr>
        <w:spacing w:after="0" w:line="360" w:lineRule="auto"/>
        <w:ind w:left="14" w:right="19" w:firstLine="4"/>
        <w:jc w:val="both"/>
        <w:rPr>
          <w:rFonts w:ascii="Arial" w:eastAsia="Calibri" w:hAnsi="Arial" w:cs="Arial"/>
          <w:color w:val="000000"/>
          <w:kern w:val="2"/>
          <w:lang w:eastAsia="es-CL"/>
        </w:rPr>
      </w:pPr>
    </w:p>
    <w:p w14:paraId="6859829D" w14:textId="77777777" w:rsidR="00D668E6" w:rsidRPr="001B172D" w:rsidRDefault="00D668E6" w:rsidP="00B508DB">
      <w:pPr>
        <w:spacing w:after="0" w:line="360" w:lineRule="auto"/>
        <w:ind w:left="14" w:right="19" w:firstLine="4"/>
        <w:jc w:val="both"/>
        <w:rPr>
          <w:rFonts w:ascii="Arial" w:eastAsia="Calibri" w:hAnsi="Arial" w:cs="Arial"/>
          <w:color w:val="000000"/>
          <w:kern w:val="2"/>
          <w:lang w:eastAsia="es-CL"/>
        </w:rPr>
      </w:pPr>
    </w:p>
    <w:p w14:paraId="28776D7D" w14:textId="77777777" w:rsidR="0059621D" w:rsidRPr="001B172D" w:rsidRDefault="0059621D" w:rsidP="00B508DB">
      <w:pPr>
        <w:spacing w:after="0" w:line="360" w:lineRule="auto"/>
        <w:ind w:left="14" w:right="19" w:firstLine="4"/>
        <w:jc w:val="both"/>
        <w:rPr>
          <w:rFonts w:ascii="Arial" w:eastAsia="Calibri" w:hAnsi="Arial" w:cs="Arial"/>
          <w:color w:val="000000"/>
          <w:kern w:val="2"/>
          <w:lang w:eastAsia="es-CL"/>
        </w:rPr>
      </w:pPr>
    </w:p>
    <w:p w14:paraId="40EEAD57" w14:textId="77777777" w:rsidR="00D668E6" w:rsidRPr="001B172D" w:rsidRDefault="00D668E6" w:rsidP="00D668E6">
      <w:pPr>
        <w:spacing w:after="226" w:line="360" w:lineRule="auto"/>
        <w:ind w:left="14" w:right="19" w:firstLine="4"/>
        <w:jc w:val="both"/>
        <w:rPr>
          <w:rFonts w:ascii="Arial" w:eastAsia="Calibri" w:hAnsi="Arial" w:cs="Arial"/>
          <w:color w:val="000000"/>
          <w:kern w:val="2"/>
          <w:lang w:eastAsia="es-CL"/>
        </w:rPr>
      </w:pPr>
    </w:p>
    <w:p w14:paraId="2C920F8C" w14:textId="77777777" w:rsidR="00D668E6" w:rsidRPr="001B172D" w:rsidRDefault="00D668E6" w:rsidP="00277B02">
      <w:pPr>
        <w:spacing w:after="226" w:line="360" w:lineRule="auto"/>
        <w:ind w:right="19" w:firstLine="4"/>
        <w:jc w:val="both"/>
        <w:rPr>
          <w:rFonts w:ascii="Arial" w:eastAsia="Calibri" w:hAnsi="Arial" w:cs="Arial"/>
          <w:color w:val="000000"/>
          <w:kern w:val="2"/>
          <w:lang w:eastAsia="es-CL"/>
        </w:rPr>
      </w:pPr>
      <w:r w:rsidRPr="001B172D">
        <w:rPr>
          <w:rFonts w:ascii="Arial" w:eastAsia="Calibri" w:hAnsi="Arial" w:cs="Arial"/>
          <w:color w:val="000000"/>
          <w:kern w:val="2"/>
          <w:lang w:eastAsia="es-CL"/>
        </w:rPr>
        <w:t xml:space="preserve">Introducción </w:t>
      </w:r>
    </w:p>
    <w:p w14:paraId="7B7DE666" w14:textId="7A6B42D3" w:rsidR="00D668E6" w:rsidRPr="001B172D" w:rsidRDefault="00D668E6" w:rsidP="00277B02">
      <w:pPr>
        <w:spacing w:after="226" w:line="360" w:lineRule="auto"/>
        <w:ind w:right="19" w:firstLine="4"/>
        <w:jc w:val="both"/>
        <w:rPr>
          <w:rFonts w:ascii="Arial" w:eastAsia="Calibri" w:hAnsi="Arial" w:cs="Arial"/>
          <w:color w:val="000000"/>
          <w:kern w:val="2"/>
          <w:lang w:eastAsia="es-CL"/>
        </w:rPr>
      </w:pPr>
      <w:r w:rsidRPr="001B172D">
        <w:rPr>
          <w:rFonts w:ascii="Arial" w:eastAsia="Calibri" w:hAnsi="Arial" w:cs="Arial"/>
          <w:color w:val="000000"/>
          <w:kern w:val="2"/>
          <w:lang w:eastAsia="es-CL"/>
        </w:rPr>
        <w:t>Este protocolo debe contener de forma clara y organizada las acciones que se adoptarán frente a la ocurrencia de un accidente dentro del establecimiento y los responsables de implementarlas, resguardando en todo momento la integridad física y psicológica de los párvulos.</w:t>
      </w:r>
    </w:p>
    <w:p w14:paraId="27FCE186" w14:textId="77777777" w:rsidR="00D668E6" w:rsidRPr="001B172D" w:rsidRDefault="00D668E6" w:rsidP="00277B02">
      <w:pPr>
        <w:spacing w:after="123" w:line="360" w:lineRule="auto"/>
        <w:ind w:right="19" w:firstLine="4"/>
        <w:jc w:val="both"/>
        <w:rPr>
          <w:rFonts w:ascii="Arial" w:eastAsia="Calibri" w:hAnsi="Arial" w:cs="Arial"/>
          <w:color w:val="000000"/>
          <w:kern w:val="2"/>
          <w:lang w:eastAsia="es-CL"/>
        </w:rPr>
      </w:pPr>
      <w:r w:rsidRPr="001B172D">
        <w:rPr>
          <w:rFonts w:ascii="Arial" w:eastAsia="Calibri" w:hAnsi="Arial" w:cs="Arial"/>
          <w:color w:val="000000"/>
          <w:kern w:val="2"/>
          <w:lang w:eastAsia="es-CL"/>
        </w:rPr>
        <w:t>A fin de prevenir la ocurrencia de accidentes y garantizar el uso del seguro escolar</w:t>
      </w:r>
      <w:r w:rsidRPr="001B172D">
        <w:rPr>
          <w:rFonts w:ascii="Arial" w:eastAsia="Calibri" w:hAnsi="Arial" w:cs="Arial"/>
          <w:color w:val="000000"/>
          <w:kern w:val="2"/>
          <w:vertAlign w:val="superscript"/>
          <w:lang w:eastAsia="es-CL"/>
        </w:rPr>
        <w:footnoteReference w:id="56"/>
      </w:r>
      <w:r w:rsidRPr="001B172D">
        <w:rPr>
          <w:rFonts w:ascii="Arial" w:eastAsia="Calibri" w:hAnsi="Arial" w:cs="Arial"/>
          <w:color w:val="000000"/>
          <w:kern w:val="2"/>
          <w:vertAlign w:val="superscript"/>
          <w:lang w:eastAsia="es-CL"/>
        </w:rPr>
        <w:t xml:space="preserve"> </w:t>
      </w:r>
      <w:r w:rsidRPr="001B172D">
        <w:rPr>
          <w:rFonts w:ascii="Arial" w:eastAsia="Calibri" w:hAnsi="Arial" w:cs="Arial"/>
          <w:color w:val="000000"/>
          <w:kern w:val="2"/>
          <w:lang w:eastAsia="es-CL"/>
        </w:rPr>
        <w:t>0 activación del seguro médico privado, si corresponde, el establecimiento debe siempre dar cumplimiento a las exigencias establecidas en la normativa educacional en materia de seguridad, especialmente, a las instrucciones que dicte al efecto esta Superintendencia</w:t>
      </w:r>
      <w:r w:rsidRPr="001B172D">
        <w:rPr>
          <w:rFonts w:ascii="Arial" w:eastAsia="Calibri" w:hAnsi="Arial" w:cs="Arial"/>
          <w:color w:val="000000"/>
          <w:kern w:val="2"/>
          <w:vertAlign w:val="superscript"/>
          <w:lang w:eastAsia="es-CL"/>
        </w:rPr>
        <w:footnoteReference w:id="57"/>
      </w:r>
      <w:r w:rsidRPr="001B172D">
        <w:rPr>
          <w:rFonts w:ascii="Arial" w:eastAsia="Calibri" w:hAnsi="Arial" w:cs="Arial"/>
          <w:color w:val="000000"/>
          <w:kern w:val="2"/>
          <w:vertAlign w:val="superscript"/>
          <w:lang w:eastAsia="es-CL"/>
        </w:rPr>
        <w:t xml:space="preserve"> </w:t>
      </w:r>
      <w:r w:rsidRPr="001B172D">
        <w:rPr>
          <w:rFonts w:ascii="Arial" w:eastAsia="Calibri" w:hAnsi="Arial" w:cs="Arial"/>
          <w:color w:val="000000"/>
          <w:kern w:val="2"/>
          <w:lang w:eastAsia="es-CL"/>
        </w:rPr>
        <w:t>.</w:t>
      </w:r>
    </w:p>
    <w:p w14:paraId="25AB1C9A" w14:textId="77777777" w:rsidR="00D668E6" w:rsidRPr="001B172D" w:rsidRDefault="00D668E6" w:rsidP="00277B02">
      <w:pPr>
        <w:spacing w:after="226" w:line="360" w:lineRule="auto"/>
        <w:ind w:right="19" w:firstLine="4"/>
        <w:jc w:val="both"/>
        <w:rPr>
          <w:rFonts w:ascii="Arial" w:eastAsia="Calibri" w:hAnsi="Arial" w:cs="Arial"/>
          <w:color w:val="000000"/>
          <w:kern w:val="2"/>
          <w:lang w:eastAsia="es-CL"/>
        </w:rPr>
      </w:pPr>
      <w:r w:rsidRPr="001B172D">
        <w:rPr>
          <w:rFonts w:ascii="Arial" w:eastAsia="Calibri" w:hAnsi="Arial" w:cs="Arial"/>
          <w:color w:val="000000"/>
          <w:kern w:val="2"/>
          <w:lang w:eastAsia="es-CL"/>
        </w:rPr>
        <w:t>Este protocolo debe contener de forma clara y organizada las acciones que se adoptarán frente a la ocurrencia de un accidente dentro del establecimiento y los responsables de implementarlas, resguardando en todo momento la integridad física y psicológica de los párvulos.</w:t>
      </w:r>
    </w:p>
    <w:p w14:paraId="5B2C47E8" w14:textId="77777777" w:rsidR="00C1128E" w:rsidRPr="001B172D" w:rsidRDefault="00C1128E" w:rsidP="00277B02">
      <w:pPr>
        <w:spacing w:after="10" w:line="360" w:lineRule="auto"/>
        <w:ind w:right="282"/>
        <w:jc w:val="both"/>
        <w:rPr>
          <w:rFonts w:ascii="Arial" w:eastAsia="Arial" w:hAnsi="Arial" w:cs="Arial"/>
          <w:b/>
          <w:color w:val="000000"/>
          <w:lang w:eastAsia="es-CL"/>
        </w:rPr>
      </w:pPr>
    </w:p>
    <w:p w14:paraId="4CCF7003" w14:textId="7F192638" w:rsidR="00C1128E" w:rsidRPr="001B172D" w:rsidRDefault="00C1128E" w:rsidP="00277B02">
      <w:pPr>
        <w:spacing w:after="10" w:line="360" w:lineRule="auto"/>
        <w:ind w:right="282"/>
        <w:jc w:val="both"/>
        <w:rPr>
          <w:rFonts w:ascii="Arial" w:eastAsia="Arial" w:hAnsi="Arial" w:cs="Arial"/>
          <w:i/>
          <w:color w:val="000000"/>
          <w:lang w:eastAsia="es-CL"/>
        </w:rPr>
      </w:pPr>
      <w:r w:rsidRPr="001B172D">
        <w:rPr>
          <w:rFonts w:ascii="Arial" w:eastAsia="Arial" w:hAnsi="Arial" w:cs="Arial"/>
          <w:b/>
          <w:color w:val="000000"/>
          <w:lang w:eastAsia="es-CL"/>
        </w:rPr>
        <w:t xml:space="preserve">Artículo </w:t>
      </w:r>
      <w:r w:rsidR="000F2F4C" w:rsidRPr="001B172D">
        <w:rPr>
          <w:rFonts w:ascii="Arial" w:eastAsia="Arial" w:hAnsi="Arial" w:cs="Arial"/>
          <w:b/>
          <w:color w:val="000000"/>
          <w:lang w:eastAsia="es-CL"/>
        </w:rPr>
        <w:t>01</w:t>
      </w:r>
      <w:r w:rsidRPr="001B172D">
        <w:rPr>
          <w:rFonts w:ascii="Arial" w:eastAsia="Arial" w:hAnsi="Arial" w:cs="Arial"/>
          <w:b/>
          <w:color w:val="000000"/>
          <w:lang w:eastAsia="es-CL"/>
        </w:rPr>
        <w:t xml:space="preserve">. </w:t>
      </w:r>
      <w:r w:rsidRPr="001B172D">
        <w:rPr>
          <w:rFonts w:ascii="Arial" w:eastAsia="Arial" w:hAnsi="Arial" w:cs="Arial"/>
          <w:b/>
          <w:color w:val="000000"/>
          <w:vertAlign w:val="superscript"/>
          <w:lang w:eastAsia="es-CL"/>
        </w:rPr>
        <w:footnoteReference w:id="58"/>
      </w:r>
      <w:r w:rsidRPr="001B172D">
        <w:rPr>
          <w:rFonts w:ascii="Arial" w:eastAsia="Arial" w:hAnsi="Arial" w:cs="Arial"/>
          <w:b/>
          <w:color w:val="000000"/>
          <w:lang w:eastAsia="es-CL"/>
        </w:rPr>
        <w:t>“</w:t>
      </w:r>
      <w:r w:rsidRPr="001B172D">
        <w:rPr>
          <w:rFonts w:ascii="Arial" w:eastAsia="Arial" w:hAnsi="Arial" w:cs="Arial"/>
          <w:i/>
          <w:color w:val="000000"/>
          <w:highlight w:val="white"/>
          <w:lang w:eastAsia="es-CL"/>
        </w:rPr>
        <w:t xml:space="preserve">Los estudiantes que tengan la calidad de alumnos regulares de establecimientos fiscales o particulares, del nivel de transición de la educación parvularia, de enseñanza básica, media normal, quedarán sujetos al seguro escolar contemplado en el artículo 3º de la ley </w:t>
      </w:r>
      <w:proofErr w:type="spellStart"/>
      <w:r w:rsidRPr="001B172D">
        <w:rPr>
          <w:rFonts w:ascii="Arial" w:eastAsia="Arial" w:hAnsi="Arial" w:cs="Arial"/>
          <w:i/>
          <w:color w:val="000000"/>
          <w:highlight w:val="white"/>
          <w:lang w:eastAsia="es-CL"/>
        </w:rPr>
        <w:t>Nº</w:t>
      </w:r>
      <w:proofErr w:type="spellEnd"/>
      <w:r w:rsidRPr="001B172D">
        <w:rPr>
          <w:rFonts w:ascii="Arial" w:eastAsia="Arial" w:hAnsi="Arial" w:cs="Arial"/>
          <w:i/>
          <w:color w:val="000000"/>
          <w:highlight w:val="white"/>
          <w:lang w:eastAsia="es-CL"/>
        </w:rPr>
        <w:t xml:space="preserve"> 16.744 por los accidentes que sufran durante sus estudios, o en la realización de su práctica educacional o profesional, en las condiciones y con las modalidades que se establecen en el presente decreto”. </w:t>
      </w:r>
    </w:p>
    <w:p w14:paraId="4D091009" w14:textId="77777777" w:rsidR="00C1128E" w:rsidRPr="001B172D" w:rsidRDefault="00C1128E" w:rsidP="00277B02">
      <w:pPr>
        <w:spacing w:after="10" w:line="360" w:lineRule="auto"/>
        <w:ind w:right="282"/>
        <w:jc w:val="both"/>
        <w:rPr>
          <w:rFonts w:ascii="Arial" w:eastAsia="Arial" w:hAnsi="Arial" w:cs="Arial"/>
          <w:color w:val="000000"/>
          <w:lang w:eastAsia="es-CL"/>
        </w:rPr>
      </w:pPr>
    </w:p>
    <w:p w14:paraId="6FB90727" w14:textId="24280B45" w:rsidR="00C1128E" w:rsidRPr="001B172D" w:rsidRDefault="00C1128E" w:rsidP="00277B02">
      <w:pPr>
        <w:spacing w:after="10" w:line="360" w:lineRule="auto"/>
        <w:ind w:right="282"/>
        <w:jc w:val="both"/>
        <w:rPr>
          <w:rFonts w:ascii="Arial" w:eastAsia="Arial" w:hAnsi="Arial" w:cs="Arial"/>
          <w:color w:val="000000"/>
          <w:highlight w:val="white"/>
          <w:lang w:eastAsia="es-CL"/>
        </w:rPr>
      </w:pPr>
      <w:r w:rsidRPr="001B172D">
        <w:rPr>
          <w:rFonts w:ascii="Arial" w:eastAsia="Arial" w:hAnsi="Arial" w:cs="Arial"/>
          <w:b/>
          <w:color w:val="000000"/>
          <w:lang w:eastAsia="es-CL"/>
        </w:rPr>
        <w:lastRenderedPageBreak/>
        <w:t xml:space="preserve">Artículo </w:t>
      </w:r>
      <w:r w:rsidR="000F2F4C" w:rsidRPr="001B172D">
        <w:rPr>
          <w:rFonts w:ascii="Arial" w:eastAsia="Arial" w:hAnsi="Arial" w:cs="Arial"/>
          <w:b/>
          <w:color w:val="000000"/>
          <w:lang w:eastAsia="es-CL"/>
        </w:rPr>
        <w:t>02</w:t>
      </w:r>
      <w:r w:rsidRPr="001B172D">
        <w:rPr>
          <w:rFonts w:ascii="Arial" w:eastAsia="Arial" w:hAnsi="Arial" w:cs="Arial"/>
          <w:b/>
          <w:color w:val="000000"/>
          <w:lang w:eastAsia="es-CL"/>
        </w:rPr>
        <w:t xml:space="preserve">.  </w:t>
      </w:r>
      <w:r w:rsidRPr="001B172D">
        <w:rPr>
          <w:rFonts w:ascii="Arial" w:eastAsia="Arial" w:hAnsi="Arial" w:cs="Arial"/>
          <w:b/>
          <w:color w:val="000000"/>
          <w:vertAlign w:val="superscript"/>
          <w:lang w:eastAsia="es-CL"/>
        </w:rPr>
        <w:footnoteReference w:id="59"/>
      </w:r>
      <w:r w:rsidRPr="001B172D">
        <w:rPr>
          <w:rFonts w:ascii="Arial" w:eastAsia="Arial" w:hAnsi="Arial" w:cs="Arial"/>
          <w:color w:val="000000"/>
          <w:lang w:eastAsia="es-CL"/>
        </w:rPr>
        <w:t xml:space="preserve">El seguro escolar empieza a operar </w:t>
      </w:r>
      <w:r w:rsidRPr="001B172D">
        <w:rPr>
          <w:rFonts w:ascii="Arial" w:eastAsia="Arial" w:hAnsi="Arial" w:cs="Arial"/>
          <w:color w:val="000000"/>
          <w:highlight w:val="white"/>
          <w:lang w:eastAsia="es-CL"/>
        </w:rPr>
        <w:t>desde el instante en que se matriculen en alguno de los establecimientos mencionados. Los efectos del seguro se suspenderán durante los períodos en que las personas indicadas no realicen sus estudios o su práctica educacional o profesional, tales como las vacaciones o los que puedan producirse con posterioridad al egreso del establecimiento.</w:t>
      </w:r>
    </w:p>
    <w:p w14:paraId="285453DD" w14:textId="77777777" w:rsidR="00C1128E" w:rsidRPr="001B172D" w:rsidRDefault="00C1128E" w:rsidP="00277B02">
      <w:pPr>
        <w:spacing w:after="10" w:line="360" w:lineRule="auto"/>
        <w:ind w:right="282"/>
        <w:jc w:val="both"/>
        <w:rPr>
          <w:rFonts w:ascii="Arial" w:eastAsia="Arial" w:hAnsi="Arial" w:cs="Arial"/>
          <w:color w:val="000000"/>
          <w:highlight w:val="white"/>
          <w:lang w:eastAsia="es-CL"/>
        </w:rPr>
      </w:pPr>
    </w:p>
    <w:p w14:paraId="4621FFF4" w14:textId="36E9DE5F" w:rsidR="00C1128E" w:rsidRPr="001B172D" w:rsidRDefault="00C1128E" w:rsidP="00277B02">
      <w:pPr>
        <w:spacing w:after="10" w:line="360" w:lineRule="auto"/>
        <w:ind w:right="282"/>
        <w:jc w:val="both"/>
        <w:rPr>
          <w:rFonts w:ascii="Arial" w:eastAsia="Arial" w:hAnsi="Arial" w:cs="Arial"/>
          <w:color w:val="000000"/>
          <w:highlight w:val="white"/>
          <w:lang w:eastAsia="es-CL"/>
        </w:rPr>
      </w:pPr>
      <w:r w:rsidRPr="001B172D">
        <w:rPr>
          <w:rFonts w:ascii="Arial" w:eastAsia="Arial" w:hAnsi="Arial" w:cs="Arial"/>
          <w:b/>
          <w:color w:val="000000"/>
          <w:highlight w:val="white"/>
          <w:lang w:eastAsia="es-CL"/>
        </w:rPr>
        <w:t xml:space="preserve">Artículo </w:t>
      </w:r>
      <w:r w:rsidR="000F2F4C" w:rsidRPr="001B172D">
        <w:rPr>
          <w:rFonts w:ascii="Arial" w:eastAsia="Arial" w:hAnsi="Arial" w:cs="Arial"/>
          <w:b/>
          <w:color w:val="000000"/>
          <w:highlight w:val="white"/>
          <w:lang w:eastAsia="es-CL"/>
        </w:rPr>
        <w:t>03</w:t>
      </w:r>
      <w:r w:rsidRPr="001B172D">
        <w:rPr>
          <w:rFonts w:ascii="Arial" w:eastAsia="Arial" w:hAnsi="Arial" w:cs="Arial"/>
          <w:color w:val="000000"/>
          <w:highlight w:val="white"/>
          <w:lang w:eastAsia="es-CL"/>
        </w:rPr>
        <w:t xml:space="preserve">. </w:t>
      </w:r>
      <w:r w:rsidRPr="001B172D">
        <w:rPr>
          <w:rFonts w:ascii="Arial" w:eastAsia="Arial" w:hAnsi="Arial" w:cs="Arial"/>
          <w:color w:val="000000"/>
          <w:highlight w:val="white"/>
          <w:vertAlign w:val="superscript"/>
          <w:lang w:eastAsia="es-CL"/>
        </w:rPr>
        <w:footnoteReference w:id="60"/>
      </w:r>
      <w:r w:rsidRPr="001B172D">
        <w:rPr>
          <w:rFonts w:ascii="Arial" w:eastAsia="Arial" w:hAnsi="Arial" w:cs="Arial"/>
          <w:color w:val="000000"/>
          <w:highlight w:val="white"/>
          <w:lang w:eastAsia="es-CL"/>
        </w:rPr>
        <w:t>Para los efectos de este protocolo se entenderá por accidente toda lesión que un estudiante sufra a causa o con ocasión de sus estudios, o de la realización de su práctica profesional o educacional, y que le produzca incapacidad o muerte. Exceptúan los accidentes debidos a fuerza mayor extraña que no tenga relación alguna con los estudios o práctica educacional o profesional y los producidos intencionalmente por la víctima. La prueba de las excepciones corresponderá al organismo administrador.</w:t>
      </w:r>
    </w:p>
    <w:p w14:paraId="21651619" w14:textId="77777777" w:rsidR="00C1128E" w:rsidRPr="001B172D" w:rsidRDefault="00C1128E" w:rsidP="00277B02">
      <w:pPr>
        <w:spacing w:after="10" w:line="360" w:lineRule="auto"/>
        <w:ind w:right="282"/>
        <w:jc w:val="both"/>
        <w:rPr>
          <w:rFonts w:ascii="Arial" w:eastAsia="Arial" w:hAnsi="Arial" w:cs="Arial"/>
          <w:color w:val="000000"/>
          <w:highlight w:val="white"/>
          <w:lang w:eastAsia="es-CL"/>
        </w:rPr>
      </w:pPr>
    </w:p>
    <w:p w14:paraId="3E0D8A7C" w14:textId="58BFCA49" w:rsidR="00C1128E" w:rsidRPr="001B172D" w:rsidRDefault="00C1128E" w:rsidP="00277B02">
      <w:pPr>
        <w:spacing w:after="10" w:line="360" w:lineRule="auto"/>
        <w:ind w:right="282"/>
        <w:jc w:val="both"/>
        <w:rPr>
          <w:rFonts w:ascii="Arial" w:eastAsia="Arial" w:hAnsi="Arial" w:cs="Arial"/>
          <w:b/>
          <w:color w:val="000000"/>
          <w:lang w:eastAsia="es-CL"/>
        </w:rPr>
      </w:pPr>
      <w:r w:rsidRPr="001B172D">
        <w:rPr>
          <w:rFonts w:ascii="Arial" w:eastAsia="Arial" w:hAnsi="Arial" w:cs="Arial"/>
          <w:b/>
          <w:color w:val="000000"/>
          <w:lang w:eastAsia="es-CL"/>
        </w:rPr>
        <w:t xml:space="preserve">Artículo </w:t>
      </w:r>
      <w:r w:rsidR="000F2F4C" w:rsidRPr="001B172D">
        <w:rPr>
          <w:rFonts w:ascii="Arial" w:eastAsia="Arial" w:hAnsi="Arial" w:cs="Arial"/>
          <w:b/>
          <w:color w:val="000000"/>
          <w:lang w:eastAsia="es-CL"/>
        </w:rPr>
        <w:t>04</w:t>
      </w:r>
      <w:r w:rsidRPr="001B172D">
        <w:rPr>
          <w:rFonts w:ascii="Arial" w:eastAsia="Arial" w:hAnsi="Arial" w:cs="Arial"/>
          <w:b/>
          <w:color w:val="000000"/>
          <w:lang w:eastAsia="es-CL"/>
        </w:rPr>
        <w:t xml:space="preserve"> </w:t>
      </w:r>
      <w:r w:rsidRPr="001B172D">
        <w:rPr>
          <w:rFonts w:ascii="Arial" w:eastAsia="Arial" w:hAnsi="Arial" w:cs="Arial"/>
          <w:color w:val="000000"/>
          <w:lang w:eastAsia="es-CL"/>
        </w:rPr>
        <w:t xml:space="preserve">Un accidente es provocado </w:t>
      </w:r>
      <w:r w:rsidRPr="001B172D">
        <w:rPr>
          <w:rFonts w:ascii="Arial" w:eastAsia="Arial" w:hAnsi="Arial" w:cs="Arial"/>
          <w:b/>
          <w:color w:val="000000"/>
          <w:lang w:eastAsia="es-CL"/>
        </w:rPr>
        <w:t>“a causa”</w:t>
      </w:r>
      <w:r w:rsidRPr="001B172D">
        <w:rPr>
          <w:rFonts w:ascii="Arial" w:eastAsia="Arial" w:hAnsi="Arial" w:cs="Arial"/>
          <w:color w:val="000000"/>
          <w:lang w:eastAsia="es-CL"/>
        </w:rPr>
        <w:t xml:space="preserve"> de los estudios cuando se relaciona directamente con éstos, por ejemplo, cuando un estudiante se lesiona con una tijera recortando en la clase de tecnología, o cuando sufre una caída al entrar a la sala de clases, o un esguince en la clase de educación física</w:t>
      </w:r>
      <w:r w:rsidRPr="001B172D">
        <w:rPr>
          <w:rFonts w:ascii="Arial" w:eastAsia="Arial" w:hAnsi="Arial" w:cs="Arial"/>
          <w:b/>
          <w:color w:val="000000"/>
          <w:lang w:eastAsia="es-CL"/>
        </w:rPr>
        <w:t>.</w:t>
      </w:r>
    </w:p>
    <w:p w14:paraId="288682E0" w14:textId="77777777" w:rsidR="00C1128E" w:rsidRPr="001B172D" w:rsidRDefault="00C1128E" w:rsidP="00277B02">
      <w:pPr>
        <w:spacing w:after="10" w:line="360" w:lineRule="auto"/>
        <w:ind w:right="282"/>
        <w:jc w:val="both"/>
        <w:rPr>
          <w:rFonts w:ascii="Arial" w:eastAsia="Arial" w:hAnsi="Arial" w:cs="Arial"/>
          <w:b/>
          <w:color w:val="000000"/>
          <w:lang w:eastAsia="es-CL"/>
        </w:rPr>
      </w:pPr>
    </w:p>
    <w:p w14:paraId="4B579E52" w14:textId="7C4783CE"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b/>
          <w:color w:val="000000"/>
          <w:lang w:eastAsia="es-CL"/>
        </w:rPr>
        <w:t xml:space="preserve">Artículo </w:t>
      </w:r>
      <w:r w:rsidR="000F2F4C" w:rsidRPr="001B172D">
        <w:rPr>
          <w:rFonts w:ascii="Arial" w:eastAsia="Arial" w:hAnsi="Arial" w:cs="Arial"/>
          <w:b/>
          <w:color w:val="000000"/>
          <w:lang w:eastAsia="es-CL"/>
        </w:rPr>
        <w:t>05</w:t>
      </w:r>
      <w:r w:rsidRPr="001B172D">
        <w:rPr>
          <w:rFonts w:ascii="Arial" w:eastAsia="Arial" w:hAnsi="Arial" w:cs="Arial"/>
          <w:b/>
          <w:color w:val="000000"/>
          <w:lang w:eastAsia="es-CL"/>
        </w:rPr>
        <w:t>.</w:t>
      </w:r>
      <w:r w:rsidRPr="001B172D">
        <w:rPr>
          <w:rFonts w:ascii="Arial" w:eastAsia="Arial" w:hAnsi="Arial" w:cs="Arial"/>
          <w:color w:val="000000"/>
          <w:lang w:eastAsia="es-CL"/>
        </w:rPr>
        <w:t xml:space="preserve"> El o la estudiante sufre un accidente </w:t>
      </w:r>
      <w:r w:rsidRPr="001B172D">
        <w:rPr>
          <w:rFonts w:ascii="Arial" w:eastAsia="Arial" w:hAnsi="Arial" w:cs="Arial"/>
          <w:b/>
          <w:color w:val="000000"/>
          <w:lang w:eastAsia="es-CL"/>
        </w:rPr>
        <w:t>“con ocasión”</w:t>
      </w:r>
      <w:r w:rsidRPr="001B172D">
        <w:rPr>
          <w:rFonts w:ascii="Arial" w:eastAsia="Arial" w:hAnsi="Arial" w:cs="Arial"/>
          <w:color w:val="000000"/>
          <w:lang w:eastAsia="es-CL"/>
        </w:rPr>
        <w:t xml:space="preserve"> de sus estudios, cuando existe una causa indirecta, por ejemplo, cuando un estudiante sufre una lesión camino al kiosco, o al casino del establecimiento educacional para comprar un producto.</w:t>
      </w:r>
    </w:p>
    <w:p w14:paraId="7B618C8C" w14:textId="77777777" w:rsidR="00C1128E" w:rsidRPr="001B172D" w:rsidRDefault="00C1128E" w:rsidP="00277B02">
      <w:pPr>
        <w:spacing w:after="10" w:line="360" w:lineRule="auto"/>
        <w:ind w:right="282"/>
        <w:jc w:val="both"/>
        <w:rPr>
          <w:rFonts w:ascii="Arial" w:eastAsia="Arial" w:hAnsi="Arial" w:cs="Arial"/>
          <w:b/>
          <w:color w:val="000000"/>
          <w:lang w:eastAsia="es-CL"/>
        </w:rPr>
      </w:pPr>
    </w:p>
    <w:p w14:paraId="6859D21D" w14:textId="75C30CD9"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b/>
          <w:color w:val="000000"/>
          <w:lang w:eastAsia="es-CL"/>
        </w:rPr>
        <w:t xml:space="preserve">Artículo </w:t>
      </w:r>
      <w:r w:rsidR="000F2F4C" w:rsidRPr="001B172D">
        <w:rPr>
          <w:rFonts w:ascii="Arial" w:eastAsia="Arial" w:hAnsi="Arial" w:cs="Arial"/>
          <w:b/>
          <w:color w:val="000000"/>
          <w:lang w:eastAsia="es-CL"/>
        </w:rPr>
        <w:t>06</w:t>
      </w:r>
      <w:r w:rsidRPr="001B172D">
        <w:rPr>
          <w:rFonts w:ascii="Arial" w:eastAsia="Arial" w:hAnsi="Arial" w:cs="Arial"/>
          <w:b/>
          <w:color w:val="000000"/>
          <w:lang w:eastAsia="es-CL"/>
        </w:rPr>
        <w:t xml:space="preserve">. </w:t>
      </w:r>
      <w:r w:rsidRPr="001B172D">
        <w:rPr>
          <w:rFonts w:ascii="Arial" w:eastAsia="Arial" w:hAnsi="Arial" w:cs="Arial"/>
          <w:b/>
          <w:color w:val="000000"/>
          <w:vertAlign w:val="superscript"/>
          <w:lang w:eastAsia="es-CL"/>
        </w:rPr>
        <w:footnoteReference w:id="61"/>
      </w:r>
      <w:r w:rsidRPr="001B172D">
        <w:rPr>
          <w:rFonts w:ascii="Arial" w:eastAsia="Arial" w:hAnsi="Arial" w:cs="Arial"/>
          <w:color w:val="000000"/>
          <w:u w:val="single"/>
          <w:lang w:eastAsia="es-CL"/>
        </w:rPr>
        <w:t>Beneficios del seguro escolar</w:t>
      </w:r>
      <w:r w:rsidRPr="001B172D">
        <w:rPr>
          <w:rFonts w:ascii="Arial" w:eastAsia="Arial" w:hAnsi="Arial" w:cs="Arial"/>
          <w:color w:val="000000"/>
          <w:lang w:eastAsia="es-CL"/>
        </w:rPr>
        <w:t>: El o la estudiante víctima de un accidente escolar tendrá derecho a las siguientes prestaciones que se otorgarán gratuitamente hasta su curación completa o mientras subsistan los síntomas de las secuelas causadas por el accidente, las que serán de cargo del Ministerio de Salud a través del servicio de salud competente:</w:t>
      </w:r>
    </w:p>
    <w:p w14:paraId="58DE9B18" w14:textId="77777777" w:rsidR="00C1128E" w:rsidRPr="001B172D" w:rsidRDefault="00C1128E" w:rsidP="00277B02">
      <w:pPr>
        <w:spacing w:after="10" w:line="360" w:lineRule="auto"/>
        <w:ind w:right="282"/>
        <w:jc w:val="both"/>
        <w:rPr>
          <w:rFonts w:ascii="Arial" w:eastAsia="Arial" w:hAnsi="Arial" w:cs="Arial"/>
          <w:color w:val="000000"/>
          <w:lang w:eastAsia="es-CL"/>
        </w:rPr>
      </w:pPr>
    </w:p>
    <w:p w14:paraId="6EF0CB85" w14:textId="77777777"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t xml:space="preserve">a. </w:t>
      </w:r>
      <w:r w:rsidRPr="001B172D">
        <w:rPr>
          <w:rFonts w:ascii="Arial" w:eastAsia="Arial" w:hAnsi="Arial" w:cs="Arial"/>
          <w:b/>
          <w:color w:val="000000"/>
          <w:lang w:eastAsia="es-CL"/>
        </w:rPr>
        <w:t>Atención médica</w:t>
      </w:r>
      <w:r w:rsidRPr="001B172D">
        <w:rPr>
          <w:rFonts w:ascii="Arial" w:eastAsia="Arial" w:hAnsi="Arial" w:cs="Arial"/>
          <w:color w:val="000000"/>
          <w:lang w:eastAsia="es-CL"/>
        </w:rPr>
        <w:t>, quirúrgica y dental en establecimientos externos o a domicilio</w:t>
      </w:r>
    </w:p>
    <w:p w14:paraId="26BCAB6C" w14:textId="77777777"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t xml:space="preserve">b. </w:t>
      </w:r>
      <w:r w:rsidRPr="001B172D">
        <w:rPr>
          <w:rFonts w:ascii="Arial" w:eastAsia="Arial" w:hAnsi="Arial" w:cs="Arial"/>
          <w:b/>
          <w:color w:val="000000"/>
          <w:lang w:eastAsia="es-CL"/>
        </w:rPr>
        <w:t xml:space="preserve">Hospitalización </w:t>
      </w:r>
      <w:r w:rsidRPr="001B172D">
        <w:rPr>
          <w:rFonts w:ascii="Arial" w:eastAsia="Arial" w:hAnsi="Arial" w:cs="Arial"/>
          <w:color w:val="000000"/>
          <w:lang w:eastAsia="es-CL"/>
        </w:rPr>
        <w:t>si fuera necesario, a juicio del facultativo tratante</w:t>
      </w:r>
    </w:p>
    <w:p w14:paraId="2F091CB0" w14:textId="77777777"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lastRenderedPageBreak/>
        <w:t xml:space="preserve">c. </w:t>
      </w:r>
      <w:r w:rsidRPr="001B172D">
        <w:rPr>
          <w:rFonts w:ascii="Arial" w:eastAsia="Arial" w:hAnsi="Arial" w:cs="Arial"/>
          <w:b/>
          <w:color w:val="000000"/>
          <w:lang w:eastAsia="es-CL"/>
        </w:rPr>
        <w:t>Medicamentos</w:t>
      </w:r>
      <w:r w:rsidRPr="001B172D">
        <w:rPr>
          <w:rFonts w:ascii="Arial" w:eastAsia="Arial" w:hAnsi="Arial" w:cs="Arial"/>
          <w:color w:val="000000"/>
          <w:lang w:eastAsia="es-CL"/>
        </w:rPr>
        <w:t xml:space="preserve"> y productos farmacéuticos</w:t>
      </w:r>
    </w:p>
    <w:p w14:paraId="0B9E463C" w14:textId="77777777"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t>d</w:t>
      </w:r>
      <w:r w:rsidRPr="001B172D">
        <w:rPr>
          <w:rFonts w:ascii="Arial" w:eastAsia="Arial" w:hAnsi="Arial" w:cs="Arial"/>
          <w:b/>
          <w:color w:val="000000"/>
          <w:lang w:eastAsia="es-CL"/>
        </w:rPr>
        <w:t>. Prótesis y aparatos ortopédicos</w:t>
      </w:r>
      <w:r w:rsidRPr="001B172D">
        <w:rPr>
          <w:rFonts w:ascii="Arial" w:eastAsia="Arial" w:hAnsi="Arial" w:cs="Arial"/>
          <w:color w:val="000000"/>
          <w:lang w:eastAsia="es-CL"/>
        </w:rPr>
        <w:t xml:space="preserve"> para su reparación</w:t>
      </w:r>
    </w:p>
    <w:p w14:paraId="51F92B69" w14:textId="77777777" w:rsidR="00C1128E" w:rsidRPr="001B172D" w:rsidRDefault="00C1128E" w:rsidP="00277B02">
      <w:pPr>
        <w:spacing w:after="10" w:line="360" w:lineRule="auto"/>
        <w:ind w:right="282"/>
        <w:jc w:val="both"/>
        <w:rPr>
          <w:rFonts w:ascii="Arial" w:eastAsia="Arial" w:hAnsi="Arial" w:cs="Arial"/>
          <w:b/>
          <w:color w:val="000000"/>
          <w:lang w:eastAsia="es-CL"/>
        </w:rPr>
      </w:pPr>
      <w:r w:rsidRPr="001B172D">
        <w:rPr>
          <w:rFonts w:ascii="Arial" w:eastAsia="Arial" w:hAnsi="Arial" w:cs="Arial"/>
          <w:color w:val="000000"/>
          <w:lang w:eastAsia="es-CL"/>
        </w:rPr>
        <w:t xml:space="preserve">e. </w:t>
      </w:r>
      <w:r w:rsidRPr="001B172D">
        <w:rPr>
          <w:rFonts w:ascii="Arial" w:eastAsia="Arial" w:hAnsi="Arial" w:cs="Arial"/>
          <w:b/>
          <w:color w:val="000000"/>
          <w:lang w:eastAsia="es-CL"/>
        </w:rPr>
        <w:t>Rehabilitación física y reeducación profesional</w:t>
      </w:r>
    </w:p>
    <w:p w14:paraId="5F033D26" w14:textId="185827BF" w:rsidR="00C1128E" w:rsidRPr="001B172D" w:rsidRDefault="00C1128E" w:rsidP="00277B02">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t xml:space="preserve">f. </w:t>
      </w:r>
      <w:r w:rsidRPr="001B172D">
        <w:rPr>
          <w:rFonts w:ascii="Arial" w:eastAsia="Arial" w:hAnsi="Arial" w:cs="Arial"/>
          <w:b/>
          <w:color w:val="000000"/>
          <w:lang w:eastAsia="es-CL"/>
        </w:rPr>
        <w:t>Los gastos de traslado y cualquier otro necesario</w:t>
      </w:r>
      <w:r w:rsidRPr="001B172D">
        <w:rPr>
          <w:rFonts w:ascii="Arial" w:eastAsia="Arial" w:hAnsi="Arial" w:cs="Arial"/>
          <w:color w:val="000000"/>
          <w:lang w:eastAsia="es-CL"/>
        </w:rPr>
        <w:t xml:space="preserve"> para el otorgamiento de </w:t>
      </w:r>
      <w:r w:rsidR="000F2F4C" w:rsidRPr="001B172D">
        <w:rPr>
          <w:rFonts w:ascii="Arial" w:eastAsia="Arial" w:hAnsi="Arial" w:cs="Arial"/>
          <w:color w:val="000000"/>
          <w:lang w:eastAsia="es-CL"/>
        </w:rPr>
        <w:t>estas</w:t>
      </w:r>
      <w:r w:rsidRPr="001B172D">
        <w:rPr>
          <w:rFonts w:ascii="Arial" w:eastAsia="Arial" w:hAnsi="Arial" w:cs="Arial"/>
          <w:color w:val="000000"/>
          <w:lang w:eastAsia="es-CL"/>
        </w:rPr>
        <w:t xml:space="preserve">     prestaciones (cargo del Ministerio de Salud u organismo competente).</w:t>
      </w:r>
    </w:p>
    <w:p w14:paraId="1A4DCB20" w14:textId="77777777" w:rsidR="00C1128E" w:rsidRPr="001B172D" w:rsidRDefault="00C1128E" w:rsidP="000837AF">
      <w:pPr>
        <w:spacing w:after="10" w:line="360" w:lineRule="auto"/>
        <w:ind w:right="282"/>
        <w:jc w:val="both"/>
        <w:rPr>
          <w:rFonts w:ascii="Arial" w:eastAsia="Arial" w:hAnsi="Arial" w:cs="Arial"/>
          <w:b/>
          <w:color w:val="000000"/>
          <w:lang w:eastAsia="es-CL"/>
        </w:rPr>
      </w:pPr>
      <w:r w:rsidRPr="001B172D">
        <w:rPr>
          <w:rFonts w:ascii="Arial" w:eastAsia="Arial" w:hAnsi="Arial" w:cs="Arial"/>
          <w:color w:val="000000"/>
          <w:lang w:eastAsia="es-CL"/>
        </w:rPr>
        <w:t>g.</w:t>
      </w:r>
      <w:r w:rsidRPr="001B172D">
        <w:rPr>
          <w:rFonts w:ascii="Arial" w:eastAsia="Arial" w:hAnsi="Arial" w:cs="Arial"/>
          <w:b/>
          <w:color w:val="000000"/>
          <w:lang w:eastAsia="es-CL"/>
        </w:rPr>
        <w:t xml:space="preserve"> </w:t>
      </w:r>
      <w:r w:rsidRPr="001B172D">
        <w:rPr>
          <w:rFonts w:ascii="Arial" w:eastAsia="Arial" w:hAnsi="Arial" w:cs="Arial"/>
          <w:b/>
          <w:color w:val="000000"/>
          <w:vertAlign w:val="superscript"/>
          <w:lang w:eastAsia="es-CL"/>
        </w:rPr>
        <w:footnoteReference w:id="62"/>
      </w:r>
      <w:r w:rsidRPr="001B172D">
        <w:rPr>
          <w:rFonts w:ascii="Arial" w:eastAsia="Arial" w:hAnsi="Arial" w:cs="Arial"/>
          <w:b/>
          <w:color w:val="000000"/>
          <w:lang w:eastAsia="es-CL"/>
        </w:rPr>
        <w:t>Invalidez</w:t>
      </w:r>
      <w:r w:rsidRPr="001B172D">
        <w:rPr>
          <w:rFonts w:ascii="Arial" w:eastAsia="Arial" w:hAnsi="Arial" w:cs="Arial"/>
          <w:color w:val="000000"/>
          <w:lang w:eastAsia="es-CL"/>
        </w:rPr>
        <w:t xml:space="preserve">: El estudiante que como consecuencia de un accidente escolar perdiere a lo menos </w:t>
      </w:r>
      <w:r w:rsidRPr="001B172D">
        <w:rPr>
          <w:rFonts w:ascii="Arial" w:eastAsia="Arial" w:hAnsi="Arial" w:cs="Arial"/>
          <w:b/>
          <w:color w:val="000000"/>
          <w:lang w:eastAsia="es-CL"/>
        </w:rPr>
        <w:t xml:space="preserve">el 70% de su capacidad para trabajar, actual o futura, tendrá derecho a una   </w:t>
      </w:r>
    </w:p>
    <w:p w14:paraId="357648D1" w14:textId="65DCAEC2" w:rsidR="00C1128E" w:rsidRPr="001B172D" w:rsidRDefault="00C1128E" w:rsidP="000837AF">
      <w:pPr>
        <w:spacing w:after="10" w:line="360" w:lineRule="auto"/>
        <w:ind w:right="282"/>
        <w:jc w:val="both"/>
        <w:rPr>
          <w:rFonts w:ascii="Arial" w:eastAsia="Arial" w:hAnsi="Arial" w:cs="Arial"/>
          <w:color w:val="000000"/>
          <w:lang w:eastAsia="es-CL"/>
        </w:rPr>
      </w:pPr>
      <w:r w:rsidRPr="001B172D">
        <w:rPr>
          <w:rFonts w:ascii="Arial" w:eastAsia="Arial" w:hAnsi="Arial" w:cs="Arial"/>
          <w:b/>
          <w:color w:val="000000"/>
          <w:lang w:eastAsia="es-CL"/>
        </w:rPr>
        <w:t xml:space="preserve"> </w:t>
      </w:r>
      <w:r w:rsidR="000F2F4C" w:rsidRPr="001B172D">
        <w:rPr>
          <w:rFonts w:ascii="Arial" w:eastAsia="Arial" w:hAnsi="Arial" w:cs="Arial"/>
          <w:b/>
          <w:color w:val="000000"/>
          <w:lang w:eastAsia="es-CL"/>
        </w:rPr>
        <w:t>pensión</w:t>
      </w:r>
      <w:r w:rsidRPr="001B172D">
        <w:rPr>
          <w:rFonts w:ascii="Arial" w:eastAsia="Arial" w:hAnsi="Arial" w:cs="Arial"/>
          <w:b/>
          <w:color w:val="000000"/>
          <w:lang w:eastAsia="es-CL"/>
        </w:rPr>
        <w:t xml:space="preserve"> por invalidez</w:t>
      </w:r>
      <w:r w:rsidRPr="001B172D">
        <w:rPr>
          <w:rFonts w:ascii="Arial" w:eastAsia="Arial" w:hAnsi="Arial" w:cs="Arial"/>
          <w:color w:val="000000"/>
          <w:lang w:eastAsia="es-CL"/>
        </w:rPr>
        <w:t xml:space="preserve"> igual a un sueldo vital, escala “a” del Departamento de Santiago, la     que estará a cargo del Instituto de seguridad laboral. Todo(a) estudiante inválido a   consecuencia de un accidente escolar, que experimentan una merma apreciable en su capacidad de estudio, tendrá derecho a recibir educación gratuita por parte del Estado. Este derecho se ejercerá concurriendo directamente la víctima, o su representante, al Ministerio </w:t>
      </w:r>
    </w:p>
    <w:p w14:paraId="15D44AA0" w14:textId="0CE60522" w:rsidR="00C1128E" w:rsidRPr="001B172D" w:rsidRDefault="00C1128E" w:rsidP="000837AF">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t xml:space="preserve">de Educación, el que se hará responsable de dar cumplimiento a lo dispuesto. </w:t>
      </w:r>
    </w:p>
    <w:p w14:paraId="0C3FA7A8" w14:textId="5D9E16B9" w:rsidR="00C1128E" w:rsidRPr="001B172D" w:rsidRDefault="00C1128E" w:rsidP="000837AF">
      <w:pPr>
        <w:spacing w:after="10" w:line="360" w:lineRule="auto"/>
        <w:ind w:right="282"/>
        <w:jc w:val="both"/>
        <w:rPr>
          <w:rFonts w:ascii="Arial" w:eastAsia="Arial" w:hAnsi="Arial" w:cs="Arial"/>
          <w:color w:val="000000"/>
          <w:lang w:eastAsia="es-CL"/>
        </w:rPr>
      </w:pPr>
      <w:r w:rsidRPr="001B172D">
        <w:rPr>
          <w:rFonts w:ascii="Arial" w:eastAsia="Arial" w:hAnsi="Arial" w:cs="Arial"/>
          <w:color w:val="000000"/>
          <w:lang w:eastAsia="es-CL"/>
        </w:rPr>
        <w:t xml:space="preserve">h. </w:t>
      </w:r>
      <w:r w:rsidRPr="001B172D">
        <w:rPr>
          <w:rFonts w:ascii="Arial" w:eastAsia="Arial" w:hAnsi="Arial" w:cs="Arial"/>
          <w:b/>
          <w:color w:val="000000"/>
          <w:lang w:eastAsia="es-CL"/>
        </w:rPr>
        <w:t>Fallecimiento</w:t>
      </w:r>
      <w:r w:rsidRPr="001B172D">
        <w:rPr>
          <w:rFonts w:ascii="Arial" w:eastAsia="Arial" w:hAnsi="Arial" w:cs="Arial"/>
          <w:color w:val="000000"/>
          <w:lang w:eastAsia="es-CL"/>
        </w:rPr>
        <w:t xml:space="preserve">: En caso del fallecimiento del estudiante, la persona o institución que     compruebe haberse hecho cargo de los funerales de la víctima recibirá como </w:t>
      </w:r>
      <w:r w:rsidRPr="001B172D">
        <w:rPr>
          <w:rFonts w:ascii="Arial" w:eastAsia="Arial" w:hAnsi="Arial" w:cs="Arial"/>
          <w:b/>
          <w:color w:val="000000"/>
          <w:lang w:eastAsia="es-CL"/>
        </w:rPr>
        <w:t>cuota   mortuoria,</w:t>
      </w:r>
      <w:r w:rsidRPr="001B172D">
        <w:rPr>
          <w:rFonts w:ascii="Arial" w:eastAsia="Arial" w:hAnsi="Arial" w:cs="Arial"/>
          <w:color w:val="000000"/>
          <w:lang w:eastAsia="es-CL"/>
        </w:rPr>
        <w:t xml:space="preserve"> con el fin de cubrir el valor de ellos, una suma equivalente a dos sueldos vitales mensuales</w:t>
      </w:r>
    </w:p>
    <w:p w14:paraId="39E92C01" w14:textId="77777777" w:rsidR="00B508DB" w:rsidRDefault="00B508DB" w:rsidP="00B508DB">
      <w:pPr>
        <w:spacing w:after="10" w:line="360" w:lineRule="auto"/>
        <w:ind w:left="-426" w:right="282"/>
        <w:jc w:val="both"/>
        <w:rPr>
          <w:rFonts w:ascii="Arial" w:eastAsia="Arial" w:hAnsi="Arial" w:cs="Arial"/>
          <w:b/>
          <w:color w:val="000000"/>
          <w:lang w:eastAsia="es-CL"/>
        </w:rPr>
      </w:pPr>
    </w:p>
    <w:p w14:paraId="5EE81CC9" w14:textId="4CFDA67F" w:rsidR="00277B02" w:rsidRPr="001B172D" w:rsidRDefault="00C1128E" w:rsidP="00B508DB">
      <w:pPr>
        <w:spacing w:after="10" w:line="360" w:lineRule="auto"/>
        <w:ind w:left="-426" w:right="282"/>
        <w:jc w:val="both"/>
        <w:rPr>
          <w:rFonts w:ascii="Arial" w:eastAsia="Arial" w:hAnsi="Arial" w:cs="Arial"/>
          <w:color w:val="000000"/>
          <w:lang w:eastAsia="es-CL"/>
        </w:rPr>
      </w:pPr>
      <w:r w:rsidRPr="001B172D">
        <w:rPr>
          <w:rFonts w:ascii="Arial" w:eastAsia="Arial" w:hAnsi="Arial" w:cs="Arial"/>
          <w:b/>
          <w:color w:val="000000"/>
          <w:lang w:eastAsia="es-CL"/>
        </w:rPr>
        <w:t xml:space="preserve">Artículo </w:t>
      </w:r>
      <w:r w:rsidR="000F2F4C" w:rsidRPr="001B172D">
        <w:rPr>
          <w:rFonts w:ascii="Arial" w:eastAsia="Arial" w:hAnsi="Arial" w:cs="Arial"/>
          <w:b/>
          <w:color w:val="000000"/>
          <w:lang w:eastAsia="es-CL"/>
        </w:rPr>
        <w:t>07</w:t>
      </w:r>
      <w:r w:rsidRPr="001B172D">
        <w:rPr>
          <w:rFonts w:ascii="Arial" w:eastAsia="Arial" w:hAnsi="Arial" w:cs="Arial"/>
          <w:b/>
          <w:color w:val="000000"/>
          <w:lang w:eastAsia="es-CL"/>
        </w:rPr>
        <w:t>.</w:t>
      </w:r>
      <w:r w:rsidRPr="001B172D">
        <w:rPr>
          <w:rFonts w:ascii="Arial" w:eastAsia="Arial" w:hAnsi="Arial" w:cs="Arial"/>
          <w:color w:val="000000"/>
          <w:lang w:eastAsia="es-CL"/>
        </w:rPr>
        <w:t xml:space="preserve"> </w:t>
      </w:r>
      <w:r w:rsidRPr="001B172D">
        <w:rPr>
          <w:rFonts w:ascii="Arial" w:eastAsia="Arial" w:hAnsi="Arial" w:cs="Arial"/>
          <w:color w:val="000000"/>
          <w:vertAlign w:val="superscript"/>
          <w:lang w:eastAsia="es-CL"/>
        </w:rPr>
        <w:footnoteReference w:id="63"/>
      </w:r>
      <w:r w:rsidRPr="001B172D">
        <w:rPr>
          <w:rFonts w:ascii="Arial" w:eastAsia="Arial" w:hAnsi="Arial" w:cs="Arial"/>
          <w:b/>
          <w:color w:val="000000"/>
          <w:u w:val="single"/>
          <w:lang w:eastAsia="es-CL"/>
        </w:rPr>
        <w:t>Denuncia</w:t>
      </w:r>
      <w:r w:rsidRPr="001B172D">
        <w:rPr>
          <w:rFonts w:ascii="Arial" w:eastAsia="Arial" w:hAnsi="Arial" w:cs="Arial"/>
          <w:b/>
          <w:color w:val="000000"/>
          <w:lang w:eastAsia="es-CL"/>
        </w:rPr>
        <w:t>:</w:t>
      </w:r>
      <w:r w:rsidRPr="001B172D">
        <w:rPr>
          <w:rFonts w:ascii="Arial" w:eastAsia="Arial" w:hAnsi="Arial" w:cs="Arial"/>
          <w:color w:val="000000"/>
          <w:lang w:eastAsia="es-CL"/>
        </w:rPr>
        <w:t xml:space="preserve"> La denuncia de un accidente escolar debe ser hecha por: </w:t>
      </w:r>
    </w:p>
    <w:p w14:paraId="010F8F1C" w14:textId="13E1F7B2" w:rsidR="00C1128E" w:rsidRPr="001B172D" w:rsidRDefault="00C1128E" w:rsidP="00FE0C87">
      <w:pPr>
        <w:spacing w:after="10" w:line="360" w:lineRule="auto"/>
        <w:ind w:left="142" w:right="282"/>
        <w:jc w:val="both"/>
        <w:rPr>
          <w:rFonts w:ascii="Arial" w:eastAsia="Arial" w:hAnsi="Arial" w:cs="Arial"/>
          <w:color w:val="000000"/>
          <w:lang w:eastAsia="es-CL"/>
        </w:rPr>
      </w:pPr>
      <w:r w:rsidRPr="001B172D">
        <w:rPr>
          <w:rFonts w:ascii="Arial" w:eastAsia="Arial" w:hAnsi="Arial" w:cs="Arial"/>
          <w:color w:val="000000"/>
          <w:lang w:eastAsia="es-CL"/>
        </w:rPr>
        <w:t xml:space="preserve">a. El </w:t>
      </w:r>
      <w:proofErr w:type="gramStart"/>
      <w:r w:rsidRPr="001B172D">
        <w:rPr>
          <w:rFonts w:ascii="Arial" w:eastAsia="Arial" w:hAnsi="Arial" w:cs="Arial"/>
          <w:color w:val="000000"/>
          <w:lang w:eastAsia="es-CL"/>
        </w:rPr>
        <w:t>Jefe</w:t>
      </w:r>
      <w:proofErr w:type="gramEnd"/>
      <w:r w:rsidRPr="001B172D">
        <w:rPr>
          <w:rFonts w:ascii="Arial" w:eastAsia="Arial" w:hAnsi="Arial" w:cs="Arial"/>
          <w:color w:val="000000"/>
          <w:lang w:eastAsia="es-CL"/>
        </w:rPr>
        <w:t xml:space="preserve"> del Establecimiento Educacional, o quién éste(a) designe para estos efectos</w:t>
      </w:r>
    </w:p>
    <w:p w14:paraId="4CF1C5B1" w14:textId="77777777" w:rsidR="00C1128E" w:rsidRPr="001B172D" w:rsidRDefault="00C1128E" w:rsidP="00FE0C87">
      <w:pPr>
        <w:spacing w:after="10" w:line="360" w:lineRule="auto"/>
        <w:ind w:left="142" w:right="282"/>
        <w:jc w:val="both"/>
        <w:rPr>
          <w:rFonts w:ascii="Arial" w:eastAsia="Arial" w:hAnsi="Arial" w:cs="Arial"/>
          <w:color w:val="000000"/>
          <w:lang w:eastAsia="es-CL"/>
        </w:rPr>
      </w:pPr>
      <w:r w:rsidRPr="001B172D">
        <w:rPr>
          <w:rFonts w:ascii="Arial" w:eastAsia="Arial" w:hAnsi="Arial" w:cs="Arial"/>
          <w:color w:val="000000"/>
          <w:lang w:eastAsia="es-CL"/>
        </w:rPr>
        <w:t>b. El médico a quién corresponda conocer y tratar un accidente escolar.</w:t>
      </w:r>
    </w:p>
    <w:p w14:paraId="32ED9A56" w14:textId="5F5F6FA7" w:rsidR="00C1128E" w:rsidRPr="001B172D" w:rsidRDefault="00C1128E" w:rsidP="00FE0C87">
      <w:pPr>
        <w:spacing w:after="10" w:line="360" w:lineRule="auto"/>
        <w:ind w:left="142" w:right="282"/>
        <w:jc w:val="both"/>
        <w:rPr>
          <w:rFonts w:ascii="Arial" w:eastAsia="Arial" w:hAnsi="Arial" w:cs="Arial"/>
          <w:color w:val="000000"/>
          <w:lang w:eastAsia="es-CL"/>
        </w:rPr>
      </w:pPr>
      <w:r w:rsidRPr="001B172D">
        <w:rPr>
          <w:rFonts w:ascii="Arial" w:eastAsia="Arial" w:hAnsi="Arial" w:cs="Arial"/>
          <w:color w:val="000000"/>
          <w:lang w:eastAsia="es-CL"/>
        </w:rPr>
        <w:t xml:space="preserve"> c. El propio accidentado(a) o quién lo represente, si el establecimiento no lo </w:t>
      </w:r>
      <w:r w:rsidR="003102EC" w:rsidRPr="001B172D">
        <w:rPr>
          <w:rFonts w:ascii="Arial" w:eastAsia="Arial" w:hAnsi="Arial" w:cs="Arial"/>
          <w:color w:val="000000"/>
          <w:lang w:eastAsia="es-CL"/>
        </w:rPr>
        <w:t>hace dentro</w:t>
      </w:r>
      <w:r w:rsidRPr="001B172D">
        <w:rPr>
          <w:rFonts w:ascii="Arial" w:eastAsia="Arial" w:hAnsi="Arial" w:cs="Arial"/>
          <w:color w:val="000000"/>
          <w:lang w:eastAsia="es-CL"/>
        </w:rPr>
        <w:t xml:space="preserve"> de </w:t>
      </w:r>
      <w:proofErr w:type="gramStart"/>
      <w:r w:rsidRPr="001B172D">
        <w:rPr>
          <w:rFonts w:ascii="Arial" w:eastAsia="Arial" w:hAnsi="Arial" w:cs="Arial"/>
          <w:color w:val="000000"/>
          <w:lang w:eastAsia="es-CL"/>
        </w:rPr>
        <w:t xml:space="preserve">las </w:t>
      </w:r>
      <w:r w:rsidR="00277B02" w:rsidRPr="001B172D">
        <w:rPr>
          <w:rFonts w:ascii="Arial" w:eastAsia="Arial" w:hAnsi="Arial" w:cs="Arial"/>
          <w:color w:val="000000"/>
          <w:lang w:eastAsia="es-CL"/>
        </w:rPr>
        <w:t xml:space="preserve"> </w:t>
      </w:r>
      <w:r w:rsidRPr="001B172D">
        <w:rPr>
          <w:rFonts w:ascii="Arial" w:eastAsia="Arial" w:hAnsi="Arial" w:cs="Arial"/>
          <w:color w:val="000000"/>
          <w:lang w:eastAsia="es-CL"/>
        </w:rPr>
        <w:t>24</w:t>
      </w:r>
      <w:proofErr w:type="gramEnd"/>
      <w:r w:rsidRPr="001B172D">
        <w:rPr>
          <w:rFonts w:ascii="Arial" w:eastAsia="Arial" w:hAnsi="Arial" w:cs="Arial"/>
          <w:color w:val="000000"/>
          <w:lang w:eastAsia="es-CL"/>
        </w:rPr>
        <w:t xml:space="preserve"> horas siguientes al accidente.</w:t>
      </w:r>
    </w:p>
    <w:p w14:paraId="3FE068C5" w14:textId="77777777" w:rsidR="0059621D" w:rsidRPr="001B172D" w:rsidRDefault="0059621D" w:rsidP="0059621D">
      <w:pPr>
        <w:spacing w:after="10" w:line="360" w:lineRule="auto"/>
        <w:ind w:left="-426" w:right="282"/>
        <w:jc w:val="both"/>
        <w:rPr>
          <w:rFonts w:ascii="Arial" w:eastAsia="Arial" w:hAnsi="Arial" w:cs="Arial"/>
          <w:b/>
          <w:color w:val="000000"/>
          <w:lang w:eastAsia="es-CL"/>
        </w:rPr>
      </w:pPr>
    </w:p>
    <w:p w14:paraId="6046AFD4" w14:textId="1FE8C529" w:rsidR="00C1128E" w:rsidRPr="001B172D" w:rsidRDefault="00C1128E" w:rsidP="0059621D">
      <w:pPr>
        <w:spacing w:after="10" w:line="360" w:lineRule="auto"/>
        <w:ind w:left="-426" w:right="282"/>
        <w:jc w:val="both"/>
        <w:rPr>
          <w:rFonts w:ascii="Arial" w:eastAsia="Arial" w:hAnsi="Arial" w:cs="Arial"/>
          <w:color w:val="000000"/>
          <w:lang w:eastAsia="es-CL"/>
        </w:rPr>
      </w:pPr>
      <w:r w:rsidRPr="001B172D">
        <w:rPr>
          <w:rFonts w:ascii="Arial" w:eastAsia="Arial" w:hAnsi="Arial" w:cs="Arial"/>
          <w:b/>
          <w:color w:val="000000"/>
          <w:lang w:eastAsia="es-CL"/>
        </w:rPr>
        <w:t xml:space="preserve">Artículo </w:t>
      </w:r>
      <w:r w:rsidR="000F2F4C" w:rsidRPr="001B172D">
        <w:rPr>
          <w:rFonts w:ascii="Arial" w:eastAsia="Arial" w:hAnsi="Arial" w:cs="Arial"/>
          <w:b/>
          <w:color w:val="000000"/>
          <w:lang w:eastAsia="es-CL"/>
        </w:rPr>
        <w:t>08</w:t>
      </w:r>
      <w:r w:rsidRPr="001B172D">
        <w:rPr>
          <w:rFonts w:ascii="Arial" w:eastAsia="Arial" w:hAnsi="Arial" w:cs="Arial"/>
          <w:color w:val="000000"/>
          <w:lang w:eastAsia="es-CL"/>
        </w:rPr>
        <w:t xml:space="preserve">.  </w:t>
      </w:r>
      <w:r w:rsidRPr="001B172D">
        <w:rPr>
          <w:rFonts w:ascii="Arial" w:eastAsia="Arial" w:hAnsi="Arial" w:cs="Arial"/>
          <w:b/>
          <w:color w:val="000000"/>
          <w:u w:val="single"/>
          <w:lang w:eastAsia="es-CL"/>
        </w:rPr>
        <w:t>Medidas inmediatas</w:t>
      </w:r>
      <w:r w:rsidRPr="001B172D">
        <w:rPr>
          <w:rFonts w:ascii="Arial" w:eastAsia="Arial" w:hAnsi="Arial" w:cs="Arial"/>
          <w:color w:val="000000"/>
          <w:lang w:eastAsia="es-CL"/>
        </w:rPr>
        <w:t xml:space="preserve">, según la gravedad del accidente. La o las personas responsables o encargadas de la seguridad escolar en el establecimiento </w:t>
      </w:r>
      <w:r w:rsidR="003102EC" w:rsidRPr="001B172D">
        <w:rPr>
          <w:rFonts w:ascii="Arial" w:eastAsia="Arial" w:hAnsi="Arial" w:cs="Arial"/>
          <w:b/>
          <w:bCs/>
          <w:color w:val="000000"/>
          <w:lang w:eastAsia="es-CL"/>
        </w:rPr>
        <w:t>dispondrán</w:t>
      </w:r>
      <w:r w:rsidRPr="001B172D">
        <w:rPr>
          <w:rFonts w:ascii="Arial" w:eastAsia="Arial" w:hAnsi="Arial" w:cs="Arial"/>
          <w:b/>
          <w:bCs/>
          <w:color w:val="000000"/>
          <w:lang w:eastAsia="es-CL"/>
        </w:rPr>
        <w:t xml:space="preserve"> el traslado del accidentado al servicio de salud público más próximo</w:t>
      </w:r>
      <w:r w:rsidRPr="001B172D">
        <w:rPr>
          <w:rFonts w:ascii="Arial" w:eastAsia="Arial" w:hAnsi="Arial" w:cs="Arial"/>
          <w:color w:val="000000"/>
          <w:lang w:eastAsia="es-CL"/>
        </w:rPr>
        <w:t xml:space="preserve"> (que involucre pérdida de conciencia y/o convulsiones, riesgo vital visible).</w:t>
      </w:r>
    </w:p>
    <w:p w14:paraId="12D44903" w14:textId="77777777" w:rsidR="00C1128E" w:rsidRPr="001B172D" w:rsidRDefault="00C1128E" w:rsidP="0059621D">
      <w:pPr>
        <w:spacing w:after="10" w:line="360" w:lineRule="auto"/>
        <w:ind w:left="-426" w:right="282"/>
        <w:jc w:val="both"/>
        <w:rPr>
          <w:rFonts w:ascii="Arial" w:eastAsia="Arial" w:hAnsi="Arial" w:cs="Arial"/>
          <w:color w:val="000000"/>
          <w:lang w:eastAsia="es-CL"/>
        </w:rPr>
      </w:pPr>
      <w:r w:rsidRPr="001B172D">
        <w:rPr>
          <w:rFonts w:ascii="Arial" w:eastAsia="Arial" w:hAnsi="Arial" w:cs="Arial"/>
          <w:color w:val="000000"/>
          <w:lang w:eastAsia="es-CL"/>
        </w:rPr>
        <w:t>Procedimiento del uso del seguro para accidentes escolares Seguro de accidentes</w:t>
      </w:r>
    </w:p>
    <w:p w14:paraId="7501A844" w14:textId="1ACC00D6" w:rsidR="00C1128E" w:rsidRPr="001B172D" w:rsidRDefault="00C1128E" w:rsidP="0059621D">
      <w:pPr>
        <w:spacing w:after="10" w:line="360" w:lineRule="auto"/>
        <w:ind w:left="-426" w:right="282"/>
        <w:jc w:val="both"/>
        <w:rPr>
          <w:rFonts w:ascii="Arial" w:eastAsia="Arial" w:hAnsi="Arial" w:cs="Arial"/>
          <w:color w:val="000000"/>
          <w:lang w:eastAsia="es-CL"/>
        </w:rPr>
      </w:pPr>
      <w:r w:rsidRPr="001B172D">
        <w:rPr>
          <w:rFonts w:ascii="Arial" w:eastAsia="Arial" w:hAnsi="Arial" w:cs="Arial"/>
          <w:color w:val="000000"/>
          <w:lang w:eastAsia="es-CL"/>
        </w:rPr>
        <w:lastRenderedPageBreak/>
        <w:t xml:space="preserve">- El seguro de accidente propuesto por el </w:t>
      </w:r>
      <w:r w:rsidR="00C25B25" w:rsidRPr="001B172D">
        <w:rPr>
          <w:rFonts w:ascii="Arial" w:eastAsia="Arial" w:hAnsi="Arial" w:cs="Arial"/>
          <w:color w:val="000000"/>
          <w:lang w:eastAsia="es-CL"/>
        </w:rPr>
        <w:t>establecimiento</w:t>
      </w:r>
      <w:r w:rsidRPr="001B172D">
        <w:rPr>
          <w:rFonts w:ascii="Arial" w:eastAsia="Arial" w:hAnsi="Arial" w:cs="Arial"/>
          <w:color w:val="000000"/>
          <w:lang w:eastAsia="es-CL"/>
        </w:rPr>
        <w:t xml:space="preserve"> es optativo, sin embargo, los padres que no accedan a él deben entenderse por notificados </w:t>
      </w:r>
      <w:r w:rsidR="0059621D" w:rsidRPr="001B172D">
        <w:rPr>
          <w:rFonts w:ascii="Arial" w:eastAsia="Arial" w:hAnsi="Arial" w:cs="Arial"/>
          <w:color w:val="000000"/>
          <w:lang w:eastAsia="es-CL"/>
        </w:rPr>
        <w:t>que,</w:t>
      </w:r>
      <w:r w:rsidRPr="001B172D">
        <w:rPr>
          <w:rFonts w:ascii="Arial" w:eastAsia="Arial" w:hAnsi="Arial" w:cs="Arial"/>
          <w:color w:val="000000"/>
          <w:lang w:eastAsia="es-CL"/>
        </w:rPr>
        <w:t xml:space="preserve"> en caso de accidente, y si la situación lo amerita, se trasladará al estudiante accidentado al centro asistencial más próximo.</w:t>
      </w:r>
    </w:p>
    <w:p w14:paraId="4DF14BD5" w14:textId="77777777" w:rsidR="0059621D" w:rsidRPr="001B172D" w:rsidRDefault="0059621D" w:rsidP="0059621D">
      <w:pPr>
        <w:keepNext/>
        <w:keepLines/>
        <w:spacing w:after="101" w:line="360" w:lineRule="auto"/>
        <w:ind w:left="-426" w:hanging="10"/>
        <w:jc w:val="both"/>
        <w:outlineLvl w:val="1"/>
        <w:rPr>
          <w:rFonts w:ascii="Arial" w:eastAsia="Calibri" w:hAnsi="Arial" w:cs="Arial"/>
          <w:color w:val="000000"/>
          <w:kern w:val="2"/>
          <w:lang w:eastAsia="es-CL"/>
        </w:rPr>
      </w:pPr>
    </w:p>
    <w:p w14:paraId="4C2B4DC9" w14:textId="77777777" w:rsidR="00B508DB" w:rsidRDefault="00B508DB" w:rsidP="0059621D">
      <w:pPr>
        <w:keepNext/>
        <w:keepLines/>
        <w:spacing w:after="101" w:line="360" w:lineRule="auto"/>
        <w:ind w:left="-426" w:hanging="10"/>
        <w:jc w:val="both"/>
        <w:outlineLvl w:val="1"/>
        <w:rPr>
          <w:rFonts w:ascii="Arial" w:eastAsia="Calibri" w:hAnsi="Arial" w:cs="Arial"/>
          <w:color w:val="000000"/>
          <w:kern w:val="2"/>
          <w:lang w:eastAsia="es-CL"/>
        </w:rPr>
      </w:pPr>
    </w:p>
    <w:p w14:paraId="14A02904" w14:textId="77777777" w:rsidR="00B508DB" w:rsidRDefault="00B508DB" w:rsidP="0059621D">
      <w:pPr>
        <w:keepNext/>
        <w:keepLines/>
        <w:spacing w:after="101" w:line="360" w:lineRule="auto"/>
        <w:ind w:left="-426" w:hanging="10"/>
        <w:jc w:val="both"/>
        <w:outlineLvl w:val="1"/>
        <w:rPr>
          <w:rFonts w:ascii="Arial" w:eastAsia="Calibri" w:hAnsi="Arial" w:cs="Arial"/>
          <w:color w:val="000000"/>
          <w:kern w:val="2"/>
          <w:lang w:eastAsia="es-CL"/>
        </w:rPr>
      </w:pPr>
    </w:p>
    <w:p w14:paraId="6629DEDA" w14:textId="77777777" w:rsidR="00B508DB" w:rsidRDefault="00B508DB" w:rsidP="0059621D">
      <w:pPr>
        <w:keepNext/>
        <w:keepLines/>
        <w:spacing w:after="101" w:line="360" w:lineRule="auto"/>
        <w:ind w:left="-426" w:hanging="10"/>
        <w:jc w:val="both"/>
        <w:outlineLvl w:val="1"/>
        <w:rPr>
          <w:rFonts w:ascii="Arial" w:eastAsia="Calibri" w:hAnsi="Arial" w:cs="Arial"/>
          <w:color w:val="000000"/>
          <w:kern w:val="2"/>
          <w:lang w:eastAsia="es-CL"/>
        </w:rPr>
      </w:pPr>
    </w:p>
    <w:p w14:paraId="2997902A" w14:textId="77777777" w:rsidR="00D24621" w:rsidRPr="001B172D" w:rsidRDefault="00D24621" w:rsidP="00D24621">
      <w:pPr>
        <w:spacing w:after="4" w:line="360" w:lineRule="auto"/>
        <w:ind w:left="259" w:right="10" w:firstLine="4"/>
        <w:jc w:val="both"/>
        <w:rPr>
          <w:rFonts w:ascii="Arial" w:eastAsia="Calibri" w:hAnsi="Arial" w:cs="Arial"/>
          <w:color w:val="000000"/>
          <w:kern w:val="2"/>
          <w:lang w:eastAsia="es-CL"/>
        </w:rPr>
        <w:sectPr w:rsidR="00D24621" w:rsidRPr="001B172D" w:rsidSect="00346D92">
          <w:headerReference w:type="even" r:id="rId27"/>
          <w:headerReference w:type="default" r:id="rId28"/>
          <w:footerReference w:type="even" r:id="rId29"/>
          <w:footerReference w:type="default" r:id="rId30"/>
          <w:headerReference w:type="first" r:id="rId31"/>
          <w:footerReference w:type="first" r:id="rId32"/>
          <w:pgSz w:w="12240" w:h="15840"/>
          <w:pgMar w:top="2015" w:right="1892" w:bottom="920" w:left="1276" w:header="682" w:footer="749" w:gutter="0"/>
          <w:cols w:space="720"/>
        </w:sectPr>
      </w:pPr>
    </w:p>
    <w:p w14:paraId="325DE9A3" w14:textId="789F0F49" w:rsidR="00A970AE" w:rsidRPr="001B172D" w:rsidRDefault="00A970AE" w:rsidP="00A970AE">
      <w:pPr>
        <w:widowControl w:val="0"/>
        <w:suppressAutoHyphens/>
        <w:autoSpaceDN w:val="0"/>
        <w:spacing w:before="20" w:after="0" w:line="360" w:lineRule="auto"/>
        <w:ind w:left="1580" w:right="282"/>
        <w:jc w:val="both"/>
        <w:textAlignment w:val="baseline"/>
        <w:outlineLvl w:val="1"/>
        <w:rPr>
          <w:rFonts w:ascii="Arial" w:eastAsia="SimSun" w:hAnsi="Arial" w:cs="Arial"/>
          <w:color w:val="2F5496"/>
          <w:kern w:val="3"/>
          <w:lang w:eastAsia="zh-CN" w:bidi="hi-IN"/>
        </w:rPr>
      </w:pPr>
      <w:r w:rsidRPr="001B172D">
        <w:rPr>
          <w:rFonts w:ascii="Arial" w:eastAsia="Arial" w:hAnsi="Arial" w:cs="Arial"/>
          <w:b/>
          <w:color w:val="000000"/>
          <w:kern w:val="3"/>
          <w:lang w:eastAsia="zh-CN" w:bidi="hi-IN"/>
        </w:rPr>
        <w:lastRenderedPageBreak/>
        <w:t>PROTOCOLO DE CAMBIO DE APODERADO</w:t>
      </w:r>
      <w:r w:rsidR="000837AF">
        <w:rPr>
          <w:rFonts w:ascii="Arial" w:eastAsia="Arial" w:hAnsi="Arial" w:cs="Arial"/>
          <w:b/>
          <w:color w:val="000000"/>
          <w:kern w:val="3"/>
          <w:lang w:eastAsia="zh-CN" w:bidi="hi-IN"/>
        </w:rPr>
        <w:fldChar w:fldCharType="begin"/>
      </w:r>
      <w:r w:rsidR="000837AF">
        <w:instrText xml:space="preserve"> XE "</w:instrText>
      </w:r>
      <w:r w:rsidR="000837AF" w:rsidRPr="004E2305">
        <w:rPr>
          <w:rFonts w:ascii="Arial" w:eastAsia="Arial" w:hAnsi="Arial" w:cs="Arial"/>
          <w:b/>
          <w:color w:val="000000"/>
          <w:kern w:val="3"/>
          <w:lang w:eastAsia="zh-CN" w:bidi="hi-IN"/>
        </w:rPr>
        <w:instrText>PROTOCOLO DE CAMBIO DE APODERADO</w:instrText>
      </w:r>
      <w:r w:rsidR="000837AF">
        <w:instrText xml:space="preserve">" </w:instrText>
      </w:r>
      <w:r w:rsidR="000837AF">
        <w:rPr>
          <w:rFonts w:ascii="Arial" w:eastAsia="Arial" w:hAnsi="Arial" w:cs="Arial"/>
          <w:b/>
          <w:color w:val="000000"/>
          <w:kern w:val="3"/>
          <w:lang w:eastAsia="zh-CN" w:bidi="hi-IN"/>
        </w:rPr>
        <w:fldChar w:fldCharType="end"/>
      </w:r>
    </w:p>
    <w:p w14:paraId="57D8DFD7" w14:textId="77777777" w:rsidR="00A970AE" w:rsidRPr="001B172D" w:rsidRDefault="00A970AE" w:rsidP="00A970AE">
      <w:pPr>
        <w:widowControl w:val="0"/>
        <w:suppressAutoHyphens/>
        <w:autoSpaceDN w:val="0"/>
        <w:spacing w:before="20" w:after="240" w:line="360" w:lineRule="auto"/>
        <w:jc w:val="both"/>
        <w:textAlignment w:val="baseline"/>
        <w:rPr>
          <w:rFonts w:ascii="Arial" w:eastAsia="SimSun" w:hAnsi="Arial" w:cs="Arial"/>
          <w:kern w:val="3"/>
          <w:lang w:eastAsia="zh-CN" w:bidi="hi-IN"/>
        </w:rPr>
      </w:pPr>
    </w:p>
    <w:p w14:paraId="36101BD7" w14:textId="77777777" w:rsidR="00A970AE" w:rsidRPr="001B172D" w:rsidRDefault="00A970AE" w:rsidP="00A970AE">
      <w:pPr>
        <w:widowControl w:val="0"/>
        <w:suppressAutoHyphens/>
        <w:autoSpaceDN w:val="0"/>
        <w:spacing w:before="20" w:after="24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INTRODUCCION:</w:t>
      </w:r>
    </w:p>
    <w:p w14:paraId="2308CDB1" w14:textId="427289D7" w:rsidR="00A970AE" w:rsidRPr="001B172D" w:rsidRDefault="00A970AE" w:rsidP="00A970AE">
      <w:pPr>
        <w:widowControl w:val="0"/>
        <w:suppressAutoHyphens/>
        <w:autoSpaceDN w:val="0"/>
        <w:spacing w:after="0" w:line="360" w:lineRule="auto"/>
        <w:ind w:right="-1"/>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 xml:space="preserve"> El presente documento tiene como propósito orientar la gestión de cambio de apoderado en el </w:t>
      </w:r>
      <w:r w:rsidR="00C25B25" w:rsidRPr="001B172D">
        <w:rPr>
          <w:rFonts w:ascii="Arial" w:eastAsia="SimSun" w:hAnsi="Arial" w:cs="Arial"/>
          <w:kern w:val="3"/>
          <w:lang w:val="es-ES" w:bidi="hi-IN"/>
        </w:rPr>
        <w:t>establecimiento</w:t>
      </w:r>
      <w:r w:rsidRPr="001B172D">
        <w:rPr>
          <w:rFonts w:ascii="Arial" w:eastAsia="SimSun" w:hAnsi="Arial" w:cs="Arial"/>
          <w:kern w:val="3"/>
          <w:lang w:val="es-ES" w:bidi="hi-IN"/>
        </w:rPr>
        <w:t xml:space="preserve"> San Miguel de los Andes. En la </w:t>
      </w:r>
      <w:r w:rsidRPr="001B172D">
        <w:rPr>
          <w:rFonts w:ascii="Arial" w:eastAsia="SimSun" w:hAnsi="Arial" w:cs="Arial"/>
          <w:kern w:val="3"/>
          <w:vertAlign w:val="superscript"/>
          <w:lang w:eastAsia="zh-CN" w:bidi="hi-IN"/>
        </w:rPr>
        <w:footnoteReference w:id="64"/>
      </w:r>
      <w:r w:rsidRPr="001B172D">
        <w:rPr>
          <w:rFonts w:ascii="Arial" w:eastAsia="SimSun" w:hAnsi="Arial" w:cs="Arial"/>
          <w:kern w:val="3"/>
          <w:lang w:val="es-ES" w:bidi="hi-IN"/>
        </w:rPr>
        <w:t xml:space="preserve">Circular que imparte instrucciones sobre reglamentos internos de los establecimientos educacionales de enseñanza básica y media con Reconocimiento Oficial del Estado, las orientaciones entregadas en la </w:t>
      </w:r>
      <w:r w:rsidRPr="001B172D">
        <w:rPr>
          <w:rFonts w:ascii="Arial" w:eastAsia="SimSun" w:hAnsi="Arial" w:cs="Arial"/>
          <w:kern w:val="3"/>
          <w:vertAlign w:val="superscript"/>
          <w:lang w:eastAsia="zh-CN" w:bidi="hi-IN"/>
        </w:rPr>
        <w:footnoteReference w:id="65"/>
      </w:r>
      <w:r w:rsidRPr="001B172D">
        <w:rPr>
          <w:rFonts w:ascii="Arial" w:eastAsia="SimSun" w:hAnsi="Arial" w:cs="Arial"/>
          <w:kern w:val="3"/>
          <w:lang w:val="es-ES" w:bidi="hi-IN"/>
        </w:rPr>
        <w:t xml:space="preserve">Política Nacional de Convivencia Escolar del Ministerio de Educación y </w:t>
      </w:r>
      <w:r w:rsidRPr="001B172D">
        <w:rPr>
          <w:rFonts w:ascii="Arial" w:eastAsia="SimSun" w:hAnsi="Arial" w:cs="Arial"/>
          <w:kern w:val="3"/>
          <w:vertAlign w:val="superscript"/>
          <w:lang w:eastAsia="zh-CN" w:bidi="hi-IN"/>
        </w:rPr>
        <w:footnoteReference w:id="66"/>
      </w:r>
      <w:r w:rsidRPr="001B172D">
        <w:rPr>
          <w:rFonts w:ascii="Arial" w:eastAsia="SimSun" w:hAnsi="Arial" w:cs="Arial"/>
          <w:kern w:val="3"/>
          <w:lang w:val="es-ES" w:bidi="hi-IN"/>
        </w:rPr>
        <w:t xml:space="preserve">la ley 21120 del 2018 y sus modificaciones, es posible encontrar las fuentes del </w:t>
      </w:r>
      <w:r w:rsidR="00132EC5" w:rsidRPr="001B172D">
        <w:rPr>
          <w:rFonts w:ascii="Arial" w:eastAsia="SimSun" w:hAnsi="Arial" w:cs="Arial"/>
          <w:kern w:val="3"/>
          <w:lang w:val="es-ES" w:bidi="hi-IN"/>
        </w:rPr>
        <w:t>documento.</w:t>
      </w:r>
      <w:r w:rsidRPr="001B172D">
        <w:rPr>
          <w:rFonts w:ascii="Arial" w:eastAsia="SimSun" w:hAnsi="Arial" w:cs="Arial"/>
          <w:kern w:val="3"/>
          <w:lang w:val="es-ES" w:bidi="hi-IN"/>
        </w:rPr>
        <w:t xml:space="preserve"> </w:t>
      </w:r>
      <w:r w:rsidRPr="001B172D">
        <w:rPr>
          <w:rFonts w:ascii="Arial" w:eastAsia="SimSun" w:hAnsi="Arial" w:cs="Arial"/>
          <w:kern w:val="3"/>
          <w:lang w:eastAsia="zh-CN" w:bidi="hi-IN"/>
        </w:rPr>
        <w:t>Este protocolo de actuación contempla el procedimiento para reconocer las circunstancias que ameritan el cambio de apoderado y la manera de reconocerlo.</w:t>
      </w:r>
    </w:p>
    <w:p w14:paraId="23C7B6D3"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 </w:t>
      </w:r>
    </w:p>
    <w:p w14:paraId="3FBD86FB" w14:textId="473EC4DF"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Es así, como en el Proyecto Educativo Institucional, se declara en la misión del </w:t>
      </w:r>
      <w:r w:rsidR="00C25B25" w:rsidRPr="001B172D">
        <w:rPr>
          <w:rFonts w:ascii="Arial" w:eastAsia="SimSun" w:hAnsi="Arial" w:cs="Arial"/>
          <w:kern w:val="3"/>
          <w:lang w:eastAsia="zh-CN" w:bidi="hi-IN"/>
        </w:rPr>
        <w:t>establecimiento</w:t>
      </w:r>
      <w:r w:rsidRPr="001B172D">
        <w:rPr>
          <w:rFonts w:ascii="Arial" w:eastAsia="SimSun" w:hAnsi="Arial" w:cs="Arial"/>
          <w:kern w:val="3"/>
          <w:lang w:eastAsia="zh-CN" w:bidi="hi-IN"/>
        </w:rPr>
        <w:t xml:space="preserve"> MISIÓN DEL </w:t>
      </w:r>
      <w:r w:rsidR="00C25B25" w:rsidRPr="001B172D">
        <w:rPr>
          <w:rFonts w:ascii="Arial" w:eastAsia="SimSun" w:hAnsi="Arial" w:cs="Arial"/>
          <w:kern w:val="3"/>
          <w:lang w:eastAsia="zh-CN" w:bidi="hi-IN"/>
        </w:rPr>
        <w:t>ESTABLECIMIENTO</w:t>
      </w:r>
      <w:r w:rsidRPr="001B172D">
        <w:rPr>
          <w:rFonts w:ascii="Arial" w:eastAsia="SimSun" w:hAnsi="Arial" w:cs="Arial"/>
          <w:kern w:val="3"/>
          <w:lang w:eastAsia="zh-CN" w:bidi="hi-IN"/>
        </w:rPr>
        <w:t xml:space="preserve"> en una institución </w:t>
      </w:r>
      <w:r w:rsidRPr="001B172D">
        <w:rPr>
          <w:rFonts w:ascii="Arial" w:eastAsia="SimSun" w:hAnsi="Arial" w:cs="Arial"/>
          <w:kern w:val="3"/>
          <w:vertAlign w:val="superscript"/>
          <w:lang w:eastAsia="zh-CN" w:bidi="hi-IN"/>
        </w:rPr>
        <w:footnoteReference w:id="67"/>
      </w:r>
      <w:r w:rsidRPr="001B172D">
        <w:rPr>
          <w:rFonts w:ascii="Arial" w:eastAsia="SimSun" w:hAnsi="Arial" w:cs="Arial"/>
          <w:kern w:val="3"/>
          <w:lang w:eastAsia="zh-CN" w:bidi="hi-IN"/>
        </w:rPr>
        <w:t>“</w:t>
      </w:r>
      <w:r w:rsidRPr="001B172D">
        <w:rPr>
          <w:rFonts w:ascii="Arial" w:eastAsia="SimSun" w:hAnsi="Arial" w:cs="Arial"/>
          <w:i/>
          <w:iCs/>
          <w:kern w:val="3"/>
          <w:lang w:eastAsia="zh-CN" w:bidi="hi-IN"/>
        </w:rPr>
        <w:t>que propicia la formación integral de sus educandos, cuya principal misión es el desarrollo de sus alumnos y alumnas, de acuerdo con los principios y propósitos de la Constitución del Estado, en cumplimiento con los Planes y Programas del Ministerio de Educación, vigentes para la Educación Chilena y un Proyecto Educativo que nos compromete a desarrollar el Amor a sí mismo y hacia el otro, manifestando en conductas de: Respeto, Solidaridad, Autonomía y responsabilidad, como principales ejes articuladores de nuestro que hacer educativo, con el compromiso de la Comunidad Educativa en todos sus estamentos</w:t>
      </w:r>
      <w:r w:rsidRPr="001B172D">
        <w:rPr>
          <w:rFonts w:ascii="Arial" w:eastAsia="SimSun" w:hAnsi="Arial" w:cs="Arial"/>
          <w:kern w:val="3"/>
          <w:lang w:eastAsia="zh-CN" w:bidi="hi-IN"/>
        </w:rPr>
        <w:t>.”</w:t>
      </w:r>
    </w:p>
    <w:p w14:paraId="64F02C37"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b/>
          <w:bCs/>
          <w:kern w:val="3"/>
          <w:lang w:eastAsia="zh-CN" w:bidi="hi-IN"/>
        </w:rPr>
      </w:pPr>
    </w:p>
    <w:p w14:paraId="6CDD1C6F"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Su Misión es desarrollar en nuestros alumnos y alumnas sus intereses, y capacidades para integrarse a la Educación Superior, con una sólida formación moral y ética.</w:t>
      </w:r>
    </w:p>
    <w:p w14:paraId="7998C216"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lastRenderedPageBreak/>
        <w:t xml:space="preserve">Dicha formación forma parte de un proceso continuo que debe ser abordado en primera y principal instancia por las </w:t>
      </w:r>
      <w:r w:rsidRPr="001B172D">
        <w:rPr>
          <w:rFonts w:ascii="Arial" w:eastAsia="SimSun" w:hAnsi="Arial" w:cs="Arial"/>
          <w:kern w:val="3"/>
          <w:vertAlign w:val="superscript"/>
          <w:lang w:eastAsia="zh-CN" w:bidi="hi-IN"/>
        </w:rPr>
        <w:footnoteReference w:id="68"/>
      </w:r>
      <w:r w:rsidRPr="001B172D">
        <w:rPr>
          <w:rFonts w:ascii="Arial" w:eastAsia="SimSun" w:hAnsi="Arial" w:cs="Arial"/>
          <w:kern w:val="3"/>
          <w:lang w:eastAsia="zh-CN" w:bidi="hi-IN"/>
        </w:rPr>
        <w:t xml:space="preserve">familias, cualquiera sea la conformación de ellas, y en especial </w:t>
      </w:r>
      <w:proofErr w:type="spellStart"/>
      <w:r w:rsidRPr="001B172D">
        <w:rPr>
          <w:rFonts w:ascii="Arial" w:eastAsia="SimSun" w:hAnsi="Arial" w:cs="Arial"/>
          <w:kern w:val="3"/>
          <w:lang w:eastAsia="zh-CN" w:bidi="hi-IN"/>
        </w:rPr>
        <w:t>del</w:t>
      </w:r>
      <w:proofErr w:type="spellEnd"/>
      <w:r w:rsidRPr="001B172D">
        <w:rPr>
          <w:rFonts w:ascii="Arial" w:eastAsia="SimSun" w:hAnsi="Arial" w:cs="Arial"/>
          <w:kern w:val="3"/>
          <w:lang w:eastAsia="zh-CN" w:bidi="hi-IN"/>
        </w:rPr>
        <w:t xml:space="preserve"> los </w:t>
      </w:r>
      <w:r w:rsidRPr="001B172D">
        <w:rPr>
          <w:rFonts w:ascii="Arial" w:eastAsia="SimSun" w:hAnsi="Arial" w:cs="Arial"/>
          <w:kern w:val="3"/>
          <w:vertAlign w:val="superscript"/>
          <w:lang w:eastAsia="zh-CN" w:bidi="hi-IN"/>
        </w:rPr>
        <w:footnoteReference w:id="69"/>
      </w:r>
      <w:r w:rsidRPr="001B172D">
        <w:rPr>
          <w:rFonts w:ascii="Arial" w:eastAsia="SimSun" w:hAnsi="Arial" w:cs="Arial"/>
          <w:kern w:val="3"/>
          <w:lang w:eastAsia="zh-CN" w:bidi="hi-IN"/>
        </w:rPr>
        <w:t xml:space="preserve"> padres y madres de los y las estudiantes y en su ausencia sus apoderados y tutores según contempla la ley.</w:t>
      </w:r>
    </w:p>
    <w:p w14:paraId="745AB841"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p>
    <w:p w14:paraId="575B95F7"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L</w:t>
      </w:r>
      <w:r w:rsidRPr="001B172D">
        <w:rPr>
          <w:rFonts w:ascii="Arial" w:eastAsia="SimSun" w:hAnsi="Arial" w:cs="Arial"/>
          <w:kern w:val="3"/>
          <w:lang w:val="es-ES" w:bidi="hi-IN"/>
        </w:rPr>
        <w:t>as actuaciones que realicen las autoridades del establecimiento educacional en aplicación de sus protocolos de actuación están dirigidas a resolver las situaciones complejas.</w:t>
      </w:r>
    </w:p>
    <w:p w14:paraId="6F950469"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p>
    <w:p w14:paraId="42D72EA0"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 xml:space="preserve">2.- </w:t>
      </w:r>
      <w:r w:rsidRPr="001B172D">
        <w:rPr>
          <w:rFonts w:ascii="Arial" w:eastAsia="SimSun" w:hAnsi="Arial" w:cs="Arial"/>
          <w:b/>
          <w:bCs/>
          <w:kern w:val="3"/>
          <w:lang w:val="es-ES" w:bidi="hi-IN"/>
        </w:rPr>
        <w:t>Marco Conceptual:</w:t>
      </w:r>
    </w:p>
    <w:p w14:paraId="54247AFA" w14:textId="595E33E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b/>
          <w:bCs/>
          <w:kern w:val="3"/>
          <w:lang w:val="es-ES" w:bidi="hi-IN"/>
        </w:rPr>
        <w:t xml:space="preserve"> a) apoderado/a:</w:t>
      </w:r>
      <w:r w:rsidRPr="001B172D">
        <w:rPr>
          <w:rFonts w:ascii="Arial" w:eastAsia="SimSun" w:hAnsi="Arial" w:cs="Arial"/>
          <w:kern w:val="3"/>
          <w:lang w:val="es-ES" w:bidi="hi-IN"/>
        </w:rPr>
        <w:t xml:space="preserve">  persona mayor de edad que es investida con la autoridad del padre y/o de la madre en el </w:t>
      </w:r>
      <w:r w:rsidR="00C25B25" w:rsidRPr="001B172D">
        <w:rPr>
          <w:rFonts w:ascii="Arial" w:eastAsia="SimSun" w:hAnsi="Arial" w:cs="Arial"/>
          <w:kern w:val="3"/>
          <w:lang w:val="es-ES" w:bidi="hi-IN"/>
        </w:rPr>
        <w:t>establecimiento</w:t>
      </w:r>
      <w:r w:rsidRPr="001B172D">
        <w:rPr>
          <w:rFonts w:ascii="Arial" w:eastAsia="SimSun" w:hAnsi="Arial" w:cs="Arial"/>
          <w:kern w:val="3"/>
          <w:lang w:val="es-ES" w:bidi="hi-IN"/>
        </w:rPr>
        <w:t>, sin la necesidad de ser ninguno de ellos, representando a un estudiante como garante de sus derechos y obligaciones dispuesto en la ley.</w:t>
      </w:r>
    </w:p>
    <w:p w14:paraId="168EB445"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p>
    <w:p w14:paraId="7BA680AC"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 xml:space="preserve">b) </w:t>
      </w:r>
      <w:r w:rsidRPr="001B172D">
        <w:rPr>
          <w:rFonts w:ascii="Arial" w:eastAsia="SimSun" w:hAnsi="Arial" w:cs="Arial"/>
          <w:b/>
          <w:bCs/>
          <w:kern w:val="3"/>
          <w:lang w:val="es-ES" w:bidi="hi-IN"/>
        </w:rPr>
        <w:t>Tutor:</w:t>
      </w:r>
      <w:r w:rsidRPr="001B172D">
        <w:rPr>
          <w:rFonts w:ascii="Arial" w:eastAsia="SimSun" w:hAnsi="Arial" w:cs="Arial"/>
          <w:kern w:val="3"/>
          <w:lang w:val="es-ES" w:bidi="hi-IN"/>
        </w:rPr>
        <w:t xml:space="preserve"> persona mayor de edad, a la que se le ha entrega la representación </w:t>
      </w:r>
      <w:proofErr w:type="gramStart"/>
      <w:r w:rsidRPr="001B172D">
        <w:rPr>
          <w:rFonts w:ascii="Arial" w:eastAsia="SimSun" w:hAnsi="Arial" w:cs="Arial"/>
          <w:kern w:val="3"/>
          <w:lang w:val="es-ES" w:bidi="hi-IN"/>
        </w:rPr>
        <w:t>y  cuidado</w:t>
      </w:r>
      <w:proofErr w:type="gramEnd"/>
      <w:r w:rsidRPr="001B172D">
        <w:rPr>
          <w:rFonts w:ascii="Arial" w:eastAsia="SimSun" w:hAnsi="Arial" w:cs="Arial"/>
          <w:kern w:val="3"/>
          <w:lang w:val="es-ES" w:bidi="hi-IN"/>
        </w:rPr>
        <w:t xml:space="preserve"> del estudiante, pudiendo ejercer como apoderado, tras un mandato judicial que puede o no necesitar la aprobación de los padres.</w:t>
      </w:r>
    </w:p>
    <w:p w14:paraId="3DA33CDF"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p>
    <w:p w14:paraId="3A63108D"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b/>
          <w:bCs/>
          <w:kern w:val="3"/>
          <w:lang w:eastAsia="zh-CN" w:bidi="hi-IN"/>
        </w:rPr>
      </w:pPr>
      <w:r w:rsidRPr="001B172D">
        <w:rPr>
          <w:rFonts w:ascii="Arial" w:eastAsia="SimSun" w:hAnsi="Arial" w:cs="Arial"/>
          <w:b/>
          <w:bCs/>
          <w:kern w:val="3"/>
          <w:lang w:val="es-ES" w:bidi="hi-IN"/>
        </w:rPr>
        <w:t>3.- Marco Preventivo.</w:t>
      </w:r>
    </w:p>
    <w:p w14:paraId="057ECD63" w14:textId="4F1BB732"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 xml:space="preserve">Para evitar llegar a abrir procesos que involucren la posibilidad de perder la calidad de apoderado debido a procesos investigativos y sancionatorios que involucren al </w:t>
      </w:r>
      <w:r w:rsidR="00C25B25" w:rsidRPr="001B172D">
        <w:rPr>
          <w:rFonts w:ascii="Arial" w:eastAsia="SimSun" w:hAnsi="Arial" w:cs="Arial"/>
          <w:kern w:val="3"/>
          <w:lang w:val="es-ES" w:bidi="hi-IN"/>
        </w:rPr>
        <w:t>establecimiento</w:t>
      </w:r>
      <w:r w:rsidRPr="001B172D">
        <w:rPr>
          <w:rFonts w:ascii="Arial" w:eastAsia="SimSun" w:hAnsi="Arial" w:cs="Arial"/>
          <w:kern w:val="3"/>
          <w:lang w:val="es-ES" w:bidi="hi-IN"/>
        </w:rPr>
        <w:t>, la institución podrá disponer de algunas de estas estrategias:</w:t>
      </w:r>
    </w:p>
    <w:p w14:paraId="6C9A1279" w14:textId="77777777" w:rsidR="00A970AE" w:rsidRPr="001B172D" w:rsidRDefault="00A970AE" w:rsidP="00EA0A6F">
      <w:pPr>
        <w:widowControl w:val="0"/>
        <w:numPr>
          <w:ilvl w:val="0"/>
          <w:numId w:val="35"/>
        </w:numPr>
        <w:suppressAutoHyphens/>
        <w:autoSpaceDN w:val="0"/>
        <w:spacing w:after="0" w:line="360" w:lineRule="auto"/>
        <w:ind w:left="0" w:right="282" w:firstLine="0"/>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charlas a apoderados para la comprensión completa del reglamento interno</w:t>
      </w:r>
    </w:p>
    <w:p w14:paraId="6DC39F0B" w14:textId="0A9CD6C6" w:rsidR="00A970AE" w:rsidRPr="001B172D" w:rsidRDefault="00A970AE" w:rsidP="00EA0A6F">
      <w:pPr>
        <w:widowControl w:val="0"/>
        <w:numPr>
          <w:ilvl w:val="0"/>
          <w:numId w:val="35"/>
        </w:numPr>
        <w:suppressAutoHyphens/>
        <w:autoSpaceDN w:val="0"/>
        <w:spacing w:after="0" w:line="360" w:lineRule="auto"/>
        <w:ind w:left="0" w:right="282" w:firstLine="0"/>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charlas de jornadas preventivas de corresponsa</w:t>
      </w:r>
      <w:r w:rsidR="00132EC5" w:rsidRPr="001B172D">
        <w:rPr>
          <w:rFonts w:ascii="Arial" w:eastAsia="SimSun" w:hAnsi="Arial" w:cs="Arial"/>
          <w:kern w:val="3"/>
          <w:lang w:val="es-ES" w:bidi="hi-IN"/>
        </w:rPr>
        <w:t xml:space="preserve">bilidad </w:t>
      </w:r>
      <w:r w:rsidRPr="001B172D">
        <w:rPr>
          <w:rFonts w:ascii="Arial" w:eastAsia="SimSun" w:hAnsi="Arial" w:cs="Arial"/>
          <w:kern w:val="3"/>
          <w:lang w:val="es-ES" w:bidi="hi-IN"/>
        </w:rPr>
        <w:t>parental</w:t>
      </w:r>
    </w:p>
    <w:p w14:paraId="04B96934" w14:textId="77777777" w:rsidR="00A970AE" w:rsidRPr="001B172D" w:rsidRDefault="00A970AE" w:rsidP="00EA0A6F">
      <w:pPr>
        <w:widowControl w:val="0"/>
        <w:numPr>
          <w:ilvl w:val="0"/>
          <w:numId w:val="35"/>
        </w:numPr>
        <w:suppressAutoHyphens/>
        <w:autoSpaceDN w:val="0"/>
        <w:spacing w:after="0" w:line="360" w:lineRule="auto"/>
        <w:ind w:left="0" w:right="282" w:firstLine="0"/>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entrega del reglamento interno y su completa disponibilidad</w:t>
      </w:r>
    </w:p>
    <w:p w14:paraId="58059B46" w14:textId="77777777" w:rsidR="00A970AE" w:rsidRPr="001B172D" w:rsidRDefault="00A970AE" w:rsidP="00EA0A6F">
      <w:pPr>
        <w:widowControl w:val="0"/>
        <w:numPr>
          <w:ilvl w:val="0"/>
          <w:numId w:val="35"/>
        </w:numPr>
        <w:suppressAutoHyphens/>
        <w:autoSpaceDN w:val="0"/>
        <w:spacing w:after="0" w:line="360" w:lineRule="auto"/>
        <w:ind w:left="0" w:right="282" w:firstLine="0"/>
        <w:jc w:val="both"/>
        <w:textAlignment w:val="baseline"/>
        <w:rPr>
          <w:rFonts w:ascii="Arial" w:eastAsia="SimSun" w:hAnsi="Arial" w:cs="Arial"/>
          <w:kern w:val="3"/>
          <w:lang w:eastAsia="zh-CN" w:bidi="hi-IN"/>
        </w:rPr>
      </w:pPr>
      <w:r w:rsidRPr="001B172D">
        <w:rPr>
          <w:rFonts w:ascii="Arial" w:eastAsia="SimSun" w:hAnsi="Arial" w:cs="Arial"/>
          <w:kern w:val="3"/>
          <w:lang w:val="es-ES" w:bidi="hi-IN"/>
        </w:rPr>
        <w:t>escuela para padres entre otras.</w:t>
      </w:r>
    </w:p>
    <w:p w14:paraId="6A22ACC9"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p>
    <w:p w14:paraId="4F4B8B7C" w14:textId="77777777" w:rsidR="00A970AE" w:rsidRPr="001B172D" w:rsidRDefault="00A970AE" w:rsidP="00EA0A6F">
      <w:pPr>
        <w:widowControl w:val="0"/>
        <w:numPr>
          <w:ilvl w:val="0"/>
          <w:numId w:val="36"/>
        </w:numPr>
        <w:suppressAutoHyphens/>
        <w:autoSpaceDN w:val="0"/>
        <w:spacing w:after="0" w:line="360" w:lineRule="auto"/>
        <w:ind w:left="0" w:right="282" w:firstLine="0"/>
        <w:jc w:val="both"/>
        <w:textAlignment w:val="baseline"/>
        <w:rPr>
          <w:rFonts w:ascii="Arial" w:eastAsia="SimSun" w:hAnsi="Arial" w:cs="Arial"/>
          <w:kern w:val="3"/>
          <w:lang w:eastAsia="zh-CN" w:bidi="hi-IN"/>
        </w:rPr>
      </w:pPr>
      <w:r w:rsidRPr="001B172D">
        <w:rPr>
          <w:rFonts w:ascii="Arial" w:eastAsia="SimSun" w:hAnsi="Arial" w:cs="Arial"/>
          <w:b/>
          <w:bCs/>
          <w:kern w:val="3"/>
          <w:lang w:eastAsia="zh-CN" w:bidi="hi-IN"/>
        </w:rPr>
        <w:t>Motivos de perder la condición de apoderados</w:t>
      </w:r>
      <w:r w:rsidRPr="001B172D">
        <w:rPr>
          <w:rFonts w:ascii="Arial" w:eastAsia="SimSun" w:hAnsi="Arial" w:cs="Arial"/>
          <w:kern w:val="3"/>
          <w:lang w:eastAsia="zh-CN" w:bidi="hi-IN"/>
        </w:rPr>
        <w:t>.</w:t>
      </w:r>
    </w:p>
    <w:p w14:paraId="2033068A"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b/>
          <w:bCs/>
          <w:kern w:val="3"/>
          <w:lang w:eastAsia="zh-CN" w:bidi="hi-IN"/>
        </w:rPr>
        <w:t>Los motivos que llevan a solicitar un cambio de apoderado</w:t>
      </w:r>
      <w:r w:rsidRPr="001B172D">
        <w:rPr>
          <w:rFonts w:ascii="Arial" w:eastAsia="SimSun" w:hAnsi="Arial" w:cs="Arial"/>
          <w:kern w:val="3"/>
          <w:lang w:eastAsia="zh-CN" w:bidi="hi-IN"/>
        </w:rPr>
        <w:t>, se basan en:</w:t>
      </w:r>
    </w:p>
    <w:p w14:paraId="608EA496"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a) - resolución judicial a través de una medida cautelar que impida acercarse al o la </w:t>
      </w:r>
      <w:r w:rsidRPr="001B172D">
        <w:rPr>
          <w:rFonts w:ascii="Arial" w:eastAsia="SimSun" w:hAnsi="Arial" w:cs="Arial"/>
          <w:kern w:val="3"/>
          <w:lang w:eastAsia="zh-CN" w:bidi="hi-IN"/>
        </w:rPr>
        <w:lastRenderedPageBreak/>
        <w:t>estudiante y su lugar de estudio entre otros.</w:t>
      </w:r>
    </w:p>
    <w:p w14:paraId="5B4D0122"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b) Ser condenado por pena aflictiva mientras dure dicha sentencia.</w:t>
      </w:r>
    </w:p>
    <w:p w14:paraId="34314BBF" w14:textId="31E9179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Arial" w:hAnsi="Arial" w:cs="Arial"/>
          <w:color w:val="000000"/>
          <w:kern w:val="3"/>
          <w:lang w:eastAsia="zh-CN" w:bidi="hi-IN"/>
        </w:rPr>
        <w:t>c) No asistir a entrevista o no justificar inasistencia a reuniones de apoderados (</w:t>
      </w:r>
      <w:r w:rsidR="00D84250" w:rsidRPr="001B172D">
        <w:rPr>
          <w:rFonts w:ascii="Arial" w:eastAsia="Arial" w:hAnsi="Arial" w:cs="Arial"/>
          <w:color w:val="000000"/>
          <w:kern w:val="3"/>
          <w:lang w:eastAsia="zh-CN" w:bidi="hi-IN"/>
        </w:rPr>
        <w:t>Educadora de Párvulo de nivel</w:t>
      </w:r>
      <w:r w:rsidRPr="001B172D">
        <w:rPr>
          <w:rFonts w:ascii="Arial" w:eastAsia="Arial" w:hAnsi="Arial" w:cs="Arial"/>
          <w:color w:val="000000"/>
          <w:kern w:val="3"/>
          <w:lang w:eastAsia="zh-CN" w:bidi="hi-IN"/>
        </w:rPr>
        <w:t>), tras resolución de dirección, según protocolo y previamente informada. las citaciones a entrevistas pueden ser efectuadas por cualquier integrante de la comunidad educativa.</w:t>
      </w:r>
    </w:p>
    <w:p w14:paraId="6233A26B"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Arial" w:hAnsi="Arial" w:cs="Arial"/>
          <w:color w:val="000000"/>
          <w:kern w:val="3"/>
          <w:lang w:eastAsia="zh-CN" w:bidi="hi-IN"/>
        </w:rPr>
        <w:t>d. Ejercer cualquier tipo de violencia hacia un miembro de la comunidad escolar, debiendo tomarse dicha medida como una situación extrema al no poder garantizar el bienestar físico o psicológico de algún miembro de la comunidad</w:t>
      </w:r>
    </w:p>
    <w:p w14:paraId="71EAE060" w14:textId="77777777"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Arial" w:hAnsi="Arial" w:cs="Arial"/>
          <w:color w:val="000000"/>
          <w:kern w:val="3"/>
          <w:lang w:eastAsia="zh-CN" w:bidi="hi-IN"/>
        </w:rPr>
        <w:t xml:space="preserve">e. No participar de los procedimientos necesarios en la gestión de Convivencia Escolar al </w:t>
      </w:r>
      <w:proofErr w:type="spellStart"/>
      <w:r w:rsidRPr="001B172D">
        <w:rPr>
          <w:rFonts w:ascii="Arial" w:eastAsia="Arial" w:hAnsi="Arial" w:cs="Arial"/>
          <w:color w:val="000000"/>
          <w:kern w:val="3"/>
          <w:lang w:eastAsia="zh-CN" w:bidi="hi-IN"/>
        </w:rPr>
        <w:t>aperturarse</w:t>
      </w:r>
      <w:proofErr w:type="spellEnd"/>
      <w:r w:rsidRPr="001B172D">
        <w:rPr>
          <w:rFonts w:ascii="Arial" w:eastAsia="Arial" w:hAnsi="Arial" w:cs="Arial"/>
          <w:color w:val="000000"/>
          <w:kern w:val="3"/>
          <w:lang w:eastAsia="zh-CN" w:bidi="hi-IN"/>
        </w:rPr>
        <w:t xml:space="preserve"> un protocolo en que se viera requerido.</w:t>
      </w:r>
    </w:p>
    <w:p w14:paraId="5AAEA63B" w14:textId="10703548" w:rsidR="00A970AE" w:rsidRPr="001B172D" w:rsidRDefault="00A970AE" w:rsidP="00A970AE">
      <w:pPr>
        <w:widowControl w:val="0"/>
        <w:suppressAutoHyphens/>
        <w:autoSpaceDN w:val="0"/>
        <w:spacing w:after="0" w:line="360" w:lineRule="auto"/>
        <w:ind w:right="282"/>
        <w:jc w:val="both"/>
        <w:textAlignment w:val="baseline"/>
        <w:rPr>
          <w:rFonts w:ascii="Arial" w:eastAsia="SimSun" w:hAnsi="Arial" w:cs="Arial"/>
          <w:kern w:val="3"/>
          <w:lang w:eastAsia="zh-CN" w:bidi="hi-IN"/>
        </w:rPr>
      </w:pPr>
      <w:r w:rsidRPr="001B172D">
        <w:rPr>
          <w:rFonts w:ascii="Arial" w:eastAsia="Arial" w:hAnsi="Arial" w:cs="Arial"/>
          <w:color w:val="000000"/>
          <w:kern w:val="3"/>
          <w:lang w:eastAsia="zh-CN" w:bidi="hi-IN"/>
        </w:rPr>
        <w:t xml:space="preserve">f. Que no haya existido comunicación entre apoderado y el </w:t>
      </w:r>
      <w:r w:rsidR="00C25B25" w:rsidRPr="001B172D">
        <w:rPr>
          <w:rFonts w:ascii="Arial" w:eastAsia="Arial" w:hAnsi="Arial" w:cs="Arial"/>
          <w:color w:val="000000"/>
          <w:kern w:val="3"/>
          <w:lang w:eastAsia="zh-CN" w:bidi="hi-IN"/>
        </w:rPr>
        <w:t>establecimiento</w:t>
      </w:r>
      <w:r w:rsidRPr="001B172D">
        <w:rPr>
          <w:rFonts w:ascii="Arial" w:eastAsia="Arial" w:hAnsi="Arial" w:cs="Arial"/>
          <w:color w:val="000000"/>
          <w:kern w:val="3"/>
          <w:lang w:eastAsia="zh-CN" w:bidi="hi-IN"/>
        </w:rPr>
        <w:t xml:space="preserve"> o no se hayan cumplido los acuerdos o compromisos establecidos:</w:t>
      </w:r>
    </w:p>
    <w:p w14:paraId="792BF9E0" w14:textId="77777777" w:rsidR="00A970AE" w:rsidRPr="001B172D" w:rsidRDefault="00A970AE" w:rsidP="00A970AE">
      <w:pPr>
        <w:widowControl w:val="0"/>
        <w:suppressAutoHyphens/>
        <w:autoSpaceDN w:val="0"/>
        <w:spacing w:after="0" w:line="360" w:lineRule="auto"/>
        <w:ind w:left="720"/>
        <w:jc w:val="both"/>
        <w:textAlignment w:val="baseline"/>
        <w:rPr>
          <w:rFonts w:ascii="Arial" w:eastAsia="SimSun" w:hAnsi="Arial" w:cs="Arial"/>
          <w:kern w:val="3"/>
          <w:lang w:eastAsia="zh-CN" w:bidi="hi-IN"/>
        </w:rPr>
      </w:pPr>
    </w:p>
    <w:p w14:paraId="271DFB6A" w14:textId="77777777" w:rsidR="00A970AE" w:rsidRPr="001B172D" w:rsidRDefault="00A970AE" w:rsidP="00A970AE">
      <w:pPr>
        <w:widowControl w:val="0"/>
        <w:suppressAutoHyphens/>
        <w:autoSpaceDN w:val="0"/>
        <w:spacing w:after="0" w:line="360" w:lineRule="auto"/>
        <w:ind w:right="-2"/>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Procedimientos de comunicación</w:t>
      </w:r>
    </w:p>
    <w:p w14:paraId="4442E0DB" w14:textId="1BAC690A" w:rsidR="00A970AE" w:rsidRPr="001B172D" w:rsidRDefault="00A970AE" w:rsidP="00EA0A6F">
      <w:pPr>
        <w:widowControl w:val="0"/>
        <w:numPr>
          <w:ilvl w:val="0"/>
          <w:numId w:val="34"/>
        </w:numPr>
        <w:suppressAutoHyphens/>
        <w:autoSpaceDN w:val="0"/>
        <w:spacing w:after="0" w:line="360" w:lineRule="auto"/>
        <w:ind w:left="351" w:right="-2" w:hanging="10"/>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Será dirección quién cite a entrevista comunicando la decisión </w:t>
      </w:r>
      <w:r w:rsidR="00525EB8" w:rsidRPr="001B172D">
        <w:rPr>
          <w:rFonts w:ascii="Arial" w:eastAsia="SimSun" w:hAnsi="Arial" w:cs="Arial"/>
          <w:kern w:val="3"/>
          <w:lang w:eastAsia="zh-CN" w:bidi="hi-IN"/>
        </w:rPr>
        <w:t>vía</w:t>
      </w:r>
      <w:r w:rsidRPr="001B172D">
        <w:rPr>
          <w:rFonts w:ascii="Arial" w:eastAsia="SimSun" w:hAnsi="Arial" w:cs="Arial"/>
          <w:kern w:val="3"/>
          <w:lang w:eastAsia="zh-CN" w:bidi="hi-IN"/>
        </w:rPr>
        <w:t xml:space="preserve"> oral y escrita con copia,</w:t>
      </w:r>
    </w:p>
    <w:p w14:paraId="54B9191C" w14:textId="69C1F3EB" w:rsidR="00A970AE" w:rsidRPr="001B172D" w:rsidRDefault="00A970AE" w:rsidP="00EA0A6F">
      <w:pPr>
        <w:widowControl w:val="0"/>
        <w:numPr>
          <w:ilvl w:val="0"/>
          <w:numId w:val="34"/>
        </w:numPr>
        <w:suppressAutoHyphens/>
        <w:autoSpaceDN w:val="0"/>
        <w:spacing w:after="0" w:line="360" w:lineRule="auto"/>
        <w:ind w:left="351" w:right="-2" w:hanging="10"/>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En caso de presentarse el, hasta ese momento, </w:t>
      </w:r>
      <w:r w:rsidR="00132EC5" w:rsidRPr="001B172D">
        <w:rPr>
          <w:rFonts w:ascii="Arial" w:eastAsia="SimSun" w:hAnsi="Arial" w:cs="Arial"/>
          <w:kern w:val="3"/>
          <w:lang w:eastAsia="zh-CN" w:bidi="hi-IN"/>
        </w:rPr>
        <w:t>apoderado, Dirección</w:t>
      </w:r>
      <w:r w:rsidRPr="001B172D">
        <w:rPr>
          <w:rFonts w:ascii="Arial" w:eastAsia="SimSun" w:hAnsi="Arial" w:cs="Arial"/>
          <w:kern w:val="3"/>
          <w:lang w:eastAsia="zh-CN" w:bidi="hi-IN"/>
        </w:rPr>
        <w:t xml:space="preserve"> enviará mediante correo certificado la información a la dirección contenida en la ficha de </w:t>
      </w:r>
      <w:r w:rsidR="0059621D" w:rsidRPr="001B172D">
        <w:rPr>
          <w:rFonts w:ascii="Arial" w:eastAsia="SimSun" w:hAnsi="Arial" w:cs="Arial"/>
          <w:kern w:val="3"/>
          <w:lang w:eastAsia="zh-CN" w:bidi="hi-IN"/>
        </w:rPr>
        <w:t>matrícula dándose</w:t>
      </w:r>
      <w:r w:rsidRPr="001B172D">
        <w:rPr>
          <w:rFonts w:ascii="Arial" w:eastAsia="SimSun" w:hAnsi="Arial" w:cs="Arial"/>
          <w:kern w:val="3"/>
          <w:lang w:eastAsia="zh-CN" w:bidi="hi-IN"/>
        </w:rPr>
        <w:t xml:space="preserve"> por informado.</w:t>
      </w:r>
    </w:p>
    <w:p w14:paraId="5C05220F" w14:textId="77777777"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p>
    <w:p w14:paraId="4BF87FF3" w14:textId="6C047813" w:rsidR="00A970AE" w:rsidRPr="001B172D" w:rsidRDefault="00A970AE" w:rsidP="00A970AE">
      <w:pPr>
        <w:widowControl w:val="0"/>
        <w:suppressAutoHyphens/>
        <w:autoSpaceDN w:val="0"/>
        <w:spacing w:after="0" w:line="360" w:lineRule="auto"/>
        <w:jc w:val="both"/>
        <w:textAlignment w:val="baseline"/>
        <w:rPr>
          <w:rFonts w:ascii="Arial" w:eastAsia="SimSun" w:hAnsi="Arial" w:cs="Arial"/>
          <w:b/>
          <w:bCs/>
          <w:kern w:val="3"/>
          <w:lang w:eastAsia="zh-CN" w:bidi="hi-IN"/>
        </w:rPr>
      </w:pPr>
      <w:r w:rsidRPr="001B172D">
        <w:rPr>
          <w:rFonts w:ascii="Arial" w:eastAsia="SimSun" w:hAnsi="Arial" w:cs="Arial"/>
          <w:b/>
          <w:bCs/>
          <w:kern w:val="3"/>
          <w:lang w:eastAsia="zh-CN" w:bidi="hi-IN"/>
        </w:rPr>
        <w:t xml:space="preserve">4.- Consecuencias de la </w:t>
      </w:r>
      <w:r w:rsidR="0059621D" w:rsidRPr="001B172D">
        <w:rPr>
          <w:rFonts w:ascii="Arial" w:eastAsia="SimSun" w:hAnsi="Arial" w:cs="Arial"/>
          <w:b/>
          <w:bCs/>
          <w:kern w:val="3"/>
          <w:lang w:eastAsia="zh-CN" w:bidi="hi-IN"/>
        </w:rPr>
        <w:t>pérdida</w:t>
      </w:r>
      <w:r w:rsidRPr="001B172D">
        <w:rPr>
          <w:rFonts w:ascii="Arial" w:eastAsia="SimSun" w:hAnsi="Arial" w:cs="Arial"/>
          <w:b/>
          <w:bCs/>
          <w:kern w:val="3"/>
          <w:lang w:eastAsia="zh-CN" w:bidi="hi-IN"/>
        </w:rPr>
        <w:t xml:space="preserve"> de calidad de apoderado. </w:t>
      </w:r>
    </w:p>
    <w:p w14:paraId="175179B4" w14:textId="77777777"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No puede asistir a reunión de apoderado</w:t>
      </w:r>
    </w:p>
    <w:p w14:paraId="2BB69B80" w14:textId="3C27FF7C"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 No puede pertenecer a grupos oficiales del </w:t>
      </w:r>
      <w:r w:rsidR="00C25B25" w:rsidRPr="001B172D">
        <w:rPr>
          <w:rFonts w:ascii="Arial" w:eastAsia="SimSun" w:hAnsi="Arial" w:cs="Arial"/>
          <w:kern w:val="3"/>
          <w:lang w:eastAsia="zh-CN" w:bidi="hi-IN"/>
        </w:rPr>
        <w:t>establecimiento</w:t>
      </w:r>
      <w:r w:rsidRPr="001B172D">
        <w:rPr>
          <w:rFonts w:ascii="Arial" w:eastAsia="SimSun" w:hAnsi="Arial" w:cs="Arial"/>
          <w:kern w:val="3"/>
          <w:lang w:eastAsia="zh-CN" w:bidi="hi-IN"/>
        </w:rPr>
        <w:t xml:space="preserve"> en forma presencial o redes sociales</w:t>
      </w:r>
    </w:p>
    <w:p w14:paraId="17783E51" w14:textId="24C8B56E"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 Dirección podrá disponer de restricciones al ingreso del </w:t>
      </w:r>
      <w:r w:rsidR="00C25B25" w:rsidRPr="001B172D">
        <w:rPr>
          <w:rFonts w:ascii="Arial" w:eastAsia="SimSun" w:hAnsi="Arial" w:cs="Arial"/>
          <w:kern w:val="3"/>
          <w:lang w:eastAsia="zh-CN" w:bidi="hi-IN"/>
        </w:rPr>
        <w:t>establecimiento</w:t>
      </w:r>
    </w:p>
    <w:p w14:paraId="7AFB6178" w14:textId="77777777"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En caso que el apoderado sea padre y/o madre mantendrá su derecho a mantenerse informado, lo que podrá ejercer haciendo las solicitudes correspondientes en inspectoría respecto de las calificaciones de su hijo/a, aun cuando los informes que entrega la institución serán enviados al nuevo apoderado. En este caso, cualquier responsabilidad en alguna actividad particular organizada por el grupo curso</w:t>
      </w:r>
    </w:p>
    <w:p w14:paraId="18D733B4" w14:textId="77777777"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Recaerá en los organizadores quienes dispondrán de sus medidas y restricciones propias</w:t>
      </w:r>
    </w:p>
    <w:p w14:paraId="12E744A7" w14:textId="77777777"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 Todo tipo de comunicación será priorizada hacia el nuevo apoderado.  </w:t>
      </w:r>
    </w:p>
    <w:p w14:paraId="4D41805A" w14:textId="77777777" w:rsidR="00A970AE" w:rsidRPr="001B172D" w:rsidRDefault="00A970AE" w:rsidP="00A970AE">
      <w:pPr>
        <w:widowControl w:val="0"/>
        <w:suppressAutoHyphens/>
        <w:autoSpaceDN w:val="0"/>
        <w:spacing w:after="0" w:line="360" w:lineRule="auto"/>
        <w:jc w:val="both"/>
        <w:textAlignment w:val="baseline"/>
        <w:rPr>
          <w:rFonts w:ascii="Arial" w:eastAsia="SimSun" w:hAnsi="Arial" w:cs="Arial"/>
          <w:b/>
          <w:bCs/>
          <w:kern w:val="3"/>
          <w:lang w:eastAsia="zh-CN" w:bidi="hi-IN"/>
        </w:rPr>
      </w:pPr>
    </w:p>
    <w:p w14:paraId="7D640D59" w14:textId="77777777" w:rsidR="0059621D" w:rsidRPr="001B172D" w:rsidRDefault="0059621D" w:rsidP="00A970AE">
      <w:pPr>
        <w:widowControl w:val="0"/>
        <w:suppressAutoHyphens/>
        <w:autoSpaceDN w:val="0"/>
        <w:spacing w:after="0" w:line="360" w:lineRule="auto"/>
        <w:jc w:val="both"/>
        <w:textAlignment w:val="baseline"/>
        <w:rPr>
          <w:rFonts w:ascii="Arial" w:eastAsia="SimSun" w:hAnsi="Arial" w:cs="Arial"/>
          <w:b/>
          <w:bCs/>
          <w:kern w:val="3"/>
          <w:lang w:eastAsia="zh-CN" w:bidi="hi-IN"/>
        </w:rPr>
      </w:pPr>
    </w:p>
    <w:p w14:paraId="6152E471" w14:textId="77777777" w:rsidR="0059621D" w:rsidRPr="001B172D" w:rsidRDefault="0059621D" w:rsidP="00A970AE">
      <w:pPr>
        <w:widowControl w:val="0"/>
        <w:suppressAutoHyphens/>
        <w:autoSpaceDN w:val="0"/>
        <w:spacing w:after="0" w:line="360" w:lineRule="auto"/>
        <w:jc w:val="both"/>
        <w:textAlignment w:val="baseline"/>
        <w:rPr>
          <w:rFonts w:ascii="Arial" w:eastAsia="SimSun" w:hAnsi="Arial" w:cs="Arial"/>
          <w:b/>
          <w:bCs/>
          <w:kern w:val="3"/>
          <w:lang w:eastAsia="zh-CN" w:bidi="hi-IN"/>
        </w:rPr>
      </w:pPr>
    </w:p>
    <w:p w14:paraId="1FDC8C93" w14:textId="7FB17D1E" w:rsidR="00A970AE" w:rsidRPr="001B172D" w:rsidRDefault="00A970AE" w:rsidP="00A970AE">
      <w:pPr>
        <w:widowControl w:val="0"/>
        <w:suppressAutoHyphens/>
        <w:autoSpaceDN w:val="0"/>
        <w:spacing w:after="0" w:line="360" w:lineRule="auto"/>
        <w:jc w:val="both"/>
        <w:textAlignment w:val="baseline"/>
        <w:rPr>
          <w:rFonts w:ascii="Arial" w:eastAsia="SimSun" w:hAnsi="Arial" w:cs="Arial"/>
          <w:kern w:val="3"/>
          <w:lang w:eastAsia="zh-CN" w:bidi="hi-IN"/>
        </w:rPr>
      </w:pPr>
      <w:r w:rsidRPr="001B172D">
        <w:rPr>
          <w:rFonts w:ascii="Arial" w:eastAsia="SimSun" w:hAnsi="Arial" w:cs="Arial"/>
          <w:kern w:val="3"/>
          <w:lang w:eastAsia="zh-CN" w:bidi="hi-IN"/>
        </w:rPr>
        <w:t xml:space="preserve">. </w:t>
      </w:r>
    </w:p>
    <w:p w14:paraId="64BAA4A8" w14:textId="3D1DBB32" w:rsidR="00A970AE" w:rsidRPr="001B172D" w:rsidRDefault="00A970AE" w:rsidP="00D24621">
      <w:pPr>
        <w:spacing w:line="360" w:lineRule="auto"/>
        <w:jc w:val="both"/>
        <w:rPr>
          <w:rFonts w:ascii="Arial" w:hAnsi="Arial" w:cs="Arial"/>
        </w:rPr>
      </w:pPr>
    </w:p>
    <w:p w14:paraId="213B30C5" w14:textId="77777777" w:rsidR="00D070EB" w:rsidRPr="001B172D" w:rsidRDefault="00D070EB" w:rsidP="00D24621">
      <w:pPr>
        <w:spacing w:line="360" w:lineRule="auto"/>
        <w:jc w:val="both"/>
        <w:rPr>
          <w:rFonts w:ascii="Arial" w:hAnsi="Arial" w:cs="Arial"/>
        </w:rPr>
      </w:pPr>
    </w:p>
    <w:p w14:paraId="59BAE609" w14:textId="77777777" w:rsidR="00D070EB" w:rsidRPr="001B172D" w:rsidRDefault="00D070EB" w:rsidP="00D24621">
      <w:pPr>
        <w:spacing w:line="360" w:lineRule="auto"/>
        <w:jc w:val="both"/>
        <w:rPr>
          <w:rFonts w:ascii="Arial" w:hAnsi="Arial" w:cs="Arial"/>
        </w:rPr>
      </w:pPr>
    </w:p>
    <w:p w14:paraId="1571D42C" w14:textId="77777777" w:rsidR="00D070EB" w:rsidRPr="001B172D" w:rsidRDefault="00D070EB" w:rsidP="00D24621">
      <w:pPr>
        <w:spacing w:line="360" w:lineRule="auto"/>
        <w:jc w:val="both"/>
        <w:rPr>
          <w:rFonts w:ascii="Arial" w:hAnsi="Arial" w:cs="Arial"/>
        </w:rPr>
      </w:pPr>
    </w:p>
    <w:p w14:paraId="5CCC9504" w14:textId="77777777" w:rsidR="00D070EB" w:rsidRPr="001B172D" w:rsidRDefault="00D070EB" w:rsidP="00D24621">
      <w:pPr>
        <w:spacing w:line="360" w:lineRule="auto"/>
        <w:jc w:val="both"/>
        <w:rPr>
          <w:rFonts w:ascii="Arial" w:hAnsi="Arial" w:cs="Arial"/>
        </w:rPr>
      </w:pPr>
    </w:p>
    <w:p w14:paraId="0357E8C3" w14:textId="77777777" w:rsidR="00D070EB" w:rsidRPr="001B172D" w:rsidRDefault="00D070EB" w:rsidP="00D24621">
      <w:pPr>
        <w:spacing w:line="360" w:lineRule="auto"/>
        <w:jc w:val="both"/>
        <w:rPr>
          <w:rFonts w:ascii="Arial" w:hAnsi="Arial" w:cs="Arial"/>
        </w:rPr>
      </w:pPr>
    </w:p>
    <w:p w14:paraId="507ADB2B" w14:textId="77777777" w:rsidR="00D070EB" w:rsidRPr="001B172D" w:rsidRDefault="00D070EB" w:rsidP="00D24621">
      <w:pPr>
        <w:spacing w:line="360" w:lineRule="auto"/>
        <w:jc w:val="both"/>
        <w:rPr>
          <w:rFonts w:ascii="Arial" w:hAnsi="Arial" w:cs="Arial"/>
        </w:rPr>
      </w:pPr>
    </w:p>
    <w:p w14:paraId="15B885F1" w14:textId="77777777" w:rsidR="00D070EB" w:rsidRPr="001B172D" w:rsidRDefault="00D070EB" w:rsidP="00D24621">
      <w:pPr>
        <w:spacing w:line="360" w:lineRule="auto"/>
        <w:jc w:val="both"/>
        <w:rPr>
          <w:rFonts w:ascii="Arial" w:hAnsi="Arial" w:cs="Arial"/>
        </w:rPr>
      </w:pPr>
    </w:p>
    <w:p w14:paraId="3E76B17E" w14:textId="77777777" w:rsidR="00D070EB" w:rsidRPr="001B172D" w:rsidRDefault="00D070EB" w:rsidP="00D24621">
      <w:pPr>
        <w:spacing w:line="360" w:lineRule="auto"/>
        <w:jc w:val="both"/>
        <w:rPr>
          <w:rFonts w:ascii="Arial" w:hAnsi="Arial" w:cs="Arial"/>
        </w:rPr>
      </w:pPr>
    </w:p>
    <w:p w14:paraId="4FB03F28" w14:textId="77777777" w:rsidR="00D7110B" w:rsidRPr="001B172D" w:rsidRDefault="00D7110B" w:rsidP="00D24621">
      <w:pPr>
        <w:spacing w:line="360" w:lineRule="auto"/>
        <w:jc w:val="both"/>
        <w:rPr>
          <w:rFonts w:ascii="Arial" w:hAnsi="Arial" w:cs="Arial"/>
        </w:rPr>
      </w:pPr>
    </w:p>
    <w:p w14:paraId="71887369" w14:textId="77777777" w:rsidR="00D7110B" w:rsidRPr="001B172D" w:rsidRDefault="00D7110B" w:rsidP="00D24621">
      <w:pPr>
        <w:spacing w:line="360" w:lineRule="auto"/>
        <w:jc w:val="both"/>
        <w:rPr>
          <w:rFonts w:ascii="Arial" w:hAnsi="Arial" w:cs="Arial"/>
        </w:rPr>
      </w:pPr>
    </w:p>
    <w:p w14:paraId="62684DF3" w14:textId="77777777" w:rsidR="00D7110B" w:rsidRPr="001B172D" w:rsidRDefault="00D7110B" w:rsidP="00D24621">
      <w:pPr>
        <w:spacing w:line="360" w:lineRule="auto"/>
        <w:jc w:val="both"/>
        <w:rPr>
          <w:rFonts w:ascii="Arial" w:hAnsi="Arial" w:cs="Arial"/>
        </w:rPr>
      </w:pPr>
    </w:p>
    <w:p w14:paraId="03B29ABD" w14:textId="77777777" w:rsidR="00D7110B" w:rsidRPr="001B172D" w:rsidRDefault="00D7110B" w:rsidP="00D24621">
      <w:pPr>
        <w:spacing w:line="360" w:lineRule="auto"/>
        <w:jc w:val="both"/>
        <w:rPr>
          <w:rFonts w:ascii="Arial" w:hAnsi="Arial" w:cs="Arial"/>
        </w:rPr>
      </w:pPr>
    </w:p>
    <w:p w14:paraId="38880B5D" w14:textId="77777777" w:rsidR="00D7110B" w:rsidRPr="001B172D" w:rsidRDefault="00D7110B" w:rsidP="00D24621">
      <w:pPr>
        <w:spacing w:line="360" w:lineRule="auto"/>
        <w:jc w:val="both"/>
        <w:rPr>
          <w:rFonts w:ascii="Arial" w:hAnsi="Arial" w:cs="Arial"/>
        </w:rPr>
      </w:pPr>
    </w:p>
    <w:p w14:paraId="728C177D" w14:textId="77777777" w:rsidR="00D7110B" w:rsidRPr="001B172D" w:rsidRDefault="00D7110B" w:rsidP="00D24621">
      <w:pPr>
        <w:spacing w:line="360" w:lineRule="auto"/>
        <w:jc w:val="both"/>
        <w:rPr>
          <w:rFonts w:ascii="Arial" w:hAnsi="Arial" w:cs="Arial"/>
        </w:rPr>
      </w:pPr>
    </w:p>
    <w:p w14:paraId="2F4FAED6" w14:textId="77777777" w:rsidR="00D7110B" w:rsidRPr="001B172D" w:rsidRDefault="00D7110B" w:rsidP="00D24621">
      <w:pPr>
        <w:spacing w:line="360" w:lineRule="auto"/>
        <w:jc w:val="both"/>
        <w:rPr>
          <w:rFonts w:ascii="Arial" w:hAnsi="Arial" w:cs="Arial"/>
        </w:rPr>
      </w:pPr>
    </w:p>
    <w:p w14:paraId="713978D7" w14:textId="77777777" w:rsidR="00D7110B" w:rsidRPr="001B172D" w:rsidRDefault="00D7110B" w:rsidP="00D24621">
      <w:pPr>
        <w:spacing w:line="360" w:lineRule="auto"/>
        <w:jc w:val="both"/>
        <w:rPr>
          <w:rFonts w:ascii="Arial" w:hAnsi="Arial" w:cs="Arial"/>
        </w:rPr>
      </w:pPr>
    </w:p>
    <w:p w14:paraId="3172FF66" w14:textId="77777777" w:rsidR="00482152" w:rsidRPr="001B172D" w:rsidRDefault="00482152" w:rsidP="00D24621">
      <w:pPr>
        <w:spacing w:line="360" w:lineRule="auto"/>
        <w:jc w:val="both"/>
        <w:rPr>
          <w:rFonts w:ascii="Arial" w:hAnsi="Arial" w:cs="Arial"/>
          <w:sz w:val="44"/>
          <w:szCs w:val="44"/>
        </w:rPr>
      </w:pPr>
    </w:p>
    <w:p w14:paraId="1C3191AB" w14:textId="77777777" w:rsidR="00482152" w:rsidRPr="001B172D" w:rsidRDefault="00482152" w:rsidP="00D24621">
      <w:pPr>
        <w:spacing w:line="360" w:lineRule="auto"/>
        <w:jc w:val="both"/>
        <w:rPr>
          <w:rFonts w:ascii="Arial" w:hAnsi="Arial" w:cs="Arial"/>
          <w:sz w:val="44"/>
          <w:szCs w:val="44"/>
        </w:rPr>
      </w:pPr>
    </w:p>
    <w:p w14:paraId="13485486" w14:textId="77777777" w:rsidR="00482152" w:rsidRPr="001B172D" w:rsidRDefault="00482152" w:rsidP="00D24621">
      <w:pPr>
        <w:spacing w:line="360" w:lineRule="auto"/>
        <w:jc w:val="both"/>
        <w:rPr>
          <w:rFonts w:ascii="Arial" w:hAnsi="Arial" w:cs="Arial"/>
          <w:sz w:val="44"/>
          <w:szCs w:val="44"/>
        </w:rPr>
      </w:pPr>
    </w:p>
    <w:p w14:paraId="62DBA847" w14:textId="74AB4012" w:rsidR="00D070EB" w:rsidRPr="000837AF" w:rsidRDefault="00D7110B" w:rsidP="00D24621">
      <w:pPr>
        <w:spacing w:line="360" w:lineRule="auto"/>
        <w:jc w:val="both"/>
        <w:rPr>
          <w:rFonts w:ascii="Arial" w:hAnsi="Arial" w:cs="Arial"/>
          <w:b/>
          <w:bCs/>
          <w:color w:val="000000"/>
          <w:sz w:val="36"/>
          <w:szCs w:val="36"/>
          <w:shd w:val="clear" w:color="auto" w:fill="FFFFFF"/>
        </w:rPr>
      </w:pPr>
      <w:r w:rsidRPr="00935A51">
        <w:rPr>
          <w:rFonts w:ascii="Arial" w:hAnsi="Arial" w:cs="Arial"/>
          <w:b/>
          <w:bCs/>
          <w:sz w:val="36"/>
          <w:szCs w:val="36"/>
        </w:rPr>
        <w:lastRenderedPageBreak/>
        <w:t>PROTOCOLO QUE E</w:t>
      </w:r>
      <w:r w:rsidRPr="00935A51">
        <w:rPr>
          <w:rFonts w:ascii="Arial" w:hAnsi="Arial" w:cs="Arial"/>
          <w:b/>
          <w:bCs/>
          <w:color w:val="000000"/>
          <w:sz w:val="36"/>
          <w:szCs w:val="36"/>
          <w:shd w:val="clear" w:color="auto" w:fill="FFFFFF"/>
        </w:rPr>
        <w:t>STABLECE LA PROMOCIÓN DE LA INCLUSIÓN, LA ATENCIÓN INTEGRAL, Y LA PROTECCIÓN DE LOS DERECHOS DE LAS PERSONAS CON TRASTORNO DEL ESPECTRO AUTISTA EN EL ÁMBITO DE LA EDUCACIÓN</w:t>
      </w:r>
      <w:r w:rsidR="000837AF" w:rsidRPr="00935A51">
        <w:rPr>
          <w:rFonts w:ascii="Arial" w:hAnsi="Arial" w:cs="Arial"/>
          <w:b/>
          <w:bCs/>
          <w:color w:val="000000"/>
          <w:sz w:val="36"/>
          <w:szCs w:val="36"/>
          <w:shd w:val="clear" w:color="auto" w:fill="FFFFFF"/>
        </w:rPr>
        <w:fldChar w:fldCharType="begin"/>
      </w:r>
      <w:r w:rsidR="000837AF" w:rsidRPr="00935A51">
        <w:instrText xml:space="preserve"> XE "</w:instrText>
      </w:r>
      <w:r w:rsidR="000837AF" w:rsidRPr="00935A51">
        <w:rPr>
          <w:rFonts w:ascii="Arial" w:hAnsi="Arial" w:cs="Arial"/>
          <w:b/>
          <w:bCs/>
          <w:sz w:val="36"/>
          <w:szCs w:val="36"/>
        </w:rPr>
        <w:instrText>PROTOCOLO QUE E</w:instrText>
      </w:r>
      <w:r w:rsidR="000837AF" w:rsidRPr="00935A51">
        <w:rPr>
          <w:rFonts w:ascii="Arial" w:hAnsi="Arial" w:cs="Arial"/>
          <w:b/>
          <w:bCs/>
          <w:color w:val="000000"/>
          <w:sz w:val="36"/>
          <w:szCs w:val="36"/>
          <w:shd w:val="clear" w:color="auto" w:fill="FFFFFF"/>
        </w:rPr>
        <w:instrText>STABLECE LA PROMOCIÓN DE LA INCLUSIÓN, LA ATENCIÓN INTEGRAL, Y LA PROTECCIÓN DE LOS DERECHOS DE LAS PERSONAS CON TRASTORNO DEL ESPECTRO AUTISTA EN EL ÁMBITO DE LA EDUCACIÓN</w:instrText>
      </w:r>
      <w:r w:rsidR="000837AF" w:rsidRPr="00935A51">
        <w:instrText xml:space="preserve">" </w:instrText>
      </w:r>
      <w:r w:rsidR="000837AF" w:rsidRPr="00935A51">
        <w:rPr>
          <w:rFonts w:ascii="Arial" w:hAnsi="Arial" w:cs="Arial"/>
          <w:b/>
          <w:bCs/>
          <w:color w:val="000000"/>
          <w:sz w:val="36"/>
          <w:szCs w:val="36"/>
          <w:shd w:val="clear" w:color="auto" w:fill="FFFFFF"/>
        </w:rPr>
        <w:fldChar w:fldCharType="end"/>
      </w:r>
    </w:p>
    <w:p w14:paraId="173B2B82" w14:textId="1D694504" w:rsidR="00F42899" w:rsidRDefault="004D26A1" w:rsidP="00D24621">
      <w:pPr>
        <w:spacing w:line="360" w:lineRule="auto"/>
        <w:jc w:val="both"/>
        <w:rPr>
          <w:rFonts w:ascii="Arial" w:hAnsi="Arial" w:cs="Arial"/>
          <w:b/>
          <w:bCs/>
          <w:color w:val="000000"/>
          <w:sz w:val="44"/>
          <w:szCs w:val="44"/>
          <w:shd w:val="clear" w:color="auto" w:fill="FFFFFF"/>
        </w:rPr>
      </w:pPr>
      <w:r>
        <w:rPr>
          <w:rFonts w:ascii="Arial" w:hAnsi="Arial" w:cs="Arial"/>
          <w:b/>
          <w:bCs/>
          <w:noProof/>
          <w:color w:val="000000"/>
          <w:sz w:val="44"/>
          <w:szCs w:val="44"/>
          <w:shd w:val="clear" w:color="auto" w:fill="FFFFFF"/>
        </w:rPr>
        <w:drawing>
          <wp:anchor distT="0" distB="0" distL="114300" distR="114300" simplePos="0" relativeHeight="251855872" behindDoc="1" locked="0" layoutInCell="1" allowOverlap="1" wp14:anchorId="186B586E" wp14:editId="6A861DFB">
            <wp:simplePos x="0" y="0"/>
            <wp:positionH relativeFrom="column">
              <wp:posOffset>879442</wp:posOffset>
            </wp:positionH>
            <wp:positionV relativeFrom="paragraph">
              <wp:posOffset>295341</wp:posOffset>
            </wp:positionV>
            <wp:extent cx="3561347" cy="3561347"/>
            <wp:effectExtent l="0" t="0" r="0" b="0"/>
            <wp:wrapNone/>
            <wp:docPr id="11836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141" name="Imagen 118361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61347" cy="3561347"/>
                    </a:xfrm>
                    <a:prstGeom prst="rect">
                      <a:avLst/>
                    </a:prstGeom>
                  </pic:spPr>
                </pic:pic>
              </a:graphicData>
            </a:graphic>
          </wp:anchor>
        </w:drawing>
      </w:r>
    </w:p>
    <w:p w14:paraId="746FEDAA" w14:textId="275719B6" w:rsidR="004D26A1" w:rsidRDefault="004D26A1" w:rsidP="00D24621">
      <w:pPr>
        <w:spacing w:line="360" w:lineRule="auto"/>
        <w:jc w:val="both"/>
        <w:rPr>
          <w:rFonts w:ascii="Arial" w:hAnsi="Arial" w:cs="Arial"/>
          <w:b/>
          <w:bCs/>
          <w:color w:val="000000"/>
          <w:sz w:val="44"/>
          <w:szCs w:val="44"/>
          <w:shd w:val="clear" w:color="auto" w:fill="FFFFFF"/>
        </w:rPr>
      </w:pPr>
    </w:p>
    <w:p w14:paraId="78722D98" w14:textId="77777777" w:rsidR="004D26A1" w:rsidRDefault="004D26A1" w:rsidP="00D24621">
      <w:pPr>
        <w:spacing w:line="360" w:lineRule="auto"/>
        <w:jc w:val="both"/>
        <w:rPr>
          <w:rFonts w:ascii="Arial" w:hAnsi="Arial" w:cs="Arial"/>
          <w:b/>
          <w:bCs/>
          <w:color w:val="000000"/>
          <w:sz w:val="44"/>
          <w:szCs w:val="44"/>
          <w:shd w:val="clear" w:color="auto" w:fill="FFFFFF"/>
        </w:rPr>
      </w:pPr>
    </w:p>
    <w:p w14:paraId="3511D1BD" w14:textId="2877A934" w:rsidR="004D26A1" w:rsidRDefault="004D26A1" w:rsidP="00D24621">
      <w:pPr>
        <w:spacing w:line="360" w:lineRule="auto"/>
        <w:jc w:val="both"/>
        <w:rPr>
          <w:rFonts w:ascii="Arial" w:hAnsi="Arial" w:cs="Arial"/>
          <w:b/>
          <w:bCs/>
          <w:color w:val="000000"/>
          <w:sz w:val="44"/>
          <w:szCs w:val="44"/>
          <w:shd w:val="clear" w:color="auto" w:fill="FFFFFF"/>
        </w:rPr>
      </w:pPr>
    </w:p>
    <w:p w14:paraId="581AA755" w14:textId="663A3042" w:rsidR="004D26A1" w:rsidRDefault="004D26A1" w:rsidP="00D24621">
      <w:pPr>
        <w:spacing w:line="360" w:lineRule="auto"/>
        <w:jc w:val="both"/>
        <w:rPr>
          <w:rFonts w:ascii="Arial" w:hAnsi="Arial" w:cs="Arial"/>
          <w:b/>
          <w:bCs/>
          <w:color w:val="000000"/>
          <w:sz w:val="44"/>
          <w:szCs w:val="44"/>
          <w:shd w:val="clear" w:color="auto" w:fill="FFFFFF"/>
        </w:rPr>
      </w:pPr>
    </w:p>
    <w:p w14:paraId="35C740CC" w14:textId="77777777" w:rsidR="004D26A1" w:rsidRDefault="004D26A1" w:rsidP="00D24621">
      <w:pPr>
        <w:spacing w:line="360" w:lineRule="auto"/>
        <w:jc w:val="both"/>
        <w:rPr>
          <w:rFonts w:ascii="Arial" w:hAnsi="Arial" w:cs="Arial"/>
          <w:b/>
          <w:bCs/>
          <w:color w:val="000000"/>
          <w:sz w:val="44"/>
          <w:szCs w:val="44"/>
          <w:shd w:val="clear" w:color="auto" w:fill="FFFFFF"/>
        </w:rPr>
      </w:pPr>
    </w:p>
    <w:p w14:paraId="3F9AF026" w14:textId="7510B7D4" w:rsidR="00F42899" w:rsidRPr="001B172D" w:rsidRDefault="00F42899" w:rsidP="00D24621">
      <w:pPr>
        <w:spacing w:line="360" w:lineRule="auto"/>
        <w:jc w:val="both"/>
        <w:rPr>
          <w:rFonts w:ascii="Arial" w:hAnsi="Arial" w:cs="Arial"/>
          <w:b/>
          <w:bCs/>
          <w:sz w:val="44"/>
          <w:szCs w:val="44"/>
        </w:rPr>
      </w:pPr>
    </w:p>
    <w:p w14:paraId="15AB309F" w14:textId="544CF5E4" w:rsidR="00D070EB" w:rsidRPr="001B172D" w:rsidRDefault="00D070EB" w:rsidP="00D24621">
      <w:pPr>
        <w:spacing w:line="360" w:lineRule="auto"/>
        <w:jc w:val="both"/>
        <w:rPr>
          <w:rFonts w:ascii="Arial" w:hAnsi="Arial" w:cs="Arial"/>
        </w:rPr>
      </w:pPr>
    </w:p>
    <w:p w14:paraId="01FA9895" w14:textId="77777777" w:rsidR="00482152" w:rsidRPr="001B172D" w:rsidRDefault="00482152" w:rsidP="003475FE">
      <w:pPr>
        <w:shd w:val="clear" w:color="auto" w:fill="FFFFFF"/>
        <w:spacing w:after="0" w:line="240" w:lineRule="auto"/>
        <w:rPr>
          <w:rFonts w:ascii="Arial" w:eastAsia="Times New Roman" w:hAnsi="Arial" w:cs="Arial"/>
          <w:color w:val="000000"/>
          <w:sz w:val="24"/>
          <w:szCs w:val="24"/>
          <w:lang w:eastAsia="es-CL"/>
        </w:rPr>
      </w:pPr>
    </w:p>
    <w:p w14:paraId="2076BF48" w14:textId="77777777" w:rsidR="00482152" w:rsidRDefault="00482152" w:rsidP="003475FE">
      <w:pPr>
        <w:shd w:val="clear" w:color="auto" w:fill="FFFFFF"/>
        <w:spacing w:after="0" w:line="240" w:lineRule="auto"/>
        <w:rPr>
          <w:rFonts w:ascii="Arial" w:eastAsia="Times New Roman" w:hAnsi="Arial" w:cs="Arial"/>
          <w:color w:val="000000"/>
          <w:sz w:val="24"/>
          <w:szCs w:val="24"/>
          <w:lang w:eastAsia="es-CL"/>
        </w:rPr>
      </w:pPr>
    </w:p>
    <w:p w14:paraId="6C9F8EF6"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6522B3B9"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13B59C82"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2D1CCC53"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14822931"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3724C6B0"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739AF53E"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368CBE8B" w14:textId="77777777" w:rsidR="00935A51" w:rsidRDefault="00935A51" w:rsidP="003475FE">
      <w:pPr>
        <w:shd w:val="clear" w:color="auto" w:fill="FFFFFF"/>
        <w:spacing w:after="0" w:line="240" w:lineRule="auto"/>
        <w:rPr>
          <w:rFonts w:ascii="Arial" w:eastAsia="Times New Roman" w:hAnsi="Arial" w:cs="Arial"/>
          <w:color w:val="000000"/>
          <w:sz w:val="24"/>
          <w:szCs w:val="24"/>
          <w:lang w:eastAsia="es-CL"/>
        </w:rPr>
      </w:pPr>
    </w:p>
    <w:p w14:paraId="74DCF9D1" w14:textId="77777777" w:rsidR="00935A51" w:rsidRPr="001B172D" w:rsidRDefault="00935A51" w:rsidP="003475FE">
      <w:pPr>
        <w:shd w:val="clear" w:color="auto" w:fill="FFFFFF"/>
        <w:spacing w:after="0" w:line="240" w:lineRule="auto"/>
        <w:rPr>
          <w:rFonts w:ascii="Arial" w:eastAsia="Times New Roman" w:hAnsi="Arial" w:cs="Arial"/>
          <w:color w:val="000000"/>
          <w:sz w:val="24"/>
          <w:szCs w:val="24"/>
          <w:lang w:eastAsia="es-CL"/>
        </w:rPr>
      </w:pPr>
    </w:p>
    <w:p w14:paraId="5BC37F52" w14:textId="77777777" w:rsidR="00482152" w:rsidRPr="001B172D" w:rsidRDefault="00482152" w:rsidP="003475FE">
      <w:pPr>
        <w:shd w:val="clear" w:color="auto" w:fill="FFFFFF"/>
        <w:spacing w:after="0" w:line="240" w:lineRule="auto"/>
        <w:rPr>
          <w:rFonts w:ascii="Arial" w:eastAsia="Times New Roman" w:hAnsi="Arial" w:cs="Arial"/>
          <w:color w:val="000000"/>
          <w:sz w:val="24"/>
          <w:szCs w:val="24"/>
          <w:lang w:eastAsia="es-CL"/>
        </w:rPr>
      </w:pPr>
    </w:p>
    <w:p w14:paraId="7CAED445" w14:textId="19FCF8F9" w:rsidR="00482152" w:rsidRPr="001B172D" w:rsidRDefault="00482152" w:rsidP="00EA0A6F">
      <w:pPr>
        <w:pStyle w:val="Prrafodelista"/>
        <w:numPr>
          <w:ilvl w:val="0"/>
          <w:numId w:val="100"/>
        </w:numPr>
        <w:shd w:val="clear" w:color="auto" w:fill="FFFFFF"/>
        <w:spacing w:after="0"/>
        <w:rPr>
          <w:rFonts w:eastAsia="Times New Roman"/>
        </w:rPr>
      </w:pPr>
      <w:r w:rsidRPr="001B172D">
        <w:rPr>
          <w:rFonts w:eastAsia="Times New Roman"/>
        </w:rPr>
        <w:t>INTRODUCCI</w:t>
      </w:r>
      <w:r w:rsidR="001E58D4" w:rsidRPr="001B172D">
        <w:rPr>
          <w:rFonts w:eastAsia="Times New Roman"/>
        </w:rPr>
        <w:t>Ó</w:t>
      </w:r>
      <w:r w:rsidRPr="001B172D">
        <w:rPr>
          <w:rFonts w:eastAsia="Times New Roman"/>
        </w:rPr>
        <w:t xml:space="preserve">N: </w:t>
      </w:r>
    </w:p>
    <w:p w14:paraId="697C0FC8" w14:textId="77777777"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p>
    <w:p w14:paraId="528385A9" w14:textId="79B806B9" w:rsidR="00624D5F" w:rsidRPr="001B172D" w:rsidRDefault="00624D5F" w:rsidP="00624D5F">
      <w:pPr>
        <w:shd w:val="clear" w:color="auto" w:fill="FFFFFF"/>
        <w:spacing w:after="0" w:line="360" w:lineRule="auto"/>
        <w:rPr>
          <w:rFonts w:ascii="Arial" w:hAnsi="Arial" w:cs="Arial"/>
          <w:shd w:val="clear" w:color="auto" w:fill="FFFFFF"/>
        </w:rPr>
      </w:pPr>
      <w:r w:rsidRPr="001B172D">
        <w:rPr>
          <w:rFonts w:ascii="Arial" w:hAnsi="Arial" w:cs="Arial"/>
          <w:shd w:val="clear" w:color="auto" w:fill="FFFFFF"/>
        </w:rPr>
        <w:t xml:space="preserve">Los Trastornos del Espectro Autista afectan como la persona actúa y se relaciona con otros, además de tener movimientos repetitivos, entonaciones planas entre otros. </w:t>
      </w:r>
    </w:p>
    <w:p w14:paraId="7902307D" w14:textId="77777777" w:rsidR="00624D5F" w:rsidRPr="001B172D" w:rsidRDefault="00624D5F" w:rsidP="00624D5F">
      <w:pPr>
        <w:shd w:val="clear" w:color="auto" w:fill="FFFFFF"/>
        <w:spacing w:after="0" w:line="360" w:lineRule="auto"/>
        <w:rPr>
          <w:rFonts w:ascii="Arial" w:eastAsia="Times New Roman" w:hAnsi="Arial" w:cs="Arial"/>
          <w:color w:val="000000"/>
          <w:lang w:eastAsia="es-CL"/>
        </w:rPr>
      </w:pPr>
      <w:r w:rsidRPr="001B172D">
        <w:rPr>
          <w:rFonts w:ascii="Arial" w:hAnsi="Arial" w:cs="Arial"/>
          <w:shd w:val="clear" w:color="auto" w:fill="FFFFFF"/>
        </w:rPr>
        <w:t>La Organización de las Naciones Unidas (ONU) estableció el 2 de abril como el Día Mundial de la Concienciación del Autismo, un grupo de desórdenes complejos del desarrollo cerebral cuya prevalencia es de 62 por cada 10.000 habitantes (OMS) y, cuya causa, de acuerdo a la evidencia científica, estaría en diversos factores, tanto genéticos como ambientales que influyen en las primeras fases del desarrollo del cerebro</w:t>
      </w:r>
      <w:r w:rsidRPr="001B172D">
        <w:rPr>
          <w:rFonts w:ascii="Arial" w:hAnsi="Arial" w:cs="Arial"/>
          <w:color w:val="5B5B5B"/>
          <w:shd w:val="clear" w:color="auto" w:fill="FFFFFF"/>
        </w:rPr>
        <w:t>.</w:t>
      </w:r>
      <w:r w:rsidRPr="001B172D">
        <w:rPr>
          <w:rFonts w:ascii="Arial" w:eastAsia="Times New Roman" w:hAnsi="Arial" w:cs="Arial"/>
          <w:color w:val="000000"/>
          <w:lang w:eastAsia="es-CL"/>
        </w:rPr>
        <w:t xml:space="preserve"> </w:t>
      </w:r>
    </w:p>
    <w:p w14:paraId="17D586A3" w14:textId="77777777" w:rsidR="00624D5F" w:rsidRPr="001B172D" w:rsidRDefault="00624D5F" w:rsidP="00624D5F">
      <w:pPr>
        <w:shd w:val="clear" w:color="auto" w:fill="FFFFFF"/>
        <w:spacing w:after="0" w:line="360" w:lineRule="auto"/>
        <w:rPr>
          <w:rFonts w:ascii="Arial" w:eastAsia="Times New Roman" w:hAnsi="Arial" w:cs="Arial"/>
          <w:color w:val="000000"/>
          <w:lang w:eastAsia="es-CL"/>
        </w:rPr>
      </w:pPr>
    </w:p>
    <w:p w14:paraId="15E3356A" w14:textId="47A4C990" w:rsidR="00482152" w:rsidRPr="001B172D" w:rsidRDefault="00482152" w:rsidP="00624D5F">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 xml:space="preserve">El presente protocolo está basado en la ley </w:t>
      </w:r>
      <w:proofErr w:type="gramStart"/>
      <w:r w:rsidRPr="001B172D">
        <w:rPr>
          <w:rFonts w:ascii="Arial" w:eastAsia="Times New Roman" w:hAnsi="Arial" w:cs="Arial"/>
          <w:color w:val="000000"/>
          <w:lang w:eastAsia="es-CL"/>
        </w:rPr>
        <w:t>21545  que</w:t>
      </w:r>
      <w:proofErr w:type="gramEnd"/>
      <w:r w:rsidRPr="001B172D">
        <w:rPr>
          <w:rFonts w:ascii="Arial" w:eastAsia="Times New Roman" w:hAnsi="Arial" w:cs="Arial"/>
          <w:color w:val="000000"/>
          <w:lang w:eastAsia="es-CL"/>
        </w:rPr>
        <w:t xml:space="preserve"> tiene por objeto asegurar el derecho a la igualdad de oportunidades y resguardar la inclusión social de los niños, niñas, adolescentes y adultos con trastorno del espectro autista; eliminar cualquier forma de discriminación; promover un abordaje integral de dichas personas en el ámbito social, de la salud y de la educación, y concientizar a la sociedad sobre esta temática. Lo anterior, sin perjuicio de los demás derechos, beneficios o garantías contempladas en otros cuerpos legales o normativos y en los tratados internacionales ratificados por Chile que se encuentren vigentes.</w:t>
      </w:r>
    </w:p>
    <w:p w14:paraId="2F4BC446" w14:textId="77777777"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p>
    <w:p w14:paraId="33C802EF" w14:textId="3D26C2EA"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Artículo 1. Para los efectos de esta ley se entenderá por:</w:t>
      </w:r>
    </w:p>
    <w:p w14:paraId="1B255EAC" w14:textId="77777777" w:rsidR="00482152" w:rsidRPr="001B172D" w:rsidRDefault="00482152" w:rsidP="00482152">
      <w:pPr>
        <w:shd w:val="clear" w:color="auto" w:fill="FFFFFF"/>
        <w:spacing w:after="0" w:line="360" w:lineRule="auto"/>
        <w:jc w:val="both"/>
        <w:rPr>
          <w:rFonts w:ascii="Arial" w:eastAsia="Times New Roman" w:hAnsi="Arial" w:cs="Arial"/>
          <w:color w:val="54585D"/>
          <w:lang w:eastAsia="es-CL"/>
        </w:rPr>
      </w:pPr>
    </w:p>
    <w:p w14:paraId="4DFDA3B4" w14:textId="77777777" w:rsidR="00E01BE5" w:rsidRPr="001B172D" w:rsidRDefault="00482152" w:rsidP="00EA0A6F">
      <w:pPr>
        <w:pStyle w:val="Prrafodelista"/>
        <w:numPr>
          <w:ilvl w:val="1"/>
          <w:numId w:val="10"/>
        </w:numPr>
        <w:shd w:val="clear" w:color="auto" w:fill="FFFFFF"/>
        <w:spacing w:after="0" w:line="360" w:lineRule="auto"/>
        <w:rPr>
          <w:rFonts w:eastAsia="Times New Roman"/>
        </w:rPr>
      </w:pPr>
      <w:r w:rsidRPr="001B172D">
        <w:rPr>
          <w:rFonts w:eastAsia="Times New Roman"/>
        </w:rPr>
        <w:t xml:space="preserve">Personas con trastorno del espectro autista. Se entenderá por personas con trastorno del espectro autista a aquellas que presentan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w:t>
      </w:r>
    </w:p>
    <w:p w14:paraId="19FDB4E6" w14:textId="0888F5BE" w:rsidR="00E01BE5" w:rsidRPr="001B172D" w:rsidRDefault="00482152" w:rsidP="00060E74">
      <w:pPr>
        <w:pStyle w:val="Prrafodelista"/>
        <w:shd w:val="clear" w:color="auto" w:fill="FFFFFF"/>
        <w:spacing w:after="0" w:line="360" w:lineRule="auto"/>
        <w:ind w:left="1440" w:firstLine="0"/>
        <w:rPr>
          <w:rFonts w:eastAsia="Times New Roman"/>
        </w:rPr>
      </w:pPr>
      <w:r w:rsidRPr="001B172D">
        <w:rPr>
          <w:rFonts w:eastAsia="Times New Roman"/>
        </w:rPr>
        <w:t>El espectro de dificultad significativa en estas áreas es amplio y varía en cada persona.</w:t>
      </w:r>
      <w:r w:rsidR="00060E74" w:rsidRPr="001B172D">
        <w:rPr>
          <w:rFonts w:eastAsia="Times New Roman"/>
        </w:rPr>
        <w:t xml:space="preserve"> </w:t>
      </w:r>
      <w:r w:rsidR="00E01BE5" w:rsidRPr="001B172D">
        <w:t>En el contexto educativo, actualmente es calificado como una necesidad educativa especial</w:t>
      </w:r>
      <w:r w:rsidR="00060E74" w:rsidRPr="001B172D">
        <w:rPr>
          <w:rStyle w:val="Refdenotaalpie"/>
        </w:rPr>
        <w:footnoteReference w:id="70"/>
      </w:r>
      <w:r w:rsidR="00E01BE5" w:rsidRPr="001B172D">
        <w:t xml:space="preserve"> , de carácter permanente, toda vez que implica la presencia de barreras para aprender y participar, las que no pueden ser </w:t>
      </w:r>
      <w:r w:rsidR="00E01BE5" w:rsidRPr="001B172D">
        <w:lastRenderedPageBreak/>
        <w:t xml:space="preserve">resueltas a través de los medios y recursos metodológicos que habitualmente utiliza el docente para responder a las diferencias individuales de sus alumnos y que requieren, para ser atendidas, de ajustes, recursos y medidas pedagógicas especiales o de carácter extraordinario, distintas a las que requieren comúnmente la mayoría de los </w:t>
      </w:r>
      <w:r w:rsidR="00060E74" w:rsidRPr="001B172D">
        <w:rPr>
          <w:rStyle w:val="Refdenotaalpie"/>
        </w:rPr>
        <w:footnoteReference w:id="71"/>
      </w:r>
      <w:r w:rsidR="00E01BE5" w:rsidRPr="001B172D">
        <w:t>estudiantes. Esta Circular utilizará indistintamente los términos “con trastorno del espectro autista” y “autista”.</w:t>
      </w:r>
      <w:r w:rsidR="00E01BE5" w:rsidRPr="001B172D">
        <w:rPr>
          <w:rFonts w:eastAsia="Times New Roman"/>
        </w:rPr>
        <w:t xml:space="preserve">    </w:t>
      </w:r>
    </w:p>
    <w:p w14:paraId="35119D1E" w14:textId="42E922D2" w:rsidR="00E01BE5" w:rsidRPr="001B172D" w:rsidRDefault="00E01BE5" w:rsidP="00060E74">
      <w:pPr>
        <w:pStyle w:val="Prrafodelista"/>
        <w:shd w:val="clear" w:color="auto" w:fill="FFFFFF"/>
        <w:spacing w:after="0" w:line="360" w:lineRule="auto"/>
        <w:ind w:firstLine="0"/>
        <w:rPr>
          <w:rFonts w:eastAsia="Times New Roman"/>
        </w:rPr>
      </w:pPr>
      <w:r w:rsidRPr="001B172D">
        <w:rPr>
          <w:rFonts w:eastAsia="Times New Roman"/>
        </w:rPr>
        <w:t>:</w:t>
      </w:r>
    </w:p>
    <w:p w14:paraId="5B36F38B" w14:textId="07212D66" w:rsidR="0091204C" w:rsidRPr="001B172D" w:rsidRDefault="00FF16C1" w:rsidP="00EA0A6F">
      <w:pPr>
        <w:pStyle w:val="Prrafodelista"/>
        <w:numPr>
          <w:ilvl w:val="1"/>
          <w:numId w:val="10"/>
        </w:numPr>
        <w:shd w:val="clear" w:color="auto" w:fill="FFFFFF"/>
        <w:spacing w:after="0" w:line="360" w:lineRule="auto"/>
        <w:rPr>
          <w:rFonts w:eastAsia="Times New Roman"/>
        </w:rPr>
      </w:pPr>
      <w:r w:rsidRPr="001B172D">
        <w:rPr>
          <w:rFonts w:eastAsia="Times New Roman"/>
        </w:rPr>
        <w:t xml:space="preserve"> Persona cuidadora de una persona con trastorno del espectro autista: Se entenderá por cuidador o cuidadora a quien proporcione asistencia o cuidado en los términos previstos por el </w:t>
      </w:r>
      <w:hyperlink r:id="rId34" w:history="1">
        <w:r w:rsidRPr="001B172D">
          <w:rPr>
            <w:rFonts w:eastAsia="Times New Roman"/>
            <w:color w:val="6173A3"/>
            <w:u w:val="single"/>
          </w:rPr>
          <w:t xml:space="preserve">artículo 5 </w:t>
        </w:r>
        <w:proofErr w:type="spellStart"/>
        <w:r w:rsidRPr="001B172D">
          <w:rPr>
            <w:rFonts w:eastAsia="Times New Roman"/>
            <w:color w:val="6173A3"/>
            <w:u w:val="single"/>
          </w:rPr>
          <w:t>quáter</w:t>
        </w:r>
        <w:proofErr w:type="spellEnd"/>
      </w:hyperlink>
      <w:r w:rsidRPr="001B172D">
        <w:rPr>
          <w:rFonts w:eastAsia="Times New Roman"/>
        </w:rPr>
        <w:t> de la </w:t>
      </w:r>
      <w:hyperlink r:id="rId35" w:history="1">
        <w:r w:rsidRPr="001B172D">
          <w:rPr>
            <w:rFonts w:eastAsia="Times New Roman"/>
            <w:color w:val="6173A3"/>
            <w:u w:val="single"/>
          </w:rPr>
          <w:t>ley N° 20.584</w:t>
        </w:r>
      </w:hyperlink>
      <w:r w:rsidRPr="001B172D">
        <w:rPr>
          <w:rFonts w:eastAsia="Times New Roman"/>
        </w:rPr>
        <w:t>, que regula los derechos y deberes que tienen las personas en relación con acciones vinculadas a su atención en salud.</w:t>
      </w:r>
    </w:p>
    <w:p w14:paraId="03F57CF4" w14:textId="77777777" w:rsidR="00FF16C1" w:rsidRPr="001B172D" w:rsidRDefault="00FF16C1" w:rsidP="0091204C">
      <w:pPr>
        <w:shd w:val="clear" w:color="auto" w:fill="FFFFFF"/>
        <w:spacing w:after="0" w:line="360" w:lineRule="auto"/>
        <w:rPr>
          <w:rFonts w:ascii="Arial" w:eastAsia="Times New Roman" w:hAnsi="Arial" w:cs="Arial"/>
        </w:rPr>
      </w:pPr>
    </w:p>
    <w:p w14:paraId="7CD1F2B2" w14:textId="70EE8979" w:rsidR="00482152" w:rsidRPr="001B172D" w:rsidRDefault="001E58D4" w:rsidP="00FF16C1">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rPr>
        <w:t>Artículo</w:t>
      </w:r>
      <w:r w:rsidR="00FF16C1" w:rsidRPr="001B172D">
        <w:rPr>
          <w:rFonts w:ascii="Arial" w:eastAsia="Times New Roman" w:hAnsi="Arial" w:cs="Arial"/>
        </w:rPr>
        <w:t xml:space="preserve"> 2. </w:t>
      </w:r>
      <w:r w:rsidR="00482152" w:rsidRPr="001B172D">
        <w:rPr>
          <w:rFonts w:ascii="Arial" w:eastAsia="Times New Roman" w:hAnsi="Arial" w:cs="Arial"/>
        </w:rPr>
        <w:t xml:space="preserve"> El trastorno del espectro autista corresponde a una condición del neurodesarrollo, por lo </w:t>
      </w:r>
      <w:r w:rsidR="005604C4" w:rsidRPr="001B172D">
        <w:rPr>
          <w:rStyle w:val="Refdenotaalpie"/>
          <w:rFonts w:ascii="Arial" w:eastAsia="Times New Roman" w:hAnsi="Arial" w:cs="Arial"/>
        </w:rPr>
        <w:footnoteReference w:id="72"/>
      </w:r>
      <w:r w:rsidR="00482152" w:rsidRPr="001B172D">
        <w:rPr>
          <w:rFonts w:ascii="Arial" w:eastAsia="Times New Roman" w:hAnsi="Arial" w:cs="Arial"/>
          <w:b/>
          <w:bCs/>
        </w:rPr>
        <w:t>que deberá contar con un diagnóstico</w:t>
      </w:r>
      <w:r w:rsidR="00482152" w:rsidRPr="001B172D">
        <w:rPr>
          <w:rFonts w:ascii="Arial" w:eastAsia="Times New Roman" w:hAnsi="Arial" w:cs="Arial"/>
        </w:rPr>
        <w:t>.</w:t>
      </w:r>
      <w:r w:rsidR="00482152" w:rsidRPr="001B172D">
        <w:rPr>
          <w:rFonts w:ascii="Arial" w:eastAsia="Times New Roman" w:hAnsi="Arial" w:cs="Arial"/>
          <w:color w:val="000000"/>
          <w:lang w:eastAsia="es-CL"/>
        </w:rPr>
        <w:t>    Estas características constituyen algún grado de discapacidad cuando generan un impacto funcional significativo en la persona a nivel familiar, social, educativo, ocupacional o de otras áreas y que, al interactuar con diversas barreras presentes en el entorno, impida o restrinja su participación plena y efectiva en la sociedad, en igualdad de condiciones con las demás, lo que deberá ser calificado y certificado conforme a lo dispuesto en la </w:t>
      </w:r>
      <w:hyperlink r:id="rId36" w:history="1">
        <w:r w:rsidR="00482152" w:rsidRPr="001B172D">
          <w:rPr>
            <w:rFonts w:ascii="Arial" w:eastAsia="Times New Roman" w:hAnsi="Arial" w:cs="Arial"/>
            <w:color w:val="6173A3"/>
            <w:u w:val="single"/>
            <w:lang w:eastAsia="es-CL"/>
          </w:rPr>
          <w:t>ley N° 20.422</w:t>
        </w:r>
      </w:hyperlink>
      <w:r w:rsidR="00482152" w:rsidRPr="001B172D">
        <w:rPr>
          <w:rFonts w:ascii="Arial" w:eastAsia="Times New Roman" w:hAnsi="Arial" w:cs="Arial"/>
          <w:color w:val="000000"/>
          <w:lang w:eastAsia="es-CL"/>
        </w:rPr>
        <w:t>, que establece normas sobre igualdad de oportunidades e inclusión social de personas con discapacidad.</w:t>
      </w:r>
    </w:p>
    <w:p w14:paraId="26724565" w14:textId="77777777" w:rsidR="00482152" w:rsidRPr="001B172D" w:rsidRDefault="00482152" w:rsidP="00482152">
      <w:pPr>
        <w:shd w:val="clear" w:color="auto" w:fill="FFFFFF"/>
        <w:spacing w:after="0" w:line="360" w:lineRule="auto"/>
        <w:jc w:val="both"/>
        <w:rPr>
          <w:rFonts w:ascii="Arial" w:eastAsia="Times New Roman" w:hAnsi="Arial" w:cs="Arial"/>
          <w:color w:val="54585D"/>
          <w:lang w:eastAsia="es-CL"/>
        </w:rPr>
      </w:pPr>
    </w:p>
    <w:p w14:paraId="08DD03B9" w14:textId="794CE45A"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a) Trato digno.</w:t>
      </w:r>
      <w:r w:rsidRPr="001B172D">
        <w:rPr>
          <w:rFonts w:ascii="Arial" w:eastAsia="Times New Roman" w:hAnsi="Arial" w:cs="Arial"/>
          <w:color w:val="000000"/>
          <w:lang w:eastAsia="es-CL"/>
        </w:rPr>
        <w:t xml:space="preserve"> Deben recibir un trato digno y respetuoso en todo momento y en cualquier circunstancia. Deberá adoptarse un lenguaje claro y sencillo en las atenciones que se les brinden, y medidas necesarias para respetar y proteger su vida privada y su honra.</w:t>
      </w:r>
    </w:p>
    <w:p w14:paraId="4DAD62A4" w14:textId="77777777" w:rsidR="00FF16C1" w:rsidRPr="001B172D" w:rsidRDefault="00FF16C1" w:rsidP="00482152">
      <w:pPr>
        <w:shd w:val="clear" w:color="auto" w:fill="FFFFFF"/>
        <w:spacing w:after="0" w:line="360" w:lineRule="auto"/>
        <w:jc w:val="both"/>
        <w:rPr>
          <w:rFonts w:ascii="Arial" w:eastAsia="Times New Roman" w:hAnsi="Arial" w:cs="Arial"/>
          <w:color w:val="000000"/>
          <w:lang w:eastAsia="es-CL"/>
        </w:rPr>
      </w:pPr>
    </w:p>
    <w:p w14:paraId="21E47406" w14:textId="1D868BC9"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 Quienes brinden atención al público deberán permitir que estas personas estén acompañadas por un familiar o cuidador, a quienes se les deberá otorgar un trato digno y respetuoso.</w:t>
      </w:r>
    </w:p>
    <w:p w14:paraId="7DE3A669" w14:textId="77777777" w:rsidR="00FF16C1" w:rsidRPr="001B172D" w:rsidRDefault="00482152" w:rsidP="00482152">
      <w:pPr>
        <w:shd w:val="clear" w:color="auto" w:fill="FFFFFF"/>
        <w:spacing w:after="0" w:line="360" w:lineRule="auto"/>
        <w:jc w:val="both"/>
        <w:rPr>
          <w:rFonts w:ascii="Arial" w:eastAsia="Times New Roman" w:hAnsi="Arial" w:cs="Arial"/>
          <w:b/>
          <w:bCs/>
          <w:color w:val="000000"/>
          <w:lang w:eastAsia="es-CL"/>
        </w:rPr>
      </w:pPr>
      <w:r w:rsidRPr="001B172D">
        <w:rPr>
          <w:rFonts w:ascii="Arial" w:eastAsia="Times New Roman" w:hAnsi="Arial" w:cs="Arial"/>
          <w:b/>
          <w:bCs/>
          <w:color w:val="000000"/>
          <w:lang w:eastAsia="es-CL"/>
        </w:rPr>
        <w:t> </w:t>
      </w:r>
    </w:p>
    <w:p w14:paraId="5443DD46" w14:textId="37052DBC" w:rsidR="00482152" w:rsidRPr="001B172D" w:rsidRDefault="001E58D4" w:rsidP="000509EF">
      <w:pPr>
        <w:shd w:val="clear" w:color="auto" w:fill="FFFFFF"/>
        <w:spacing w:after="0" w:line="360" w:lineRule="auto"/>
        <w:jc w:val="both"/>
        <w:rPr>
          <w:rFonts w:ascii="Arial" w:eastAsia="Times New Roman" w:hAnsi="Arial" w:cs="Arial"/>
        </w:rPr>
      </w:pPr>
      <w:r w:rsidRPr="001B172D">
        <w:rPr>
          <w:rFonts w:ascii="Arial" w:eastAsia="Times New Roman" w:hAnsi="Arial" w:cs="Arial"/>
          <w:b/>
          <w:bCs/>
          <w:color w:val="000000"/>
          <w:lang w:eastAsia="es-CL"/>
        </w:rPr>
        <w:t>b)</w:t>
      </w:r>
      <w:r w:rsidRPr="001B172D">
        <w:rPr>
          <w:rFonts w:ascii="Arial" w:eastAsia="Times New Roman" w:hAnsi="Arial" w:cs="Arial"/>
          <w:b/>
          <w:bCs/>
        </w:rPr>
        <w:t xml:space="preserve"> </w:t>
      </w:r>
      <w:r w:rsidR="00482152" w:rsidRPr="001B172D">
        <w:rPr>
          <w:rFonts w:ascii="Arial" w:eastAsia="Times New Roman" w:hAnsi="Arial" w:cs="Arial"/>
          <w:b/>
          <w:bCs/>
        </w:rPr>
        <w:t>Autonomía progresiva.</w:t>
      </w:r>
      <w:r w:rsidR="00482152" w:rsidRPr="001B172D">
        <w:rPr>
          <w:rFonts w:ascii="Arial" w:eastAsia="Times New Roman" w:hAnsi="Arial" w:cs="Arial"/>
        </w:rPr>
        <w:t xml:space="preserve"> Todo niño, niña y adolescente ejercerá sus derechos conforme a la evolución de sus facultades, en atención a su edad, madurez y grado de desarrollo que </w:t>
      </w:r>
      <w:r w:rsidR="00482152" w:rsidRPr="001B172D">
        <w:rPr>
          <w:rFonts w:ascii="Arial" w:eastAsia="Times New Roman" w:hAnsi="Arial" w:cs="Arial"/>
        </w:rPr>
        <w:lastRenderedPageBreak/>
        <w:t>manifieste, de conformidad con lo establecido en el </w:t>
      </w:r>
      <w:r w:rsidR="00482152" w:rsidRPr="001B172D">
        <w:rPr>
          <w:rFonts w:ascii="Arial" w:eastAsia="Times New Roman" w:hAnsi="Arial" w:cs="Arial"/>
          <w:color w:val="6173A3"/>
          <w:u w:val="single"/>
        </w:rPr>
        <w:t>artículo</w:t>
      </w:r>
      <w:r w:rsidR="00194FBF">
        <w:rPr>
          <w:rFonts w:ascii="Arial" w:eastAsia="Times New Roman" w:hAnsi="Arial" w:cs="Arial"/>
          <w:color w:val="6173A3"/>
          <w:u w:val="single"/>
        </w:rPr>
        <w:t xml:space="preserve"> </w:t>
      </w:r>
      <w:r w:rsidR="00482152" w:rsidRPr="001B172D">
        <w:rPr>
          <w:rFonts w:ascii="Arial" w:eastAsia="Times New Roman" w:hAnsi="Arial" w:cs="Arial"/>
          <w:color w:val="6173A3"/>
          <w:u w:val="single"/>
        </w:rPr>
        <w:t>11</w:t>
      </w:r>
      <w:r w:rsidR="00482152" w:rsidRPr="001B172D">
        <w:rPr>
          <w:rFonts w:ascii="Arial" w:eastAsia="Times New Roman" w:hAnsi="Arial" w:cs="Arial"/>
        </w:rPr>
        <w:t> de la </w:t>
      </w:r>
      <w:r w:rsidR="00482152" w:rsidRPr="001B172D">
        <w:rPr>
          <w:rFonts w:ascii="Arial" w:eastAsia="Times New Roman" w:hAnsi="Arial" w:cs="Arial"/>
          <w:color w:val="6173A3"/>
          <w:u w:val="single"/>
        </w:rPr>
        <w:t>ley N° 21.430</w:t>
      </w:r>
      <w:r w:rsidR="00482152" w:rsidRPr="001B172D">
        <w:rPr>
          <w:rFonts w:ascii="Arial" w:eastAsia="Times New Roman" w:hAnsi="Arial" w:cs="Arial"/>
        </w:rPr>
        <w:t>, sobre garantías y protección integral de los derechos de la niñez y adolescencia. Para ello se considerará el grado de discapacidad que pueda tener y, en caso de ser necesario, que los padres o tutores legales sean responsables de estas decisiones de acuerdo con la situación individual de apoyos de ellos y que, en ningún caso, implique un desmedro en su autonomía e independencia.</w:t>
      </w:r>
    </w:p>
    <w:p w14:paraId="2BCB0A1B" w14:textId="77777777" w:rsidR="001E58D4" w:rsidRPr="001B172D" w:rsidRDefault="00482152" w:rsidP="001E58D4">
      <w:pPr>
        <w:shd w:val="clear" w:color="auto" w:fill="FFFFFF"/>
        <w:spacing w:after="0" w:line="276" w:lineRule="auto"/>
        <w:jc w:val="both"/>
        <w:rPr>
          <w:rFonts w:ascii="Arial" w:eastAsia="Times New Roman" w:hAnsi="Arial" w:cs="Arial"/>
          <w:b/>
          <w:bCs/>
          <w:color w:val="000000"/>
          <w:lang w:eastAsia="es-CL"/>
        </w:rPr>
      </w:pPr>
      <w:r w:rsidRPr="001B172D">
        <w:rPr>
          <w:rFonts w:ascii="Arial" w:eastAsia="Times New Roman" w:hAnsi="Arial" w:cs="Arial"/>
          <w:b/>
          <w:bCs/>
          <w:color w:val="000000"/>
          <w:lang w:eastAsia="es-CL"/>
        </w:rPr>
        <w:t> </w:t>
      </w:r>
    </w:p>
    <w:p w14:paraId="4A8CB121" w14:textId="57A9E535" w:rsidR="00482152" w:rsidRPr="001B172D" w:rsidRDefault="00482152" w:rsidP="001E58D4">
      <w:pPr>
        <w:shd w:val="clear" w:color="auto" w:fill="FFFFFF"/>
        <w:spacing w:after="0" w:line="276"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c) Perspectiva de género.</w:t>
      </w:r>
      <w:r w:rsidRPr="001B172D">
        <w:rPr>
          <w:rFonts w:ascii="Arial" w:eastAsia="Times New Roman" w:hAnsi="Arial" w:cs="Arial"/>
          <w:color w:val="000000"/>
          <w:lang w:eastAsia="es-CL"/>
        </w:rPr>
        <w:t xml:space="preserve"> En la elaboración, ejecución y evaluación de las medidas que se adopten en relación con estas personas deberá considerarse la variable de género.</w:t>
      </w:r>
    </w:p>
    <w:p w14:paraId="35389B48" w14:textId="77777777" w:rsidR="001E58D4" w:rsidRPr="001B172D" w:rsidRDefault="00482152" w:rsidP="001E58D4">
      <w:pPr>
        <w:shd w:val="clear" w:color="auto" w:fill="FFFFFF"/>
        <w:spacing w:after="0" w:line="276"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w:t>
      </w:r>
    </w:p>
    <w:p w14:paraId="12740BA5" w14:textId="2BE61822"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d) Intersectorialidad.</w:t>
      </w:r>
      <w:r w:rsidRPr="001B172D">
        <w:rPr>
          <w:rFonts w:ascii="Arial" w:eastAsia="Times New Roman" w:hAnsi="Arial" w:cs="Arial"/>
          <w:color w:val="000000"/>
          <w:lang w:eastAsia="es-CL"/>
        </w:rPr>
        <w:t xml:space="preserve"> Las acciones, prestaciones y servicios que podrán realizarse para la protección de los derechos de estas personas se desarrollarán de manera conjunta y coordinada por los diversos órganos del Estado, dentro de sus respectivos ámbitos de competencia.</w:t>
      </w:r>
    </w:p>
    <w:p w14:paraId="17A2680B" w14:textId="77777777" w:rsidR="001E58D4" w:rsidRPr="001B172D" w:rsidRDefault="001E58D4" w:rsidP="00482152">
      <w:pPr>
        <w:shd w:val="clear" w:color="auto" w:fill="FFFFFF"/>
        <w:spacing w:after="0" w:line="360" w:lineRule="auto"/>
        <w:jc w:val="both"/>
        <w:rPr>
          <w:rFonts w:ascii="Arial" w:eastAsia="Times New Roman" w:hAnsi="Arial" w:cs="Arial"/>
          <w:color w:val="000000"/>
          <w:lang w:eastAsia="es-CL"/>
        </w:rPr>
      </w:pPr>
    </w:p>
    <w:p w14:paraId="08EF6574" w14:textId="020868A0"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e) Participación y diálogo social</w:t>
      </w:r>
      <w:r w:rsidRPr="001B172D">
        <w:rPr>
          <w:rFonts w:ascii="Arial" w:eastAsia="Times New Roman" w:hAnsi="Arial" w:cs="Arial"/>
          <w:color w:val="000000"/>
          <w:lang w:eastAsia="es-CL"/>
        </w:rPr>
        <w:t>. Estas personas y sus organizaciones tendrán un rol activo en la elaboración, ejecución, seguimiento y evaluación de las políticas públicas que les conciernen.</w:t>
      </w:r>
    </w:p>
    <w:p w14:paraId="38760E9C" w14:textId="77777777" w:rsidR="001E58D4" w:rsidRPr="001B172D" w:rsidRDefault="001E58D4" w:rsidP="00482152">
      <w:pPr>
        <w:shd w:val="clear" w:color="auto" w:fill="FFFFFF"/>
        <w:spacing w:after="0" w:line="360" w:lineRule="auto"/>
        <w:jc w:val="both"/>
        <w:rPr>
          <w:rFonts w:ascii="Arial" w:eastAsia="Times New Roman" w:hAnsi="Arial" w:cs="Arial"/>
          <w:color w:val="000000"/>
          <w:lang w:eastAsia="es-CL"/>
        </w:rPr>
      </w:pPr>
    </w:p>
    <w:p w14:paraId="6313C292" w14:textId="5A02CCC2"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f) Neurodiversidad</w:t>
      </w:r>
      <w:r w:rsidRPr="001B172D">
        <w:rPr>
          <w:rFonts w:ascii="Arial" w:eastAsia="Times New Roman" w:hAnsi="Arial" w:cs="Arial"/>
          <w:color w:val="000000"/>
          <w:lang w:eastAsia="es-CL"/>
        </w:rPr>
        <w:t>. Las personas tienen una variabilidad natural en el funcionamiento cerebral y presentan diversas formas de sociabilidad, aprendizaje, atención, desarrollo emocional y conductual, y otras funciones neurocognitivas.</w:t>
      </w:r>
    </w:p>
    <w:p w14:paraId="4A591822" w14:textId="77777777" w:rsidR="001E58D4" w:rsidRPr="001B172D" w:rsidRDefault="001E58D4" w:rsidP="00482152">
      <w:pPr>
        <w:shd w:val="clear" w:color="auto" w:fill="FFFFFF"/>
        <w:spacing w:after="0" w:line="360" w:lineRule="auto"/>
        <w:jc w:val="both"/>
        <w:rPr>
          <w:rFonts w:ascii="Arial" w:eastAsia="Times New Roman" w:hAnsi="Arial" w:cs="Arial"/>
          <w:b/>
          <w:bCs/>
          <w:color w:val="000000"/>
          <w:lang w:eastAsia="es-CL"/>
        </w:rPr>
      </w:pPr>
    </w:p>
    <w:p w14:paraId="081C340F" w14:textId="2D705AD3"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 xml:space="preserve"> g) Detección temprana</w:t>
      </w:r>
      <w:r w:rsidRPr="001B172D">
        <w:rPr>
          <w:rFonts w:ascii="Arial" w:eastAsia="Times New Roman" w:hAnsi="Arial" w:cs="Arial"/>
          <w:color w:val="000000"/>
          <w:lang w:eastAsia="es-CL"/>
        </w:rPr>
        <w:t>. Los actores que forman parte de la red de protección y tratamiento de estas personas deberán adoptar todas las medidas necesarias para diagnosticar, durante los primeros años de vida, si una persona tiene o no trastorno del espectro autista.</w:t>
      </w:r>
    </w:p>
    <w:p w14:paraId="11A8A8B6" w14:textId="77777777" w:rsidR="001E58D4" w:rsidRPr="001B172D" w:rsidRDefault="001E58D4" w:rsidP="00482152">
      <w:pPr>
        <w:shd w:val="clear" w:color="auto" w:fill="FFFFFF"/>
        <w:spacing w:after="0" w:line="360" w:lineRule="auto"/>
        <w:jc w:val="both"/>
        <w:rPr>
          <w:rFonts w:ascii="Arial" w:eastAsia="Times New Roman" w:hAnsi="Arial" w:cs="Arial"/>
          <w:color w:val="000000"/>
          <w:lang w:eastAsia="es-CL"/>
        </w:rPr>
      </w:pPr>
    </w:p>
    <w:p w14:paraId="3D05CED5" w14:textId="42E2CB93" w:rsidR="00482152" w:rsidRPr="001B172D" w:rsidRDefault="00482152" w:rsidP="00482152">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h) Seguimiento continuo.</w:t>
      </w:r>
      <w:r w:rsidRPr="001B172D">
        <w:rPr>
          <w:rFonts w:ascii="Arial" w:eastAsia="Times New Roman" w:hAnsi="Arial" w:cs="Arial"/>
          <w:color w:val="000000"/>
          <w:lang w:eastAsia="es-CL"/>
        </w:rPr>
        <w:t xml:space="preserve"> Una vez diagnosticada una persona con trastorno del espectro autista, existirá la obligación de parte de los actores que formen parte de la red de protección y tratamiento, en especial del Estado, de acompañarla durante las diferentes etapas de su vida, y proveer de soluciones adecuadas cuando sea necesario, tomando en consideración su grado de discapacidad.</w:t>
      </w:r>
    </w:p>
    <w:p w14:paraId="13734FF6" w14:textId="77777777" w:rsidR="001E58D4" w:rsidRPr="001B172D" w:rsidRDefault="00482152" w:rsidP="001E58D4">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w:t>
      </w:r>
    </w:p>
    <w:p w14:paraId="3483D617" w14:textId="77777777" w:rsidR="00226C74" w:rsidRPr="001B172D" w:rsidRDefault="00226C74" w:rsidP="001E58D4">
      <w:pPr>
        <w:shd w:val="clear" w:color="auto" w:fill="FFFFFF"/>
        <w:spacing w:after="0" w:line="360" w:lineRule="auto"/>
        <w:jc w:val="both"/>
        <w:rPr>
          <w:rFonts w:ascii="Arial" w:eastAsia="Times New Roman" w:hAnsi="Arial" w:cs="Arial"/>
          <w:color w:val="000000"/>
          <w:lang w:eastAsia="es-CL"/>
        </w:rPr>
      </w:pPr>
    </w:p>
    <w:p w14:paraId="53C63303" w14:textId="10E4925A" w:rsidR="003475FE" w:rsidRPr="001B172D" w:rsidRDefault="003475FE" w:rsidP="00EA0A6F">
      <w:pPr>
        <w:pStyle w:val="Prrafodelista"/>
        <w:numPr>
          <w:ilvl w:val="0"/>
          <w:numId w:val="100"/>
        </w:numPr>
        <w:shd w:val="clear" w:color="auto" w:fill="FFFFFF"/>
        <w:spacing w:after="0" w:line="360" w:lineRule="auto"/>
        <w:rPr>
          <w:rFonts w:eastAsia="Times New Roman"/>
          <w:b/>
          <w:bCs/>
          <w:sz w:val="24"/>
          <w:szCs w:val="24"/>
        </w:rPr>
      </w:pPr>
      <w:r w:rsidRPr="001B172D">
        <w:rPr>
          <w:rFonts w:eastAsia="Times New Roman"/>
          <w:b/>
          <w:bCs/>
          <w:sz w:val="24"/>
          <w:szCs w:val="24"/>
        </w:rPr>
        <w:lastRenderedPageBreak/>
        <w:t>DE LOS DERECHOS DE LOS NIÑOS, NIÑAS, ADOLESCENTES Y PERSONAS ADULTAS CON TRASTORNO DEL ESPECTRO AUTISTA EN EL ÁMBITO EDUCACIONAL</w:t>
      </w:r>
      <w:r w:rsidR="000837AF">
        <w:rPr>
          <w:rFonts w:eastAsia="Times New Roman"/>
          <w:b/>
          <w:bCs/>
          <w:sz w:val="24"/>
          <w:szCs w:val="24"/>
        </w:rPr>
        <w:fldChar w:fldCharType="begin"/>
      </w:r>
      <w:r w:rsidR="000837AF">
        <w:instrText xml:space="preserve"> XE "</w:instrText>
      </w:r>
      <w:r w:rsidR="000837AF" w:rsidRPr="00C84CDF">
        <w:rPr>
          <w:rFonts w:eastAsia="Times New Roman"/>
          <w:b/>
          <w:bCs/>
          <w:sz w:val="24"/>
          <w:szCs w:val="24"/>
        </w:rPr>
        <w:instrText>DERECHOS DE LOS NIÑOS, NIÑAS, ADOLESCENTES Y PERSONAS ADULTAS CON TRASTORNO DEL ESPECTRO AUTISTA EN EL ÁMBITO EDUCACIONAL</w:instrText>
      </w:r>
      <w:r w:rsidR="000837AF">
        <w:instrText xml:space="preserve">" </w:instrText>
      </w:r>
      <w:r w:rsidR="000837AF">
        <w:rPr>
          <w:rFonts w:eastAsia="Times New Roman"/>
          <w:b/>
          <w:bCs/>
          <w:sz w:val="24"/>
          <w:szCs w:val="24"/>
        </w:rPr>
        <w:fldChar w:fldCharType="end"/>
      </w:r>
    </w:p>
    <w:p w14:paraId="759FD13A" w14:textId="77777777" w:rsidR="003475FE" w:rsidRPr="001B172D" w:rsidRDefault="003475FE" w:rsidP="003475FE">
      <w:pPr>
        <w:shd w:val="clear" w:color="auto" w:fill="FFFFFF"/>
        <w:spacing w:after="0" w:line="240" w:lineRule="auto"/>
        <w:rPr>
          <w:rFonts w:ascii="Arial" w:eastAsia="Times New Roman" w:hAnsi="Arial" w:cs="Arial"/>
          <w:color w:val="54585D"/>
          <w:lang w:eastAsia="es-CL"/>
        </w:rPr>
      </w:pPr>
      <w:r w:rsidRPr="001B172D">
        <w:rPr>
          <w:rFonts w:ascii="Arial" w:eastAsia="Times New Roman" w:hAnsi="Arial" w:cs="Arial"/>
          <w:color w:val="54585D"/>
          <w:sz w:val="24"/>
          <w:szCs w:val="24"/>
          <w:lang w:eastAsia="es-CL"/>
        </w:rPr>
        <w:br/>
      </w:r>
    </w:p>
    <w:p w14:paraId="0F2AA7CB" w14:textId="5345CBFB" w:rsidR="003475FE" w:rsidRPr="001B172D" w:rsidRDefault="003475FE" w:rsidP="001E58D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 xml:space="preserve">    </w:t>
      </w:r>
      <w:r w:rsidR="001E58D4" w:rsidRPr="001B172D">
        <w:rPr>
          <w:rFonts w:ascii="Arial" w:eastAsia="Times New Roman" w:hAnsi="Arial" w:cs="Arial"/>
          <w:b/>
          <w:bCs/>
          <w:color w:val="000000"/>
          <w:lang w:eastAsia="es-CL"/>
        </w:rPr>
        <w:t>ARTÍCULO 3</w:t>
      </w:r>
      <w:r w:rsidRPr="001B172D">
        <w:rPr>
          <w:rFonts w:ascii="Arial" w:eastAsia="Times New Roman" w:hAnsi="Arial" w:cs="Arial"/>
          <w:color w:val="000000"/>
          <w:lang w:eastAsia="es-CL"/>
        </w:rPr>
        <w:t>. Es deber del Estado asegurar a todos los niños, niñas, adolescentes y personas adultas una educación inclusiva de calidad y promover que se generen las condiciones necesarias para el acceso, participación, permanencia y progreso de los y las estudiantes, según sea su interés superior.</w:t>
      </w:r>
    </w:p>
    <w:p w14:paraId="55A61480" w14:textId="77777777" w:rsidR="001E58D4" w:rsidRPr="001B172D" w:rsidRDefault="003475FE" w:rsidP="001E58D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 xml:space="preserve">    </w:t>
      </w:r>
    </w:p>
    <w:p w14:paraId="7273C4D3" w14:textId="39CBAC84" w:rsidR="003475FE" w:rsidRPr="001B172D" w:rsidRDefault="003475FE" w:rsidP="001E58D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Esto implica que el Estado resguardará que los niños, niñas, adolescentes y personas adultas con trastorno del espectro autista accedan sin discriminación arbitraria a los establecimientos públicos y privados del sistema educativo.</w:t>
      </w:r>
    </w:p>
    <w:p w14:paraId="1ADB9D5B" w14:textId="77777777" w:rsidR="00624D5F" w:rsidRPr="001B172D" w:rsidRDefault="00624D5F" w:rsidP="001E58D4">
      <w:pPr>
        <w:spacing w:line="360" w:lineRule="auto"/>
        <w:jc w:val="both"/>
        <w:rPr>
          <w:rFonts w:ascii="Arial" w:eastAsia="Times New Roman" w:hAnsi="Arial" w:cs="Arial"/>
          <w:color w:val="000000"/>
          <w:lang w:eastAsia="es-CL"/>
        </w:rPr>
      </w:pPr>
    </w:p>
    <w:p w14:paraId="69F45E5B" w14:textId="1FAB070A" w:rsidR="00D7110B" w:rsidRPr="001B172D" w:rsidRDefault="00624D5F" w:rsidP="00EA0A6F">
      <w:pPr>
        <w:pStyle w:val="Prrafodelista"/>
        <w:numPr>
          <w:ilvl w:val="0"/>
          <w:numId w:val="100"/>
        </w:numPr>
        <w:spacing w:line="360" w:lineRule="auto"/>
        <w:rPr>
          <w:b/>
          <w:bCs/>
          <w:sz w:val="24"/>
          <w:szCs w:val="24"/>
          <w:shd w:val="clear" w:color="auto" w:fill="FFFFFF"/>
        </w:rPr>
      </w:pPr>
      <w:r w:rsidRPr="001B172D">
        <w:rPr>
          <w:b/>
          <w:bCs/>
          <w:sz w:val="24"/>
          <w:szCs w:val="24"/>
          <w:shd w:val="clear" w:color="auto" w:fill="FFFFFF"/>
        </w:rPr>
        <w:t>DEBERES DE LOS ESTABLECIMIENTOS EDUCACIONALES</w:t>
      </w:r>
      <w:r w:rsidR="000837AF">
        <w:rPr>
          <w:b/>
          <w:bCs/>
          <w:sz w:val="24"/>
          <w:szCs w:val="24"/>
          <w:shd w:val="clear" w:color="auto" w:fill="FFFFFF"/>
        </w:rPr>
        <w:fldChar w:fldCharType="begin"/>
      </w:r>
      <w:r w:rsidR="000837AF">
        <w:instrText xml:space="preserve"> XE "</w:instrText>
      </w:r>
      <w:r w:rsidR="000837AF" w:rsidRPr="00B35024">
        <w:rPr>
          <w:b/>
          <w:bCs/>
          <w:sz w:val="24"/>
          <w:szCs w:val="24"/>
          <w:shd w:val="clear" w:color="auto" w:fill="FFFFFF"/>
        </w:rPr>
        <w:instrText>DEBERES DE LOS ESTABLECIMIENTOS EDUCACIONALES</w:instrText>
      </w:r>
      <w:r w:rsidR="000837AF">
        <w:instrText xml:space="preserve">" </w:instrText>
      </w:r>
      <w:r w:rsidR="000837AF">
        <w:rPr>
          <w:b/>
          <w:bCs/>
          <w:sz w:val="24"/>
          <w:szCs w:val="24"/>
          <w:shd w:val="clear" w:color="auto" w:fill="FFFFFF"/>
        </w:rPr>
        <w:fldChar w:fldCharType="end"/>
      </w:r>
      <w:r w:rsidRPr="001B172D">
        <w:rPr>
          <w:b/>
          <w:bCs/>
          <w:sz w:val="24"/>
          <w:szCs w:val="24"/>
          <w:shd w:val="clear" w:color="auto" w:fill="FFFFFF"/>
        </w:rPr>
        <w:t xml:space="preserve">. </w:t>
      </w:r>
    </w:p>
    <w:p w14:paraId="1D6540FC" w14:textId="01F82070" w:rsidR="00D070EB" w:rsidRPr="001B172D" w:rsidRDefault="00DE5735" w:rsidP="00D24621">
      <w:pPr>
        <w:spacing w:line="360" w:lineRule="auto"/>
        <w:jc w:val="both"/>
        <w:rPr>
          <w:rFonts w:ascii="Arial" w:hAnsi="Arial" w:cs="Arial"/>
          <w:color w:val="000000"/>
          <w:shd w:val="clear" w:color="auto" w:fill="FFFFFF"/>
        </w:rPr>
      </w:pPr>
      <w:r w:rsidRPr="001B172D">
        <w:rPr>
          <w:rFonts w:ascii="Arial" w:hAnsi="Arial" w:cs="Arial"/>
          <w:b/>
          <w:bCs/>
          <w:color w:val="000000"/>
          <w:shd w:val="clear" w:color="auto" w:fill="FFFFFF"/>
        </w:rPr>
        <w:t>Artículo 4.</w:t>
      </w:r>
      <w:r w:rsidRPr="001B172D">
        <w:rPr>
          <w:rFonts w:ascii="Arial" w:hAnsi="Arial" w:cs="Arial"/>
          <w:color w:val="000000"/>
          <w:shd w:val="clear" w:color="auto" w:fill="FFFFFF"/>
        </w:rPr>
        <w:t xml:space="preserve"> </w:t>
      </w:r>
      <w:r w:rsidR="001E58D4" w:rsidRPr="001B172D">
        <w:rPr>
          <w:rFonts w:ascii="Arial" w:hAnsi="Arial" w:cs="Arial"/>
          <w:color w:val="000000"/>
          <w:shd w:val="clear" w:color="auto" w:fill="FFFFFF"/>
        </w:rPr>
        <w:t xml:space="preserve">La sala cuna y jardín </w:t>
      </w:r>
      <w:r w:rsidRPr="001B172D">
        <w:rPr>
          <w:rFonts w:ascii="Arial" w:hAnsi="Arial" w:cs="Arial"/>
          <w:color w:val="000000"/>
          <w:shd w:val="clear" w:color="auto" w:fill="FFFFFF"/>
        </w:rPr>
        <w:t>infantil</w:t>
      </w:r>
      <w:r w:rsidR="001E58D4" w:rsidRPr="001B172D">
        <w:rPr>
          <w:rFonts w:ascii="Arial" w:hAnsi="Arial" w:cs="Arial"/>
          <w:color w:val="000000"/>
          <w:shd w:val="clear" w:color="auto" w:fill="FFFFFF"/>
        </w:rPr>
        <w:t xml:space="preserve"> “</w:t>
      </w:r>
      <w:r w:rsidR="00170576">
        <w:rPr>
          <w:rFonts w:ascii="Arial" w:hAnsi="Arial" w:cs="Arial"/>
          <w:color w:val="000000"/>
          <w:shd w:val="clear" w:color="auto" w:fill="FFFFFF"/>
        </w:rPr>
        <w:t>HABIA UNA VEZ</w:t>
      </w:r>
      <w:r w:rsidR="001E58D4" w:rsidRPr="001B172D">
        <w:rPr>
          <w:rFonts w:ascii="Arial" w:hAnsi="Arial" w:cs="Arial"/>
          <w:color w:val="000000"/>
          <w:shd w:val="clear" w:color="auto" w:fill="FFFFFF"/>
        </w:rPr>
        <w:t>”</w:t>
      </w:r>
      <w:r w:rsidR="00D7110B" w:rsidRPr="001B172D">
        <w:rPr>
          <w:rFonts w:ascii="Arial" w:hAnsi="Arial" w:cs="Arial"/>
          <w:color w:val="000000"/>
          <w:shd w:val="clear" w:color="auto" w:fill="FFFFFF"/>
        </w:rPr>
        <w:t xml:space="preserve"> </w:t>
      </w:r>
      <w:r w:rsidR="001E58D4" w:rsidRPr="001B172D">
        <w:rPr>
          <w:rFonts w:ascii="Arial" w:hAnsi="Arial" w:cs="Arial"/>
          <w:color w:val="000000"/>
          <w:shd w:val="clear" w:color="auto" w:fill="FFFFFF"/>
        </w:rPr>
        <w:t>proveerá</w:t>
      </w:r>
      <w:r w:rsidR="00D7110B" w:rsidRPr="001B172D">
        <w:rPr>
          <w:rFonts w:ascii="Arial" w:hAnsi="Arial" w:cs="Arial"/>
          <w:color w:val="000000"/>
          <w:shd w:val="clear" w:color="auto" w:fill="FFFFFF"/>
        </w:rPr>
        <w:t xml:space="preserve"> espacios educativos inclusivos, sin violencia y sin discriminación para las personas con trastorno del espectro autista, y garantizará la ejecución de las medidas para la adecuada formación de sus funcionarios, profesionales, técnicos y auxiliares, para la debida protección de la integridad física y psíquica de aquellas personas.</w:t>
      </w:r>
    </w:p>
    <w:p w14:paraId="25058505" w14:textId="2F77C764" w:rsidR="00DE5735" w:rsidRPr="001B172D" w:rsidRDefault="00DE5735" w:rsidP="00D24621">
      <w:pPr>
        <w:spacing w:line="360" w:lineRule="auto"/>
        <w:jc w:val="both"/>
        <w:rPr>
          <w:rFonts w:ascii="Arial" w:hAnsi="Arial" w:cs="Arial"/>
          <w:color w:val="000000"/>
          <w:shd w:val="clear" w:color="auto" w:fill="FFFFFF"/>
        </w:rPr>
      </w:pPr>
      <w:r w:rsidRPr="001B172D">
        <w:rPr>
          <w:rFonts w:ascii="Arial" w:hAnsi="Arial" w:cs="Arial"/>
          <w:b/>
          <w:bCs/>
          <w:color w:val="000000"/>
          <w:shd w:val="clear" w:color="auto" w:fill="FFFFFF"/>
        </w:rPr>
        <w:t>Artículo 5.</w:t>
      </w:r>
      <w:r w:rsidRPr="001B172D">
        <w:rPr>
          <w:rFonts w:ascii="Arial" w:hAnsi="Arial" w:cs="Arial"/>
          <w:color w:val="000000"/>
          <w:shd w:val="clear" w:color="auto" w:fill="FFFFFF"/>
        </w:rPr>
        <w:t xml:space="preserve"> Será a través de charlas formativas lideradas por convivencia escolar y/o gestionadas por este equipo donde el personal. Profesional, técnico y asistentes serán formados el ámbito de la convivencia escolar y específicamente en estrategias de relaciones, contención y detección preventiva de indicadores de presencia del trastorno autista. Se dejará constancia de dicha, la que podrá ser presencial o telemática, vía firma de asistencia. </w:t>
      </w:r>
    </w:p>
    <w:p w14:paraId="56F3FA2F" w14:textId="77777777" w:rsidR="00252199" w:rsidRPr="001B172D" w:rsidRDefault="00DE5735" w:rsidP="00252199">
      <w:pPr>
        <w:spacing w:line="360" w:lineRule="auto"/>
        <w:jc w:val="both"/>
        <w:rPr>
          <w:rFonts w:ascii="Arial" w:hAnsi="Arial" w:cs="Arial"/>
          <w:color w:val="000000"/>
          <w:shd w:val="clear" w:color="auto" w:fill="FFFFFF"/>
        </w:rPr>
      </w:pPr>
      <w:r w:rsidRPr="001B172D">
        <w:rPr>
          <w:rFonts w:ascii="Arial" w:hAnsi="Arial" w:cs="Arial"/>
          <w:b/>
          <w:bCs/>
          <w:color w:val="000000"/>
          <w:shd w:val="clear" w:color="auto" w:fill="FFFFFF"/>
        </w:rPr>
        <w:t>Artículo 6.</w:t>
      </w:r>
      <w:r w:rsidRPr="001B172D">
        <w:rPr>
          <w:rFonts w:ascii="Arial" w:hAnsi="Arial" w:cs="Arial"/>
          <w:color w:val="000000"/>
          <w:shd w:val="clear" w:color="auto" w:fill="FFFFFF"/>
        </w:rPr>
        <w:t xml:space="preserve"> La disposición espacial para facilitar la experiencia de </w:t>
      </w:r>
      <w:r w:rsidR="00252199" w:rsidRPr="001B172D">
        <w:rPr>
          <w:rFonts w:ascii="Arial" w:hAnsi="Arial" w:cs="Arial"/>
          <w:color w:val="000000"/>
          <w:shd w:val="clear" w:color="auto" w:fill="FFFFFF"/>
        </w:rPr>
        <w:t>aprendizaje del</w:t>
      </w:r>
      <w:r w:rsidRPr="001B172D">
        <w:rPr>
          <w:rFonts w:ascii="Arial" w:hAnsi="Arial" w:cs="Arial"/>
          <w:color w:val="000000"/>
          <w:shd w:val="clear" w:color="auto" w:fill="FFFFFF"/>
        </w:rPr>
        <w:t xml:space="preserve"> niño o niña con síndrome de trastorno autista será </w:t>
      </w:r>
      <w:r w:rsidR="00252199" w:rsidRPr="001B172D">
        <w:rPr>
          <w:rFonts w:ascii="Arial" w:hAnsi="Arial" w:cs="Arial"/>
          <w:color w:val="000000"/>
          <w:shd w:val="clear" w:color="auto" w:fill="FFFFFF"/>
        </w:rPr>
        <w:t>propuesta por la educadora de nivel, así como las medidas de resguardo especiales, a la directora quien resolverá finalmente. En el momento de la gestión aula y la experiencia de aprendizaje es la odiadora de nivel quien tiene la facultad para rediseñar el espacio o la actividad en el entendido que las manifestaciones de la presencia de dicho trastorno pueden ser amplia y variar con el tiempo.</w:t>
      </w:r>
    </w:p>
    <w:p w14:paraId="16DFC54B" w14:textId="77777777" w:rsidR="00226C74" w:rsidRPr="001B172D" w:rsidRDefault="00226C74" w:rsidP="00252199">
      <w:pPr>
        <w:spacing w:line="360" w:lineRule="auto"/>
        <w:jc w:val="both"/>
        <w:rPr>
          <w:rFonts w:ascii="Arial" w:hAnsi="Arial" w:cs="Arial"/>
        </w:rPr>
      </w:pPr>
    </w:p>
    <w:p w14:paraId="225259C4" w14:textId="5F65ED4B" w:rsidR="00252199" w:rsidRPr="001B172D" w:rsidRDefault="00252199" w:rsidP="00EA0A6F">
      <w:pPr>
        <w:pStyle w:val="Prrafodelista"/>
        <w:numPr>
          <w:ilvl w:val="0"/>
          <w:numId w:val="100"/>
        </w:numPr>
        <w:spacing w:line="360" w:lineRule="auto"/>
        <w:rPr>
          <w:rFonts w:eastAsiaTheme="minorHAnsi"/>
          <w:b/>
          <w:bCs/>
          <w:color w:val="auto"/>
          <w:lang w:eastAsia="en-US"/>
        </w:rPr>
      </w:pPr>
      <w:r w:rsidRPr="001B172D">
        <w:rPr>
          <w:rFonts w:eastAsia="Times New Roman"/>
          <w:b/>
          <w:bCs/>
          <w:sz w:val="24"/>
          <w:szCs w:val="24"/>
        </w:rPr>
        <w:lastRenderedPageBreak/>
        <w:t xml:space="preserve"> </w:t>
      </w:r>
      <w:r w:rsidRPr="001B172D">
        <w:rPr>
          <w:rFonts w:eastAsia="Times New Roman"/>
          <w:b/>
          <w:bCs/>
          <w:sz w:val="28"/>
          <w:szCs w:val="28"/>
        </w:rPr>
        <w:t xml:space="preserve">de la responsabilidad de los </w:t>
      </w:r>
      <w:bookmarkStart w:id="4" w:name="_Hlk170791592"/>
      <w:r w:rsidRPr="001B172D">
        <w:rPr>
          <w:rFonts w:eastAsia="Times New Roman"/>
          <w:b/>
          <w:bCs/>
          <w:sz w:val="28"/>
          <w:szCs w:val="28"/>
        </w:rPr>
        <w:t xml:space="preserve">padres, </w:t>
      </w:r>
      <w:r w:rsidR="00D8779A" w:rsidRPr="001B172D">
        <w:rPr>
          <w:rFonts w:eastAsia="Times New Roman"/>
          <w:b/>
          <w:bCs/>
          <w:sz w:val="28"/>
          <w:szCs w:val="28"/>
        </w:rPr>
        <w:t>madres,</w:t>
      </w:r>
      <w:r w:rsidRPr="001B172D">
        <w:rPr>
          <w:rFonts w:eastAsia="Times New Roman"/>
          <w:b/>
          <w:bCs/>
          <w:sz w:val="28"/>
          <w:szCs w:val="28"/>
        </w:rPr>
        <w:t xml:space="preserve"> apoderados y cuidadores</w:t>
      </w:r>
      <w:bookmarkEnd w:id="4"/>
      <w:r w:rsidR="000837AF">
        <w:rPr>
          <w:rFonts w:eastAsia="Times New Roman"/>
          <w:b/>
          <w:bCs/>
          <w:sz w:val="28"/>
          <w:szCs w:val="28"/>
        </w:rPr>
        <w:fldChar w:fldCharType="begin"/>
      </w:r>
      <w:r w:rsidR="000837AF">
        <w:instrText xml:space="preserve"> XE "</w:instrText>
      </w:r>
      <w:r w:rsidR="000837AF" w:rsidRPr="00E83823">
        <w:rPr>
          <w:rFonts w:eastAsia="Times New Roman"/>
          <w:b/>
          <w:bCs/>
          <w:sz w:val="28"/>
          <w:szCs w:val="28"/>
        </w:rPr>
        <w:instrText>responsabilidad de los padres, madres, apoderados y cuidadores</w:instrText>
      </w:r>
      <w:r w:rsidR="000837AF">
        <w:instrText xml:space="preserve">" </w:instrText>
      </w:r>
      <w:r w:rsidR="000837AF">
        <w:rPr>
          <w:rFonts w:eastAsia="Times New Roman"/>
          <w:b/>
          <w:bCs/>
          <w:sz w:val="28"/>
          <w:szCs w:val="28"/>
        </w:rPr>
        <w:fldChar w:fldCharType="end"/>
      </w:r>
      <w:r w:rsidRPr="001B172D">
        <w:rPr>
          <w:rFonts w:eastAsia="Times New Roman"/>
          <w:b/>
          <w:bCs/>
          <w:sz w:val="28"/>
          <w:szCs w:val="28"/>
        </w:rPr>
        <w:t xml:space="preserve">: </w:t>
      </w:r>
    </w:p>
    <w:p w14:paraId="6F92E0D9" w14:textId="7AA5DA85" w:rsidR="00137A47" w:rsidRPr="001B172D" w:rsidRDefault="00137A47" w:rsidP="00226C74">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A</w:t>
      </w:r>
      <w:r w:rsidR="00252199" w:rsidRPr="001B172D">
        <w:rPr>
          <w:rFonts w:ascii="Arial" w:eastAsia="Times New Roman" w:hAnsi="Arial" w:cs="Arial"/>
          <w:b/>
          <w:bCs/>
          <w:color w:val="000000"/>
          <w:lang w:eastAsia="es-CL"/>
        </w:rPr>
        <w:t>rtículo 7</w:t>
      </w:r>
      <w:r w:rsidR="00252199" w:rsidRPr="001B172D">
        <w:rPr>
          <w:rFonts w:ascii="Arial" w:eastAsia="Times New Roman" w:hAnsi="Arial" w:cs="Arial"/>
          <w:color w:val="000000"/>
          <w:lang w:eastAsia="es-CL"/>
        </w:rPr>
        <w:t xml:space="preserve">. Los </w:t>
      </w:r>
      <w:r w:rsidR="00252199" w:rsidRPr="001B172D">
        <w:rPr>
          <w:rFonts w:ascii="Arial" w:eastAsia="Times New Roman" w:hAnsi="Arial" w:cs="Arial"/>
          <w:b/>
          <w:bCs/>
        </w:rPr>
        <w:t xml:space="preserve">padres, </w:t>
      </w:r>
      <w:r w:rsidR="00226C74" w:rsidRPr="001B172D">
        <w:rPr>
          <w:rFonts w:ascii="Arial" w:eastAsia="Times New Roman" w:hAnsi="Arial" w:cs="Arial"/>
          <w:b/>
          <w:bCs/>
        </w:rPr>
        <w:t>madres,</w:t>
      </w:r>
      <w:r w:rsidR="00252199" w:rsidRPr="001B172D">
        <w:rPr>
          <w:rFonts w:ascii="Arial" w:eastAsia="Times New Roman" w:hAnsi="Arial" w:cs="Arial"/>
          <w:b/>
          <w:bCs/>
        </w:rPr>
        <w:t xml:space="preserve"> apoderados y/o cuidadores</w:t>
      </w:r>
      <w:r w:rsidR="00252199" w:rsidRPr="001B172D">
        <w:rPr>
          <w:rFonts w:ascii="Arial" w:eastAsia="Times New Roman" w:hAnsi="Arial" w:cs="Arial"/>
          <w:color w:val="000000"/>
          <w:lang w:eastAsia="es-CL"/>
        </w:rPr>
        <w:t xml:space="preserve"> </w:t>
      </w:r>
      <w:r w:rsidRPr="001B172D">
        <w:rPr>
          <w:rFonts w:ascii="Arial" w:eastAsia="Times New Roman" w:hAnsi="Arial" w:cs="Arial"/>
          <w:color w:val="000000"/>
          <w:lang w:eastAsia="es-CL"/>
        </w:rPr>
        <w:t>tienen</w:t>
      </w:r>
      <w:r w:rsidR="00252199" w:rsidRPr="001B172D">
        <w:rPr>
          <w:rFonts w:ascii="Arial" w:eastAsia="Times New Roman" w:hAnsi="Arial" w:cs="Arial"/>
          <w:color w:val="000000"/>
          <w:lang w:eastAsia="es-CL"/>
        </w:rPr>
        <w:t xml:space="preserve"> el deber de dar a conocer la condición del niño o niña que </w:t>
      </w:r>
      <w:r w:rsidRPr="001B172D">
        <w:rPr>
          <w:rFonts w:ascii="Arial" w:eastAsia="Times New Roman" w:hAnsi="Arial" w:cs="Arial"/>
          <w:color w:val="000000"/>
          <w:lang w:eastAsia="es-CL"/>
        </w:rPr>
        <w:t>presente</w:t>
      </w:r>
      <w:r w:rsidR="00252199" w:rsidRPr="001B172D">
        <w:rPr>
          <w:rFonts w:ascii="Arial" w:eastAsia="Times New Roman" w:hAnsi="Arial" w:cs="Arial"/>
          <w:color w:val="000000"/>
          <w:lang w:eastAsia="es-CL"/>
        </w:rPr>
        <w:t xml:space="preserve"> </w:t>
      </w:r>
      <w:r w:rsidRPr="001B172D">
        <w:rPr>
          <w:rFonts w:ascii="Arial" w:eastAsia="Times New Roman" w:hAnsi="Arial" w:cs="Arial"/>
          <w:color w:val="000000"/>
          <w:lang w:eastAsia="es-CL"/>
        </w:rPr>
        <w:t>Trastorno</w:t>
      </w:r>
      <w:r w:rsidR="00252199" w:rsidRPr="001B172D">
        <w:rPr>
          <w:rFonts w:ascii="Arial" w:eastAsia="Times New Roman" w:hAnsi="Arial" w:cs="Arial"/>
          <w:color w:val="000000"/>
          <w:lang w:eastAsia="es-CL"/>
        </w:rPr>
        <w:t xml:space="preserve"> del Espectro </w:t>
      </w:r>
      <w:r w:rsidRPr="001B172D">
        <w:rPr>
          <w:rFonts w:ascii="Arial" w:eastAsia="Times New Roman" w:hAnsi="Arial" w:cs="Arial"/>
          <w:color w:val="000000"/>
          <w:lang w:eastAsia="es-CL"/>
        </w:rPr>
        <w:t>Autista</w:t>
      </w:r>
      <w:r w:rsidR="00504D56" w:rsidRPr="001B172D">
        <w:rPr>
          <w:rFonts w:ascii="Arial" w:eastAsia="Times New Roman" w:hAnsi="Arial" w:cs="Arial"/>
          <w:color w:val="000000"/>
          <w:lang w:eastAsia="es-CL"/>
        </w:rPr>
        <w:t xml:space="preserve"> al establecimiento educacional</w:t>
      </w:r>
      <w:r w:rsidR="00252199" w:rsidRPr="001B172D">
        <w:rPr>
          <w:rFonts w:ascii="Arial" w:eastAsia="Times New Roman" w:hAnsi="Arial" w:cs="Arial"/>
          <w:color w:val="000000"/>
          <w:lang w:eastAsia="es-CL"/>
        </w:rPr>
        <w:t xml:space="preserve">, para </w:t>
      </w:r>
      <w:r w:rsidR="00226C74" w:rsidRPr="001B172D">
        <w:rPr>
          <w:rFonts w:ascii="Arial" w:eastAsia="Times New Roman" w:hAnsi="Arial" w:cs="Arial"/>
          <w:color w:val="000000"/>
          <w:lang w:eastAsia="es-CL"/>
        </w:rPr>
        <w:t>permitir asegurar</w:t>
      </w:r>
      <w:r w:rsidR="00252199" w:rsidRPr="001B172D">
        <w:rPr>
          <w:rFonts w:ascii="Arial" w:eastAsia="Times New Roman" w:hAnsi="Arial" w:cs="Arial"/>
          <w:color w:val="000000"/>
          <w:lang w:eastAsia="es-CL"/>
        </w:rPr>
        <w:t xml:space="preserve"> tomar las medidas </w:t>
      </w:r>
      <w:r w:rsidR="00226C74" w:rsidRPr="001B172D">
        <w:rPr>
          <w:rFonts w:ascii="Arial" w:eastAsia="Times New Roman" w:hAnsi="Arial" w:cs="Arial"/>
          <w:color w:val="000000"/>
          <w:lang w:eastAsia="es-CL"/>
        </w:rPr>
        <w:t>necesarias que</w:t>
      </w:r>
      <w:r w:rsidRPr="001B172D">
        <w:rPr>
          <w:rFonts w:ascii="Arial" w:eastAsia="Times New Roman" w:hAnsi="Arial" w:cs="Arial"/>
          <w:color w:val="000000"/>
          <w:lang w:eastAsia="es-CL"/>
        </w:rPr>
        <w:t xml:space="preserve"> garanticen el pleno respeto de sus derechos. </w:t>
      </w:r>
    </w:p>
    <w:p w14:paraId="4BFA775C" w14:textId="77777777" w:rsidR="00137A47" w:rsidRPr="001B172D" w:rsidRDefault="00137A47" w:rsidP="00226C74">
      <w:pPr>
        <w:shd w:val="clear" w:color="auto" w:fill="FFFFFF"/>
        <w:spacing w:after="0" w:line="240" w:lineRule="auto"/>
        <w:jc w:val="both"/>
        <w:rPr>
          <w:rFonts w:ascii="Arial" w:eastAsia="Times New Roman" w:hAnsi="Arial" w:cs="Arial"/>
          <w:color w:val="000000"/>
          <w:lang w:eastAsia="es-CL"/>
        </w:rPr>
      </w:pPr>
    </w:p>
    <w:p w14:paraId="066C6A07" w14:textId="2FD4AAC5" w:rsidR="00226C74" w:rsidRPr="001B172D" w:rsidRDefault="00137A47" w:rsidP="00226C74">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Art</w:t>
      </w:r>
      <w:r w:rsidR="00F6788C" w:rsidRPr="001B172D">
        <w:rPr>
          <w:rFonts w:ascii="Arial" w:eastAsia="Times New Roman" w:hAnsi="Arial" w:cs="Arial"/>
          <w:b/>
          <w:bCs/>
          <w:color w:val="000000"/>
          <w:lang w:eastAsia="es-CL"/>
        </w:rPr>
        <w:t>í</w:t>
      </w:r>
      <w:r w:rsidRPr="001B172D">
        <w:rPr>
          <w:rFonts w:ascii="Arial" w:eastAsia="Times New Roman" w:hAnsi="Arial" w:cs="Arial"/>
          <w:b/>
          <w:bCs/>
          <w:color w:val="000000"/>
          <w:lang w:eastAsia="es-CL"/>
        </w:rPr>
        <w:t>culo 8.</w:t>
      </w:r>
      <w:r w:rsidRPr="001B172D">
        <w:rPr>
          <w:rFonts w:ascii="Arial" w:eastAsia="Times New Roman" w:hAnsi="Arial" w:cs="Arial"/>
          <w:color w:val="000000"/>
          <w:lang w:eastAsia="es-CL"/>
        </w:rPr>
        <w:t xml:space="preserve"> </w:t>
      </w:r>
      <w:r w:rsidR="00624D5F" w:rsidRPr="001B172D">
        <w:rPr>
          <w:rFonts w:ascii="Arial" w:eastAsia="Times New Roman" w:hAnsi="Arial" w:cs="Arial"/>
          <w:color w:val="000000"/>
          <w:lang w:eastAsia="es-CL"/>
        </w:rPr>
        <w:t>Las</w:t>
      </w:r>
      <w:r w:rsidRPr="001B172D">
        <w:rPr>
          <w:rFonts w:ascii="Arial" w:eastAsia="Times New Roman" w:hAnsi="Arial" w:cs="Arial"/>
          <w:color w:val="000000"/>
          <w:lang w:eastAsia="es-CL"/>
        </w:rPr>
        <w:t xml:space="preserve"> </w:t>
      </w:r>
      <w:r w:rsidR="00624D5F" w:rsidRPr="001B172D">
        <w:rPr>
          <w:rFonts w:ascii="Arial" w:eastAsia="Times New Roman" w:hAnsi="Arial" w:cs="Arial"/>
          <w:color w:val="000000"/>
          <w:lang w:eastAsia="es-CL"/>
        </w:rPr>
        <w:t>obligaciones</w:t>
      </w:r>
      <w:r w:rsidRPr="001B172D">
        <w:rPr>
          <w:rFonts w:ascii="Arial" w:eastAsia="Times New Roman" w:hAnsi="Arial" w:cs="Arial"/>
          <w:color w:val="000000"/>
          <w:lang w:eastAsia="es-CL"/>
        </w:rPr>
        <w:t xml:space="preserve"> del establecimiento y el pleno ejercicio de los derechos del niño o </w:t>
      </w:r>
      <w:r w:rsidR="00624D5F" w:rsidRPr="001B172D">
        <w:rPr>
          <w:rFonts w:ascii="Arial" w:eastAsia="Times New Roman" w:hAnsi="Arial" w:cs="Arial"/>
          <w:color w:val="000000"/>
          <w:lang w:eastAsia="es-CL"/>
        </w:rPr>
        <w:t>niña</w:t>
      </w:r>
      <w:r w:rsidRPr="001B172D">
        <w:rPr>
          <w:rFonts w:ascii="Arial" w:eastAsia="Times New Roman" w:hAnsi="Arial" w:cs="Arial"/>
          <w:color w:val="000000"/>
          <w:lang w:eastAsia="es-CL"/>
        </w:rPr>
        <w:t xml:space="preserve"> TEA, se activar</w:t>
      </w:r>
      <w:r w:rsidR="00F6788C" w:rsidRPr="001B172D">
        <w:rPr>
          <w:rFonts w:ascii="Arial" w:eastAsia="Times New Roman" w:hAnsi="Arial" w:cs="Arial"/>
          <w:color w:val="000000"/>
          <w:lang w:eastAsia="es-CL"/>
        </w:rPr>
        <w:t>á</w:t>
      </w:r>
      <w:r w:rsidRPr="001B172D">
        <w:rPr>
          <w:rFonts w:ascii="Arial" w:eastAsia="Times New Roman" w:hAnsi="Arial" w:cs="Arial"/>
          <w:color w:val="000000"/>
          <w:lang w:eastAsia="es-CL"/>
        </w:rPr>
        <w:t xml:space="preserve">n progresivamente ya sea, por la presentación del </w:t>
      </w:r>
      <w:r w:rsidR="00624D5F" w:rsidRPr="001B172D">
        <w:rPr>
          <w:rFonts w:ascii="Arial" w:eastAsia="Times New Roman" w:hAnsi="Arial" w:cs="Arial"/>
          <w:color w:val="000000"/>
          <w:lang w:eastAsia="es-CL"/>
        </w:rPr>
        <w:t>diagnóstico</w:t>
      </w:r>
      <w:r w:rsidRPr="001B172D">
        <w:rPr>
          <w:rFonts w:ascii="Arial" w:eastAsia="Times New Roman" w:hAnsi="Arial" w:cs="Arial"/>
          <w:color w:val="000000"/>
          <w:lang w:eastAsia="es-CL"/>
        </w:rPr>
        <w:t xml:space="preserve"> realizado por un especialista en neurología</w:t>
      </w:r>
      <w:r w:rsidR="00F6788C" w:rsidRPr="001B172D">
        <w:rPr>
          <w:rFonts w:ascii="Arial" w:eastAsia="Times New Roman" w:hAnsi="Arial" w:cs="Arial"/>
          <w:color w:val="000000"/>
          <w:lang w:eastAsia="es-CL"/>
        </w:rPr>
        <w:t>, pediatría, psicólogo clínico infanto-juvenil o psiquiatra.</w:t>
      </w:r>
      <w:r w:rsidRPr="001B172D">
        <w:rPr>
          <w:rFonts w:ascii="Arial" w:eastAsia="Times New Roman" w:hAnsi="Arial" w:cs="Arial"/>
          <w:color w:val="000000"/>
          <w:lang w:eastAsia="es-CL"/>
        </w:rPr>
        <w:t xml:space="preserve"> o en forma preventiva por la sola derivación que el establecimiento pida a los </w:t>
      </w:r>
      <w:r w:rsidRPr="001B172D">
        <w:rPr>
          <w:rFonts w:ascii="Arial" w:eastAsia="Times New Roman" w:hAnsi="Arial" w:cs="Arial"/>
          <w:b/>
          <w:bCs/>
        </w:rPr>
        <w:t xml:space="preserve">padres, </w:t>
      </w:r>
      <w:r w:rsidR="00D8779A" w:rsidRPr="001B172D">
        <w:rPr>
          <w:rFonts w:ascii="Arial" w:eastAsia="Times New Roman" w:hAnsi="Arial" w:cs="Arial"/>
          <w:b/>
          <w:bCs/>
        </w:rPr>
        <w:t>madres,</w:t>
      </w:r>
      <w:r w:rsidRPr="001B172D">
        <w:rPr>
          <w:rFonts w:ascii="Arial" w:eastAsia="Times New Roman" w:hAnsi="Arial" w:cs="Arial"/>
          <w:b/>
          <w:bCs/>
        </w:rPr>
        <w:t xml:space="preserve"> apoderados y/o cuidadores</w:t>
      </w:r>
      <w:r w:rsidR="00624D5F" w:rsidRPr="001B172D">
        <w:rPr>
          <w:rFonts w:ascii="Arial" w:eastAsia="Times New Roman" w:hAnsi="Arial" w:cs="Arial"/>
          <w:b/>
          <w:bCs/>
        </w:rPr>
        <w:t xml:space="preserve"> dentro de los próximos 10 </w:t>
      </w:r>
      <w:r w:rsidR="00F6788C" w:rsidRPr="001B172D">
        <w:rPr>
          <w:rFonts w:ascii="Arial" w:eastAsia="Times New Roman" w:hAnsi="Arial" w:cs="Arial"/>
          <w:b/>
          <w:bCs/>
        </w:rPr>
        <w:t>días</w:t>
      </w:r>
      <w:r w:rsidR="00624D5F" w:rsidRPr="001B172D">
        <w:rPr>
          <w:rFonts w:ascii="Arial" w:eastAsia="Times New Roman" w:hAnsi="Arial" w:cs="Arial"/>
          <w:b/>
          <w:bCs/>
        </w:rPr>
        <w:t xml:space="preserve"> de corrido </w:t>
      </w:r>
      <w:r w:rsidR="00226C74" w:rsidRPr="001B172D">
        <w:rPr>
          <w:rFonts w:ascii="Arial" w:eastAsia="Times New Roman" w:hAnsi="Arial" w:cs="Arial"/>
          <w:b/>
          <w:bCs/>
        </w:rPr>
        <w:t>siguientes.</w:t>
      </w:r>
      <w:r w:rsidR="00226C74" w:rsidRPr="001B172D">
        <w:rPr>
          <w:rFonts w:ascii="Arial" w:eastAsia="Times New Roman" w:hAnsi="Arial" w:cs="Arial"/>
          <w:color w:val="000000"/>
          <w:lang w:eastAsia="es-CL"/>
        </w:rPr>
        <w:t xml:space="preserve"> Una vez finalizado dicho periodo de no contar con diagnóstico clínico de un profesional, se desestimará dicha presunción, la que se activará de forma inmediata en cualquier momento presentado dicho diagnóstico. </w:t>
      </w:r>
    </w:p>
    <w:p w14:paraId="42CC315A" w14:textId="082C447F" w:rsidR="00226C74" w:rsidRPr="001B172D" w:rsidRDefault="00226C74" w:rsidP="00504D56">
      <w:pPr>
        <w:shd w:val="clear" w:color="auto" w:fill="FFFFFF"/>
        <w:spacing w:after="0" w:line="360" w:lineRule="auto"/>
        <w:jc w:val="both"/>
        <w:rPr>
          <w:rFonts w:ascii="Arial" w:eastAsia="Times New Roman" w:hAnsi="Arial" w:cs="Arial"/>
          <w:color w:val="000000"/>
          <w:lang w:eastAsia="es-CL"/>
        </w:rPr>
      </w:pPr>
    </w:p>
    <w:p w14:paraId="5B703DB9" w14:textId="55F6FF2D" w:rsidR="00226C74" w:rsidRPr="001B172D" w:rsidRDefault="00226C74" w:rsidP="00226C74">
      <w:pPr>
        <w:autoSpaceDE w:val="0"/>
        <w:autoSpaceDN w:val="0"/>
        <w:adjustRightInd w:val="0"/>
        <w:spacing w:after="0" w:line="240" w:lineRule="auto"/>
        <w:rPr>
          <w:rFonts w:ascii="Arial" w:hAnsi="Arial" w:cs="Arial"/>
          <w:color w:val="000000"/>
        </w:rPr>
      </w:pPr>
      <w:r w:rsidRPr="001B172D">
        <w:rPr>
          <w:rFonts w:ascii="Arial" w:hAnsi="Arial" w:cs="Arial"/>
          <w:b/>
          <w:bCs/>
          <w:color w:val="000000"/>
        </w:rPr>
        <w:t xml:space="preserve">V. OBLIGACIONES ESPECÍFICAS PARA LOS ESTABLECIMIENTOS EDUCACIONALES RESPECTO DE LOS PÁRVULOS Y ESTUDIANTES CON TRASTORNO DEL ESPECTRO AUTISTA </w:t>
      </w:r>
    </w:p>
    <w:p w14:paraId="67BFD20A" w14:textId="77777777" w:rsidR="00226C74" w:rsidRPr="001B172D" w:rsidRDefault="00226C74" w:rsidP="00226C74">
      <w:pPr>
        <w:autoSpaceDE w:val="0"/>
        <w:autoSpaceDN w:val="0"/>
        <w:adjustRightInd w:val="0"/>
        <w:spacing w:after="0" w:line="240" w:lineRule="auto"/>
        <w:rPr>
          <w:rFonts w:ascii="Arial" w:hAnsi="Arial" w:cs="Arial"/>
          <w:color w:val="000000"/>
        </w:rPr>
      </w:pPr>
    </w:p>
    <w:p w14:paraId="7BFCC93B" w14:textId="6EF27D5A" w:rsidR="00226C74" w:rsidRPr="001B172D" w:rsidRDefault="00226C74" w:rsidP="00226C74">
      <w:pPr>
        <w:autoSpaceDE w:val="0"/>
        <w:autoSpaceDN w:val="0"/>
        <w:adjustRightInd w:val="0"/>
        <w:spacing w:after="0" w:line="360" w:lineRule="auto"/>
        <w:jc w:val="both"/>
        <w:rPr>
          <w:rFonts w:ascii="Arial" w:hAnsi="Arial" w:cs="Arial"/>
          <w:color w:val="000000"/>
        </w:rPr>
      </w:pPr>
      <w:r w:rsidRPr="001B172D">
        <w:rPr>
          <w:rFonts w:ascii="Arial" w:hAnsi="Arial" w:cs="Arial"/>
          <w:color w:val="000000"/>
        </w:rPr>
        <w:t xml:space="preserve">Durante las últimas décadas el sistema educativo ha ido incorporando paulatinamente distintas acciones orientadas a equiparar las oportunidades de acceso, participación y progreso de todas y todos los párvulos y estudiantes sin excepción, en los distintos niveles y modalidades educativas. Ley N° 21.545 supone un nuevo avance en esta materia, que viene a enriquecer y a complementar un marco jurídico más amplio sobre educación inclusiva y el respeto por las diferencias individuales; y esta vez, con una especial detención en el bienestar de nuestros estudiantes autistas. </w:t>
      </w:r>
    </w:p>
    <w:p w14:paraId="08C2A402" w14:textId="77777777" w:rsidR="00226C74" w:rsidRPr="001B172D" w:rsidRDefault="00226C74" w:rsidP="00226C74">
      <w:pPr>
        <w:shd w:val="clear" w:color="auto" w:fill="FFFFFF"/>
        <w:spacing w:after="0" w:line="360" w:lineRule="auto"/>
        <w:jc w:val="both"/>
        <w:rPr>
          <w:rFonts w:ascii="Arial" w:hAnsi="Arial" w:cs="Arial"/>
          <w:color w:val="000000"/>
        </w:rPr>
      </w:pPr>
    </w:p>
    <w:p w14:paraId="1B16318D" w14:textId="23AD4346" w:rsidR="00226C74" w:rsidRPr="001B172D" w:rsidRDefault="00226C74" w:rsidP="00226C74">
      <w:pPr>
        <w:shd w:val="clear" w:color="auto" w:fill="FFFFFF"/>
        <w:spacing w:after="0" w:line="360" w:lineRule="auto"/>
        <w:jc w:val="both"/>
        <w:rPr>
          <w:rFonts w:ascii="Arial" w:hAnsi="Arial" w:cs="Arial"/>
          <w:color w:val="000000"/>
        </w:rPr>
      </w:pPr>
      <w:r w:rsidRPr="001B172D">
        <w:rPr>
          <w:rFonts w:ascii="Arial" w:hAnsi="Arial" w:cs="Arial"/>
          <w:color w:val="000000"/>
        </w:rPr>
        <w:t>A continuación, se reseñarán los deberes que esta ley impone a los establecimientos educacionales, precisándose, en su caso, la normativa educacional previamente existente, y añadiendo las nuevas obligaciones que permiten operativizar estas normas.</w:t>
      </w:r>
    </w:p>
    <w:p w14:paraId="05C9B6C2"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703F77F2"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0D9123C2"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182805A6"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4E4C49F3"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119F55A1"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545CFB45"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0ACFBBAC"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0EB1C6E0"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5F0FA1C0" w14:textId="77777777" w:rsidR="000837AF" w:rsidRDefault="000837AF" w:rsidP="00504D56">
      <w:pPr>
        <w:shd w:val="clear" w:color="auto" w:fill="FFFFFF"/>
        <w:spacing w:after="0" w:line="360" w:lineRule="auto"/>
        <w:jc w:val="both"/>
        <w:rPr>
          <w:rFonts w:ascii="Arial" w:eastAsia="Times New Roman" w:hAnsi="Arial" w:cs="Arial"/>
          <w:color w:val="000000"/>
          <w:lang w:eastAsia="es-CL"/>
        </w:rPr>
      </w:pPr>
    </w:p>
    <w:p w14:paraId="2696B5BF" w14:textId="5527485B" w:rsidR="00226C74" w:rsidRPr="001B172D" w:rsidRDefault="00E76B9D" w:rsidP="00504D56">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IV. DERECHOS Y BIENES JURÍDICOS INVOLUCRADOS EN LA PROMOCIÓN DE LA INCLUSIÓN, LA ATENCIÓN INTEGRAL Y LA PROTECCIÓN DE LOS DERECHOS DE LOS PÁRVULOS Y ESTUDIANTES CON TRASTORNO DEL ESPECTRO AUTISTA EN EL ÁMBITO EDUCACIONAL</w:t>
      </w:r>
      <w:r w:rsidR="00226C74" w:rsidRPr="001B172D">
        <w:rPr>
          <w:rFonts w:ascii="Arial" w:eastAsia="Times New Roman" w:hAnsi="Arial" w:cs="Arial"/>
          <w:color w:val="000000"/>
          <w:lang w:eastAsia="es-CL"/>
        </w:rPr>
        <w:t>.</w:t>
      </w:r>
    </w:p>
    <w:p w14:paraId="37CA6604" w14:textId="77777777" w:rsidR="00226C74" w:rsidRPr="001B172D" w:rsidRDefault="00226C74" w:rsidP="00504D56">
      <w:pPr>
        <w:shd w:val="clear" w:color="auto" w:fill="FFFFFF"/>
        <w:spacing w:after="0" w:line="360" w:lineRule="auto"/>
        <w:jc w:val="both"/>
        <w:rPr>
          <w:rFonts w:ascii="Arial" w:eastAsia="Times New Roman" w:hAnsi="Arial" w:cs="Arial"/>
          <w:color w:val="000000"/>
          <w:lang w:eastAsia="es-CL"/>
        </w:rPr>
      </w:pPr>
    </w:p>
    <w:p w14:paraId="75B8D745" w14:textId="6DE25863" w:rsidR="00D8779A" w:rsidRPr="001B172D" w:rsidRDefault="00226C74" w:rsidP="00D8779A">
      <w:pPr>
        <w:shd w:val="clear" w:color="auto" w:fill="FFFFFF"/>
        <w:spacing w:after="0" w:line="360" w:lineRule="auto"/>
        <w:rPr>
          <w:rFonts w:ascii="Arial" w:eastAsia="Times New Roman" w:hAnsi="Arial" w:cs="Arial"/>
          <w:b/>
          <w:bCs/>
          <w:color w:val="000000"/>
          <w:lang w:eastAsia="es-CL"/>
        </w:rPr>
      </w:pPr>
      <w:r w:rsidRPr="001B172D">
        <w:rPr>
          <w:rFonts w:ascii="Arial" w:hAnsi="Arial" w:cs="Arial"/>
          <w:noProof/>
        </w:rPr>
        <w:drawing>
          <wp:anchor distT="0" distB="0" distL="114300" distR="114300" simplePos="0" relativeHeight="251843584" behindDoc="1" locked="0" layoutInCell="1" allowOverlap="1" wp14:anchorId="53FB5A81" wp14:editId="1F65B85E">
            <wp:simplePos x="0" y="0"/>
            <wp:positionH relativeFrom="margin">
              <wp:align>left</wp:align>
            </wp:positionH>
            <wp:positionV relativeFrom="paragraph">
              <wp:posOffset>2640784</wp:posOffset>
            </wp:positionV>
            <wp:extent cx="5722518" cy="2671948"/>
            <wp:effectExtent l="0" t="0" r="0" b="0"/>
            <wp:wrapNone/>
            <wp:docPr id="1642796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96873" name=""/>
                    <pic:cNvPicPr/>
                  </pic:nvPicPr>
                  <pic:blipFill rotWithShape="1">
                    <a:blip r:embed="rId37">
                      <a:extLst>
                        <a:ext uri="{28A0092B-C50C-407E-A947-70E740481C1C}">
                          <a14:useLocalDpi xmlns:a14="http://schemas.microsoft.com/office/drawing/2010/main" val="0"/>
                        </a:ext>
                      </a:extLst>
                    </a:blip>
                    <a:srcRect l="37958" t="18964" r="15977" b="37997"/>
                    <a:stretch/>
                  </pic:blipFill>
                  <pic:spPr bwMode="auto">
                    <a:xfrm>
                      <a:off x="0" y="0"/>
                      <a:ext cx="5722518" cy="2671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72D">
        <w:rPr>
          <w:rFonts w:ascii="Arial" w:hAnsi="Arial" w:cs="Arial"/>
          <w:noProof/>
        </w:rPr>
        <w:drawing>
          <wp:inline distT="0" distB="0" distL="0" distR="0" wp14:anchorId="5B65CBE0" wp14:editId="5AE0C6F1">
            <wp:extent cx="5721985" cy="2587849"/>
            <wp:effectExtent l="0" t="0" r="0" b="3175"/>
            <wp:docPr id="192939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9242" name=""/>
                    <pic:cNvPicPr/>
                  </pic:nvPicPr>
                  <pic:blipFill rotWithShape="1">
                    <a:blip r:embed="rId38"/>
                    <a:srcRect l="37930" t="54772" r="16137" b="8080"/>
                    <a:stretch/>
                  </pic:blipFill>
                  <pic:spPr bwMode="auto">
                    <a:xfrm>
                      <a:off x="0" y="0"/>
                      <a:ext cx="5752448" cy="2601626"/>
                    </a:xfrm>
                    <a:prstGeom prst="rect">
                      <a:avLst/>
                    </a:prstGeom>
                    <a:ln>
                      <a:noFill/>
                    </a:ln>
                    <a:extLst>
                      <a:ext uri="{53640926-AAD7-44D8-BBD7-CCE9431645EC}">
                        <a14:shadowObscured xmlns:a14="http://schemas.microsoft.com/office/drawing/2010/main"/>
                      </a:ext>
                    </a:extLst>
                  </pic:spPr>
                </pic:pic>
              </a:graphicData>
            </a:graphic>
          </wp:inline>
        </w:drawing>
      </w:r>
    </w:p>
    <w:p w14:paraId="1030A2D2" w14:textId="05AD8C0C" w:rsidR="00D070EB" w:rsidRPr="001B172D" w:rsidRDefault="00D070EB" w:rsidP="00D24621">
      <w:pPr>
        <w:spacing w:line="360" w:lineRule="auto"/>
        <w:jc w:val="both"/>
        <w:rPr>
          <w:rFonts w:ascii="Arial" w:hAnsi="Arial" w:cs="Arial"/>
        </w:rPr>
      </w:pPr>
    </w:p>
    <w:p w14:paraId="027857DD" w14:textId="4462D702" w:rsidR="00D070EB" w:rsidRPr="001B172D" w:rsidRDefault="00D070EB" w:rsidP="00D24621">
      <w:pPr>
        <w:spacing w:line="360" w:lineRule="auto"/>
        <w:jc w:val="both"/>
        <w:rPr>
          <w:rFonts w:ascii="Arial" w:hAnsi="Arial" w:cs="Arial"/>
        </w:rPr>
      </w:pPr>
    </w:p>
    <w:p w14:paraId="7AFC35F5" w14:textId="6992A03A" w:rsidR="00D070EB" w:rsidRPr="001B172D" w:rsidRDefault="00D070EB" w:rsidP="00D24621">
      <w:pPr>
        <w:spacing w:line="360" w:lineRule="auto"/>
        <w:jc w:val="both"/>
        <w:rPr>
          <w:rFonts w:ascii="Arial" w:hAnsi="Arial" w:cs="Arial"/>
        </w:rPr>
      </w:pPr>
    </w:p>
    <w:p w14:paraId="2A8645A9" w14:textId="34A55DBA" w:rsidR="00D070EB" w:rsidRPr="001B172D" w:rsidRDefault="00D070EB" w:rsidP="00D24621">
      <w:pPr>
        <w:spacing w:line="360" w:lineRule="auto"/>
        <w:jc w:val="both"/>
        <w:rPr>
          <w:rFonts w:ascii="Arial" w:hAnsi="Arial" w:cs="Arial"/>
        </w:rPr>
      </w:pPr>
    </w:p>
    <w:p w14:paraId="21727BCF" w14:textId="394CAE6B" w:rsidR="00D070EB" w:rsidRPr="001B172D" w:rsidRDefault="00D070EB" w:rsidP="00D24621">
      <w:pPr>
        <w:spacing w:line="360" w:lineRule="auto"/>
        <w:jc w:val="both"/>
        <w:rPr>
          <w:rFonts w:ascii="Arial" w:hAnsi="Arial" w:cs="Arial"/>
        </w:rPr>
      </w:pPr>
    </w:p>
    <w:p w14:paraId="003779A0" w14:textId="3E07880F" w:rsidR="00512223" w:rsidRPr="001B172D" w:rsidRDefault="00512223">
      <w:pPr>
        <w:pStyle w:val="Default"/>
        <w:ind w:left="360"/>
        <w:jc w:val="center"/>
        <w:rPr>
          <w:rFonts w:ascii="Arial" w:hAnsi="Arial" w:cs="Arial"/>
          <w:b/>
          <w:bCs/>
          <w:sz w:val="48"/>
          <w:szCs w:val="48"/>
        </w:rPr>
      </w:pPr>
    </w:p>
    <w:p w14:paraId="6EE92AA9" w14:textId="77777777" w:rsidR="00512223" w:rsidRPr="001B172D" w:rsidRDefault="00512223">
      <w:pPr>
        <w:pStyle w:val="Default"/>
        <w:ind w:left="360"/>
        <w:jc w:val="center"/>
        <w:rPr>
          <w:rFonts w:ascii="Arial" w:hAnsi="Arial" w:cs="Arial"/>
          <w:b/>
          <w:bCs/>
          <w:sz w:val="48"/>
          <w:szCs w:val="48"/>
        </w:rPr>
      </w:pPr>
    </w:p>
    <w:p w14:paraId="3776E369" w14:textId="4756B8A6" w:rsidR="00A73947" w:rsidRPr="001B172D" w:rsidRDefault="00A73947">
      <w:pPr>
        <w:pStyle w:val="Default"/>
        <w:ind w:left="360"/>
        <w:jc w:val="center"/>
        <w:rPr>
          <w:rFonts w:ascii="Arial" w:hAnsi="Arial" w:cs="Arial"/>
          <w:b/>
          <w:bCs/>
          <w:sz w:val="48"/>
          <w:szCs w:val="48"/>
        </w:rPr>
      </w:pPr>
    </w:p>
    <w:p w14:paraId="6B42EDFE" w14:textId="1C5E9EEE" w:rsidR="00226C74" w:rsidRPr="001B172D" w:rsidRDefault="00226C74" w:rsidP="00226C7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b/>
          <w:bCs/>
          <w:color w:val="000000"/>
          <w:lang w:eastAsia="es-CL"/>
        </w:rPr>
        <w:lastRenderedPageBreak/>
        <w:t xml:space="preserve">Artículo 9. </w:t>
      </w:r>
      <w:r w:rsidRPr="001B172D">
        <w:rPr>
          <w:rFonts w:ascii="Arial" w:eastAsia="Times New Roman" w:hAnsi="Arial" w:cs="Arial"/>
          <w:color w:val="000000"/>
          <w:lang w:eastAsia="es-CL"/>
        </w:rPr>
        <w:t xml:space="preserve">Los trabajadores dependientes regidos por el Código del Trabajo, que sean padres, madres o tutores legales de menores de edad debidamente diagnosticados con trastorno del espectro autista, estarán facultados para acudir a emergencias respecto a su integridad en los establecimientos educacionales y particularmente en la sala cuna y jardín infantil. </w:t>
      </w:r>
    </w:p>
    <w:p w14:paraId="01B110D4" w14:textId="462E9959" w:rsidR="00226C74" w:rsidRPr="001B172D" w:rsidRDefault="00226C74" w:rsidP="00226C74">
      <w:pPr>
        <w:shd w:val="clear" w:color="auto" w:fill="FFFFFF"/>
        <w:spacing w:after="0" w:line="360" w:lineRule="auto"/>
        <w:rPr>
          <w:rFonts w:ascii="Arial" w:eastAsia="Times New Roman" w:hAnsi="Arial" w:cs="Arial"/>
          <w:color w:val="000000"/>
          <w:lang w:eastAsia="es-CL"/>
        </w:rPr>
      </w:pPr>
    </w:p>
    <w:p w14:paraId="00DF49B2" w14:textId="77777777" w:rsidR="00226C74" w:rsidRPr="001B172D" w:rsidRDefault="00226C74" w:rsidP="00226C7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b/>
          <w:bCs/>
          <w:color w:val="000000"/>
          <w:lang w:eastAsia="es-CL"/>
        </w:rPr>
        <w:t>Artículo 10.  E</w:t>
      </w:r>
      <w:r w:rsidRPr="001B172D">
        <w:rPr>
          <w:rFonts w:ascii="Arial" w:eastAsia="Times New Roman" w:hAnsi="Arial" w:cs="Arial"/>
          <w:color w:val="000000"/>
          <w:lang w:eastAsia="es-CL"/>
        </w:rPr>
        <w:t>l tiempo que estos trabajadores destinen a la atención de estas emergencias será considerado como trabajado para todos los efectos legales. El empleador no podrá, en caso alguno, calificar esta salida como intempestiva e injustificada para configurar la causal de abandono de trabajo establecida en la letra a) del número 4 del artículo 160, o como fundamento de una investigación sumaria o de un sumario administrativo, en su caso.</w:t>
      </w:r>
    </w:p>
    <w:p w14:paraId="111AD962" w14:textId="77777777" w:rsidR="00226C74" w:rsidRPr="001B172D" w:rsidRDefault="00226C74" w:rsidP="00226C7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 xml:space="preserve">    </w:t>
      </w:r>
    </w:p>
    <w:p w14:paraId="4E12330D" w14:textId="77777777" w:rsidR="00226C74" w:rsidRPr="001B172D" w:rsidRDefault="00226C74" w:rsidP="00226C7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El trabajador deberá dar aviso a la Inspección del Trabajo del territorio respectivo respecto a la circunstancia de tener un hijo, hija o menor bajo su tutela legal, diagnosticado con trastorno del espectro autista.".</w:t>
      </w:r>
    </w:p>
    <w:p w14:paraId="4A8D68BD" w14:textId="77777777" w:rsidR="00FF68F1" w:rsidRPr="001B172D" w:rsidRDefault="00FF68F1" w:rsidP="00226C74">
      <w:pPr>
        <w:shd w:val="clear" w:color="auto" w:fill="FFFFFF"/>
        <w:spacing w:after="0" w:line="360" w:lineRule="auto"/>
        <w:rPr>
          <w:rFonts w:ascii="Arial" w:eastAsia="Times New Roman" w:hAnsi="Arial" w:cs="Arial"/>
          <w:color w:val="000000"/>
          <w:lang w:eastAsia="es-CL"/>
        </w:rPr>
      </w:pPr>
    </w:p>
    <w:p w14:paraId="229BED91" w14:textId="6E817D3F" w:rsidR="000A456C" w:rsidRPr="00C4745A" w:rsidRDefault="000A456C" w:rsidP="000A456C">
      <w:pPr>
        <w:shd w:val="clear" w:color="auto" w:fill="FFFFFF"/>
        <w:spacing w:after="0" w:line="240" w:lineRule="auto"/>
        <w:jc w:val="center"/>
        <w:rPr>
          <w:rFonts w:ascii="Arial" w:eastAsia="Times New Roman" w:hAnsi="Arial" w:cs="Arial"/>
          <w:b/>
          <w:bCs/>
          <w:color w:val="000000"/>
          <w:sz w:val="44"/>
          <w:szCs w:val="44"/>
          <w:lang w:eastAsia="es-CL"/>
        </w:rPr>
      </w:pPr>
      <w:r w:rsidRPr="00C4745A">
        <w:rPr>
          <w:rFonts w:ascii="Arial" w:hAnsi="Arial" w:cs="Arial"/>
          <w:b/>
          <w:bCs/>
          <w:sz w:val="44"/>
          <w:szCs w:val="44"/>
        </w:rPr>
        <w:t>ABORDAJE DE D</w:t>
      </w:r>
      <w:r w:rsidR="00F42899">
        <w:rPr>
          <w:rFonts w:ascii="Arial" w:hAnsi="Arial" w:cs="Arial"/>
          <w:b/>
          <w:bCs/>
          <w:sz w:val="44"/>
          <w:szCs w:val="44"/>
        </w:rPr>
        <w:t>E</w:t>
      </w:r>
      <w:r w:rsidRPr="00C4745A">
        <w:rPr>
          <w:rFonts w:ascii="Arial" w:hAnsi="Arial" w:cs="Arial"/>
          <w:b/>
          <w:bCs/>
          <w:sz w:val="44"/>
          <w:szCs w:val="44"/>
        </w:rPr>
        <w:t>SREGULACIONES EMOCIONALES Y CONDUCTUALES</w:t>
      </w:r>
      <w:r w:rsidR="00DE4CF0">
        <w:rPr>
          <w:rFonts w:ascii="Arial" w:hAnsi="Arial" w:cs="Arial"/>
          <w:b/>
          <w:bCs/>
          <w:sz w:val="44"/>
          <w:szCs w:val="44"/>
        </w:rPr>
        <w:fldChar w:fldCharType="begin"/>
      </w:r>
      <w:r w:rsidR="00DE4CF0">
        <w:instrText xml:space="preserve"> XE "</w:instrText>
      </w:r>
      <w:r w:rsidR="00DE4CF0" w:rsidRPr="00306B65">
        <w:rPr>
          <w:rFonts w:ascii="Arial" w:hAnsi="Arial" w:cs="Arial"/>
          <w:b/>
          <w:bCs/>
          <w:sz w:val="44"/>
          <w:szCs w:val="44"/>
        </w:rPr>
        <w:instrText>DESREGULACIONES EMOCIONALES Y CONDUCTUALES</w:instrText>
      </w:r>
      <w:r w:rsidR="00DE4CF0">
        <w:instrText xml:space="preserve">" </w:instrText>
      </w:r>
      <w:r w:rsidR="00DE4CF0">
        <w:rPr>
          <w:rFonts w:ascii="Arial" w:hAnsi="Arial" w:cs="Arial"/>
          <w:b/>
          <w:bCs/>
          <w:sz w:val="44"/>
          <w:szCs w:val="44"/>
        </w:rPr>
        <w:fldChar w:fldCharType="end"/>
      </w:r>
    </w:p>
    <w:p w14:paraId="1BA82CF8" w14:textId="77777777" w:rsidR="00FF68F1" w:rsidRPr="001B172D" w:rsidRDefault="00FF68F1" w:rsidP="00226C74">
      <w:pPr>
        <w:shd w:val="clear" w:color="auto" w:fill="FFFFFF"/>
        <w:spacing w:after="0" w:line="360" w:lineRule="auto"/>
        <w:rPr>
          <w:rFonts w:ascii="Arial" w:eastAsia="Times New Roman" w:hAnsi="Arial" w:cs="Arial"/>
          <w:color w:val="000000"/>
          <w:lang w:eastAsia="es-CL"/>
        </w:rPr>
      </w:pPr>
    </w:p>
    <w:p w14:paraId="6F05B02F" w14:textId="7BC9551D" w:rsidR="000A456C" w:rsidRPr="001B172D" w:rsidRDefault="00487A41" w:rsidP="000A456C">
      <w:pPr>
        <w:autoSpaceDE w:val="0"/>
        <w:autoSpaceDN w:val="0"/>
        <w:adjustRightInd w:val="0"/>
        <w:spacing w:after="0" w:line="360" w:lineRule="auto"/>
        <w:jc w:val="both"/>
        <w:rPr>
          <w:rFonts w:ascii="Arial" w:hAnsi="Arial" w:cs="Arial"/>
          <w:color w:val="000000"/>
        </w:rPr>
      </w:pPr>
      <w:r w:rsidRPr="001B172D">
        <w:rPr>
          <w:rFonts w:ascii="Arial" w:eastAsia="Times New Roman" w:hAnsi="Arial" w:cs="Arial"/>
          <w:b/>
          <w:bCs/>
          <w:color w:val="000000"/>
          <w:lang w:eastAsia="es-CL"/>
        </w:rPr>
        <w:t>Artículo 11</w:t>
      </w:r>
      <w:r w:rsidR="008C3D76" w:rsidRPr="001B172D">
        <w:rPr>
          <w:rFonts w:ascii="Arial" w:hAnsi="Arial" w:cs="Arial"/>
          <w:color w:val="000000"/>
        </w:rPr>
        <w:t xml:space="preserve">. </w:t>
      </w:r>
      <w:r w:rsidR="000A456C" w:rsidRPr="001B172D">
        <w:rPr>
          <w:rFonts w:ascii="Arial" w:hAnsi="Arial" w:cs="Arial"/>
          <w:color w:val="000000"/>
        </w:rPr>
        <w:t>Una comunidad educativa inclusiva es aquella que adopta las medidas necesarias para facilitar la realización personal y social, favoreciendo la reducción de toda forma de discriminación y exclusión, con el fin de conseguir la plena participación, el aprendizaje y el progreso de los párvulos y estudiantes</w:t>
      </w:r>
      <w:r w:rsidR="008C3D76" w:rsidRPr="001B172D">
        <w:rPr>
          <w:rStyle w:val="Refdenotaalpie"/>
          <w:rFonts w:ascii="Arial" w:hAnsi="Arial" w:cs="Arial"/>
          <w:color w:val="000000"/>
        </w:rPr>
        <w:footnoteReference w:id="73"/>
      </w:r>
      <w:r w:rsidR="000A456C" w:rsidRPr="001B172D">
        <w:rPr>
          <w:rFonts w:ascii="Arial" w:hAnsi="Arial" w:cs="Arial"/>
          <w:color w:val="000000"/>
        </w:rPr>
        <w:t xml:space="preserve">, especialmente de aquellos y aquellas pertenecientes a los grupos más vulnerables, que, por sus circunstancias físicas y psíquicas, o por cualquier otra situación personal, familiar, social, cultural o económica, puedan ser susceptibles de recibir un trato discriminatorio. </w:t>
      </w:r>
    </w:p>
    <w:p w14:paraId="35EFAB03" w14:textId="15F4CC56" w:rsidR="005604C4" w:rsidRPr="001B172D" w:rsidRDefault="000A456C" w:rsidP="00487A41">
      <w:pPr>
        <w:shd w:val="clear" w:color="auto" w:fill="FFFFFF"/>
        <w:spacing w:after="0" w:line="360" w:lineRule="auto"/>
        <w:ind w:firstLine="708"/>
        <w:jc w:val="both"/>
        <w:rPr>
          <w:rFonts w:ascii="Arial" w:eastAsia="Times New Roman" w:hAnsi="Arial" w:cs="Arial"/>
          <w:color w:val="000000"/>
          <w:lang w:eastAsia="es-CL"/>
        </w:rPr>
      </w:pPr>
      <w:r w:rsidRPr="001B172D">
        <w:rPr>
          <w:rFonts w:ascii="Arial" w:hAnsi="Arial" w:cs="Arial"/>
          <w:color w:val="000000"/>
        </w:rPr>
        <w:t>En atención a las características particulares que implica la atención de párvulos y estudiantes con trastorno del espectro autista, los establecimientos educacionales deben efectuar los</w:t>
      </w:r>
      <w:r w:rsidR="008C3D76" w:rsidRPr="001B172D">
        <w:rPr>
          <w:rFonts w:ascii="Arial" w:hAnsi="Arial" w:cs="Arial"/>
          <w:color w:val="000000"/>
        </w:rPr>
        <w:t xml:space="preserve"> </w:t>
      </w:r>
      <w:r w:rsidR="008C3D76" w:rsidRPr="001B172D">
        <w:rPr>
          <w:rFonts w:ascii="Arial" w:hAnsi="Arial" w:cs="Arial"/>
        </w:rPr>
        <w:t>ajustes necesarios en sus reglamentos internos y procedimientos, que consideren la diversidad de sus estudiantes y párvulos</w:t>
      </w:r>
      <w:r w:rsidR="008C3D76" w:rsidRPr="001B172D">
        <w:rPr>
          <w:rFonts w:ascii="Arial" w:hAnsi="Arial" w:cs="Arial"/>
          <w:sz w:val="14"/>
          <w:szCs w:val="14"/>
        </w:rPr>
        <w:t>31</w:t>
      </w:r>
      <w:r w:rsidR="008C3D76" w:rsidRPr="001B172D">
        <w:rPr>
          <w:rFonts w:ascii="Arial" w:hAnsi="Arial" w:cs="Arial"/>
        </w:rPr>
        <w:t xml:space="preserve">. Estos ajustes deben abarcar las múltiples materias que se regulan en los Reglamentos Internos, tales como los derechos y deberes de </w:t>
      </w:r>
      <w:r w:rsidR="008C3D76" w:rsidRPr="001B172D">
        <w:rPr>
          <w:rFonts w:ascii="Arial" w:hAnsi="Arial" w:cs="Arial"/>
        </w:rPr>
        <w:lastRenderedPageBreak/>
        <w:t>los miembros de la comunidad educativa, regulaciones técnico-administrativas sobre estructura y funcionamiento general del establecimiento, convivencia escolar, disciplina e instancias de participación, entre otros.</w:t>
      </w:r>
    </w:p>
    <w:p w14:paraId="438C0B3E" w14:textId="77777777" w:rsidR="005604C4" w:rsidRPr="001B172D" w:rsidRDefault="005604C4" w:rsidP="00226C74">
      <w:pPr>
        <w:shd w:val="clear" w:color="auto" w:fill="FFFFFF"/>
        <w:spacing w:after="0" w:line="360" w:lineRule="auto"/>
        <w:rPr>
          <w:rFonts w:ascii="Arial" w:eastAsia="Times New Roman" w:hAnsi="Arial" w:cs="Arial"/>
          <w:color w:val="000000"/>
          <w:lang w:eastAsia="es-CL"/>
        </w:rPr>
      </w:pPr>
    </w:p>
    <w:p w14:paraId="5D46BBD1" w14:textId="479FA568" w:rsidR="005604C4" w:rsidRPr="001B172D" w:rsidRDefault="00F848E7" w:rsidP="00226C7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color w:val="000000"/>
          <w:lang w:eastAsia="es-CL"/>
        </w:rPr>
        <w:t>OBJETIVO: Entregar orientaciones a la comunidad educativa desde un enfoque preventivo como de una intervención directa en aquellas situaciones de desregulación emocional y conductual (DEC) de estudiantes u otros miembros del establecimiento que por la intensidad de ésta podría causar daño físico y/o emocional para esa propia persona como para otra miembro de la comunidad escolar. Siempre este abordaje incorpora la participación de la familia y considera el criterio de cada realidad particular.</w:t>
      </w:r>
    </w:p>
    <w:p w14:paraId="62083AD4" w14:textId="77777777" w:rsidR="00F848E7" w:rsidRPr="001B172D" w:rsidRDefault="00F848E7" w:rsidP="00226C74">
      <w:pPr>
        <w:shd w:val="clear" w:color="auto" w:fill="FFFFFF"/>
        <w:spacing w:after="0" w:line="360" w:lineRule="auto"/>
        <w:rPr>
          <w:rFonts w:ascii="Arial" w:eastAsia="Times New Roman" w:hAnsi="Arial" w:cs="Arial"/>
          <w:color w:val="000000"/>
          <w:lang w:eastAsia="es-CL"/>
        </w:rPr>
      </w:pPr>
    </w:p>
    <w:p w14:paraId="3AF5E4A9" w14:textId="14881788" w:rsidR="00F42899" w:rsidRDefault="008133EB" w:rsidP="00226C74">
      <w:pPr>
        <w:shd w:val="clear" w:color="auto" w:fill="FFFFFF"/>
        <w:spacing w:after="0" w:line="360" w:lineRule="auto"/>
        <w:rPr>
          <w:rFonts w:ascii="Arial" w:eastAsia="Times New Roman" w:hAnsi="Arial" w:cs="Arial"/>
          <w:b/>
          <w:bCs/>
          <w:color w:val="000000"/>
          <w:lang w:eastAsia="es-CL"/>
        </w:rPr>
      </w:pPr>
      <w:r w:rsidRPr="001B172D">
        <w:rPr>
          <w:rFonts w:ascii="Arial" w:eastAsia="Times New Roman" w:hAnsi="Arial" w:cs="Arial"/>
          <w:color w:val="000000"/>
          <w:lang w:eastAsia="es-CL"/>
        </w:rPr>
        <w:t>•</w:t>
      </w:r>
      <w:r w:rsidRPr="00F42899">
        <w:rPr>
          <w:rFonts w:ascii="Arial" w:eastAsia="Times New Roman" w:hAnsi="Arial" w:cs="Arial"/>
          <w:b/>
          <w:bCs/>
          <w:color w:val="000000"/>
          <w:lang w:eastAsia="es-CL"/>
        </w:rPr>
        <w:t xml:space="preserve"> DESREGULACIÓN EMOCIONAL Y CONDUCTUAL (DEC):</w:t>
      </w:r>
      <w:r w:rsidR="00502499">
        <w:rPr>
          <w:rFonts w:ascii="Arial" w:eastAsia="Times New Roman" w:hAnsi="Arial" w:cs="Arial"/>
          <w:b/>
          <w:bCs/>
          <w:color w:val="000000"/>
          <w:lang w:eastAsia="es-CL"/>
        </w:rPr>
        <w:fldChar w:fldCharType="begin"/>
      </w:r>
      <w:r w:rsidR="00502499">
        <w:instrText xml:space="preserve"> XE "</w:instrText>
      </w:r>
      <w:r w:rsidR="00502499" w:rsidRPr="002E38BF">
        <w:rPr>
          <w:rFonts w:ascii="Arial" w:eastAsia="Times New Roman" w:hAnsi="Arial" w:cs="Arial"/>
          <w:b/>
          <w:bCs/>
          <w:color w:val="000000"/>
          <w:lang w:eastAsia="es-CL"/>
        </w:rPr>
        <w:instrText>DESREGULACIÓN EMOCIONAL Y CONDUCTUAL (DEC)</w:instrText>
      </w:r>
      <w:r w:rsidR="00502499" w:rsidRPr="002E38BF">
        <w:instrText>\</w:instrText>
      </w:r>
      <w:r w:rsidR="00502499" w:rsidRPr="002E38BF">
        <w:rPr>
          <w:rFonts w:ascii="Arial" w:eastAsia="Times New Roman" w:hAnsi="Arial" w:cs="Arial"/>
          <w:b/>
          <w:bCs/>
          <w:color w:val="000000"/>
          <w:lang w:eastAsia="es-CL"/>
        </w:rPr>
        <w:instrText>:</w:instrText>
      </w:r>
      <w:r w:rsidR="00502499">
        <w:instrText xml:space="preserve">" </w:instrText>
      </w:r>
      <w:r w:rsidR="00502499">
        <w:rPr>
          <w:rFonts w:ascii="Arial" w:eastAsia="Times New Roman" w:hAnsi="Arial" w:cs="Arial"/>
          <w:b/>
          <w:bCs/>
          <w:color w:val="000000"/>
          <w:lang w:eastAsia="es-CL"/>
        </w:rPr>
        <w:fldChar w:fldCharType="end"/>
      </w:r>
    </w:p>
    <w:p w14:paraId="13A4455C" w14:textId="77777777" w:rsidR="00F42899" w:rsidRDefault="00F42899" w:rsidP="00226C74">
      <w:pPr>
        <w:shd w:val="clear" w:color="auto" w:fill="FFFFFF"/>
        <w:spacing w:after="0" w:line="360" w:lineRule="auto"/>
        <w:rPr>
          <w:rFonts w:ascii="Arial" w:eastAsia="Times New Roman" w:hAnsi="Arial" w:cs="Arial"/>
          <w:b/>
          <w:bCs/>
          <w:color w:val="000000"/>
          <w:lang w:eastAsia="es-CL"/>
        </w:rPr>
      </w:pPr>
    </w:p>
    <w:p w14:paraId="6C270755" w14:textId="200590F9" w:rsidR="00F848E7" w:rsidRPr="001B172D" w:rsidRDefault="008133EB" w:rsidP="00226C74">
      <w:pPr>
        <w:shd w:val="clear" w:color="auto" w:fill="FFFFFF"/>
        <w:spacing w:after="0" w:line="360" w:lineRule="auto"/>
        <w:rPr>
          <w:rFonts w:ascii="Arial" w:eastAsia="Times New Roman" w:hAnsi="Arial" w:cs="Arial"/>
          <w:color w:val="000000"/>
          <w:lang w:eastAsia="es-CL"/>
        </w:rPr>
      </w:pPr>
      <w:r w:rsidRPr="00F42899">
        <w:rPr>
          <w:rFonts w:ascii="Arial" w:eastAsia="Times New Roman" w:hAnsi="Arial" w:cs="Arial"/>
          <w:b/>
          <w:bCs/>
          <w:color w:val="000000"/>
          <w:lang w:eastAsia="es-CL"/>
        </w:rPr>
        <w:t xml:space="preserve"> </w:t>
      </w:r>
      <w:r w:rsidRPr="001B172D">
        <w:rPr>
          <w:rFonts w:ascii="Arial" w:eastAsia="Times New Roman" w:hAnsi="Arial" w:cs="Arial"/>
          <w:color w:val="000000"/>
          <w:lang w:eastAsia="es-CL"/>
        </w:rPr>
        <w:t>“La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 utilizados con éxito en otros casos, percibiéndose externamente por más de un observador como una situación de “descontrol”. (Construcción colectiva Mesa Regional Autismo, región de Valparaíso, mayo 2019)</w:t>
      </w:r>
    </w:p>
    <w:p w14:paraId="26A16798" w14:textId="77777777" w:rsidR="00502499" w:rsidRDefault="008133EB" w:rsidP="002A36EC">
      <w:pPr>
        <w:shd w:val="clear" w:color="auto" w:fill="FFFFFF"/>
        <w:spacing w:after="0" w:line="360" w:lineRule="auto"/>
        <w:jc w:val="both"/>
        <w:rPr>
          <w:rFonts w:ascii="Arial" w:eastAsia="Times New Roman" w:hAnsi="Arial" w:cs="Arial"/>
          <w:color w:val="000000"/>
          <w:lang w:eastAsia="es-CL"/>
        </w:rPr>
      </w:pPr>
      <w:r w:rsidRPr="00502499">
        <w:rPr>
          <w:rFonts w:ascii="Arial" w:eastAsia="Times New Roman" w:hAnsi="Arial" w:cs="Arial"/>
          <w:b/>
          <w:bCs/>
          <w:color w:val="000000"/>
          <w:lang w:eastAsia="es-CL"/>
        </w:rPr>
        <w:t>CARACTERÍSTICAS DE LA DEC</w:t>
      </w:r>
      <w:r w:rsidRPr="001B172D">
        <w:rPr>
          <w:rFonts w:ascii="Arial" w:eastAsia="Times New Roman" w:hAnsi="Arial" w:cs="Arial"/>
          <w:color w:val="000000"/>
          <w:lang w:eastAsia="es-CL"/>
        </w:rPr>
        <w:t xml:space="preserve">: No es un diagnóstico en sí, puede aparecer en distintos grados; subyacer a distintas condiciones como por ejemplo Espectro Autista, Trastorno de Ansiedad, Déficit Atencional con Hiperactividad entre otros, sino que ser gatillados por factores estresantes del entorno físico y social en niños, niñas y jóvenes con mayor vulnerabilidad emocional, -incluyendo el comportamiento de los adultos; se relaciona se relaciona principalmente con comportamiento de tipo disruptivo y de menor control de los impulsos. • </w:t>
      </w:r>
    </w:p>
    <w:p w14:paraId="1771EFB6" w14:textId="77777777" w:rsidR="00502499" w:rsidRDefault="00502499" w:rsidP="002A36EC">
      <w:pPr>
        <w:shd w:val="clear" w:color="auto" w:fill="FFFFFF"/>
        <w:spacing w:after="0" w:line="360" w:lineRule="auto"/>
        <w:jc w:val="both"/>
        <w:rPr>
          <w:rFonts w:ascii="Arial" w:eastAsia="Times New Roman" w:hAnsi="Arial" w:cs="Arial"/>
          <w:color w:val="000000"/>
          <w:lang w:eastAsia="es-CL"/>
        </w:rPr>
      </w:pPr>
    </w:p>
    <w:p w14:paraId="33697B26" w14:textId="459838F9" w:rsidR="002A36EC" w:rsidRDefault="008133EB" w:rsidP="002A36EC">
      <w:pPr>
        <w:shd w:val="clear" w:color="auto" w:fill="FFFFFF"/>
        <w:spacing w:after="0" w:line="360" w:lineRule="auto"/>
        <w:jc w:val="both"/>
        <w:rPr>
          <w:rFonts w:ascii="Arial" w:eastAsia="Times New Roman" w:hAnsi="Arial" w:cs="Arial"/>
          <w:color w:val="000000"/>
          <w:lang w:eastAsia="es-CL"/>
        </w:rPr>
      </w:pPr>
      <w:r w:rsidRPr="00502499">
        <w:rPr>
          <w:rFonts w:ascii="Arial" w:eastAsia="Times New Roman" w:hAnsi="Arial" w:cs="Arial"/>
          <w:b/>
          <w:bCs/>
          <w:color w:val="000000"/>
          <w:lang w:eastAsia="es-CL"/>
        </w:rPr>
        <w:t>INTERVENCIÓN EN CRISIS (IC)</w:t>
      </w:r>
      <w:r w:rsidR="00502499">
        <w:rPr>
          <w:rFonts w:ascii="Arial" w:eastAsia="Times New Roman" w:hAnsi="Arial" w:cs="Arial"/>
          <w:b/>
          <w:bCs/>
          <w:color w:val="000000"/>
          <w:lang w:eastAsia="es-CL"/>
        </w:rPr>
        <w:fldChar w:fldCharType="begin"/>
      </w:r>
      <w:r w:rsidR="00502499">
        <w:instrText xml:space="preserve"> XE "</w:instrText>
      </w:r>
      <w:r w:rsidR="00502499" w:rsidRPr="002438EE">
        <w:rPr>
          <w:rFonts w:ascii="Arial" w:eastAsia="Times New Roman" w:hAnsi="Arial" w:cs="Arial"/>
          <w:b/>
          <w:bCs/>
          <w:color w:val="000000"/>
          <w:lang w:eastAsia="es-CL"/>
        </w:rPr>
        <w:instrText>INTERVENCIÓN EN CRISIS (IC)</w:instrText>
      </w:r>
      <w:r w:rsidR="00502499">
        <w:instrText xml:space="preserve">" </w:instrText>
      </w:r>
      <w:r w:rsidR="00502499">
        <w:rPr>
          <w:rFonts w:ascii="Arial" w:eastAsia="Times New Roman" w:hAnsi="Arial" w:cs="Arial"/>
          <w:b/>
          <w:bCs/>
          <w:color w:val="000000"/>
          <w:lang w:eastAsia="es-CL"/>
        </w:rPr>
        <w:fldChar w:fldCharType="end"/>
      </w:r>
      <w:r w:rsidRPr="001B172D">
        <w:rPr>
          <w:rFonts w:ascii="Arial" w:eastAsia="Times New Roman" w:hAnsi="Arial" w:cs="Arial"/>
          <w:color w:val="000000"/>
          <w:lang w:eastAsia="es-CL"/>
        </w:rPr>
        <w:t xml:space="preserve">: Es la estrategia que se utiliza como primer auxilio emocional y físico- y se aplica en el momento crítico cuyo objetivo es que la persona salga del estado de trastorno y recupere la funcionalidad para afrontar el evento a nivel emocional, conductual y racional, por lo tanto, es una ayuda breve e inmediata de apoyo a la persona para restablecer su estabilidad personal a nivel emocional, físico, cognitivo, conductual- social. Considera </w:t>
      </w:r>
      <w:r w:rsidRPr="001B172D">
        <w:rPr>
          <w:rFonts w:ascii="Arial" w:eastAsia="Times New Roman" w:hAnsi="Arial" w:cs="Arial"/>
          <w:color w:val="000000"/>
          <w:lang w:eastAsia="es-CL"/>
        </w:rPr>
        <w:lastRenderedPageBreak/>
        <w:t xml:space="preserve">proporcionar ayuda, reducir el riesgo para sí y otros y conectar con los recursos de ayuda cuando se requiere. Una vez superado el momento de crisis, se debe determinar la necesidad (o no) de derivar a una intervención en centro de asistencia de salud y/o intervención de segunda instancia por parte de profesionales externos especializados como psicólogos, neurólogos o psiquiatras, entre otros posibles y se informa a la brevedad a la familia. En el caso de estudiantes que se encuentren en tratamiento anterior con especialistas externos al establecimiento educacional como por ejemplo psicoterapia o fármacos, el equipo de ciclo y profesor tutor deben disponer de la información e indicaciones relevantes del médico, u otro profesional tratante, ante la eventualidad de un episodio de DEC y que el/ la estudiante necesite el traslado a un servicio de urgencia y dicha información sea requerida. Es responsabilidad de la familia entregar dicha información y su manejo y uso por parte de los encargados en el establecimiento educacional siempre debe contar con el acuerdo (consentimiento) previo de la familia, asegurando la confidencialidad que amerita cada caso. Asimismo, es fundamental que, con antelación, se haya establecido, y registrado donde corresponda al adulto responsable de la familia, tutor legal o persona significativa con quien comunicarse ante dicha situación. • ACTITUDES PARA REALIZAR IC: Los adultos responsables deben mantener la calma, ajustar su nivel de lenguaje y comunicarse de manera clara, precisa, concisa, sin largos discursos; con voz tranquila, expresando gestos que transmitan serenidad (comunicación no verbal), ya que, de lo contrario, existe el riesgo de que la intervención pueda agravar los hechos o consecuencias para el propio NNAJ y para su entorno inmediato. </w:t>
      </w:r>
    </w:p>
    <w:p w14:paraId="5C3030BD" w14:textId="77777777" w:rsidR="00C4745A" w:rsidRPr="001B172D" w:rsidRDefault="00C4745A" w:rsidP="002A36EC">
      <w:pPr>
        <w:shd w:val="clear" w:color="auto" w:fill="FFFFFF"/>
        <w:spacing w:after="0" w:line="360" w:lineRule="auto"/>
        <w:jc w:val="both"/>
        <w:rPr>
          <w:rFonts w:ascii="Arial" w:eastAsia="Times New Roman" w:hAnsi="Arial" w:cs="Arial"/>
          <w:color w:val="000000"/>
          <w:lang w:eastAsia="es-CL"/>
        </w:rPr>
      </w:pPr>
    </w:p>
    <w:p w14:paraId="21DA4095" w14:textId="3137594C" w:rsidR="008133EB" w:rsidRPr="001B172D" w:rsidRDefault="008133EB" w:rsidP="002A36EC">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 </w:t>
      </w:r>
      <w:r w:rsidRPr="00502499">
        <w:rPr>
          <w:rFonts w:ascii="Arial" w:eastAsia="Times New Roman" w:hAnsi="Arial" w:cs="Arial"/>
          <w:b/>
          <w:bCs/>
          <w:color w:val="000000"/>
          <w:lang w:eastAsia="es-CL"/>
        </w:rPr>
        <w:t>COHERENCIA CON REGLAMENTO INTERNO – CONVIVENCIA ESCOLAR/EVALUACIÓN:</w:t>
      </w:r>
      <w:r w:rsidRPr="001B172D">
        <w:rPr>
          <w:rFonts w:ascii="Arial" w:eastAsia="Times New Roman" w:hAnsi="Arial" w:cs="Arial"/>
          <w:color w:val="000000"/>
          <w:lang w:eastAsia="es-CL"/>
        </w:rPr>
        <w:t xml:space="preserve"> Este documento debe ser consistente y congruente con todos los Reglamentos y PEI del Colegio que determinan los criterios, estrategias y medidas que se aplicarán a la generalidad del estudiantado considerando también las excepciones ante la presencia de conductas que requerirán ser revisados y ajustados, dada su pertinencia para la salud y situación personal de cada estudiante, y en consideración a la temática que aborda este texto. “Lo anterior no implica consentir o justificar una conducta desadaptativa, atribuyéndola a una característica de la condición del estudiante (como puede ser el autismo), sino que, teniendo en cuenta los factores asociados a esta condición u otra, tomar las mejores decisiones sobre las acciones formativas que corresponde implementar en cada caso, de manera flexible y adaptada a la persona y a sus circunstancias particulares. Así, por ejemplo, una medida disciplinaria como la suspensión de clases, si bien puede ser una consecuencia </w:t>
      </w:r>
      <w:r w:rsidRPr="001B172D">
        <w:rPr>
          <w:rFonts w:ascii="Arial" w:eastAsia="Times New Roman" w:hAnsi="Arial" w:cs="Arial"/>
          <w:color w:val="000000"/>
          <w:lang w:eastAsia="es-CL"/>
        </w:rPr>
        <w:lastRenderedPageBreak/>
        <w:t xml:space="preserve">apropiada para modificar la conducta “indeseada” de un estudiante determinado, puede no serlo para otro, para quien resulta en un premio o en un refuerzo a su comportamiento”. Todas las medidas y criterios tanto generales como particulares deben ser conocidos y manejados por los miembros de la comunidad escolar e informados a la familia, quienes facilitarán a su vez la coordinación con los especialistas externos  </w:t>
      </w:r>
    </w:p>
    <w:p w14:paraId="21F39AEB" w14:textId="77777777" w:rsidR="008133EB" w:rsidRPr="001B172D" w:rsidRDefault="008133EB" w:rsidP="00226C74">
      <w:pPr>
        <w:shd w:val="clear" w:color="auto" w:fill="FFFFFF"/>
        <w:spacing w:after="0" w:line="360" w:lineRule="auto"/>
        <w:rPr>
          <w:rFonts w:ascii="Arial" w:eastAsia="Times New Roman" w:hAnsi="Arial" w:cs="Arial"/>
          <w:color w:val="000000"/>
          <w:lang w:eastAsia="es-CL"/>
        </w:rPr>
      </w:pPr>
    </w:p>
    <w:p w14:paraId="032CB5A2" w14:textId="77777777" w:rsidR="008133EB" w:rsidRPr="001B172D" w:rsidRDefault="008133EB" w:rsidP="00226C74">
      <w:pPr>
        <w:shd w:val="clear" w:color="auto" w:fill="FFFFFF"/>
        <w:spacing w:after="0" w:line="360" w:lineRule="auto"/>
        <w:rPr>
          <w:rFonts w:ascii="Arial" w:eastAsia="Times New Roman" w:hAnsi="Arial" w:cs="Arial"/>
          <w:b/>
          <w:bCs/>
          <w:color w:val="000000"/>
          <w:lang w:eastAsia="es-CL"/>
        </w:rPr>
      </w:pPr>
      <w:r w:rsidRPr="001B172D">
        <w:rPr>
          <w:rFonts w:ascii="Arial" w:eastAsia="Times New Roman" w:hAnsi="Arial" w:cs="Arial"/>
          <w:b/>
          <w:bCs/>
          <w:color w:val="000000"/>
          <w:lang w:eastAsia="es-CL"/>
        </w:rPr>
        <w:t xml:space="preserve">II. PREVENCIÓN </w:t>
      </w:r>
    </w:p>
    <w:p w14:paraId="7DB8CA33" w14:textId="77777777" w:rsidR="008133EB" w:rsidRPr="001B172D" w:rsidRDefault="008133EB" w:rsidP="00226C74">
      <w:pPr>
        <w:shd w:val="clear" w:color="auto" w:fill="FFFFFF"/>
        <w:spacing w:after="0" w:line="360" w:lineRule="auto"/>
        <w:rPr>
          <w:rFonts w:ascii="Arial" w:eastAsia="Times New Roman" w:hAnsi="Arial" w:cs="Arial"/>
          <w:color w:val="000000"/>
          <w:lang w:eastAsia="es-CL"/>
        </w:rPr>
      </w:pPr>
    </w:p>
    <w:p w14:paraId="3019CC2C" w14:textId="77777777" w:rsidR="002A36EC" w:rsidRPr="001B172D" w:rsidRDefault="008133EB"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1. CONOCER A LOS ESTUDIANTES</w:t>
      </w:r>
      <w:r w:rsidRPr="001B172D">
        <w:rPr>
          <w:rFonts w:ascii="Arial" w:eastAsia="Times New Roman" w:hAnsi="Arial" w:cs="Arial"/>
          <w:color w:val="000000"/>
          <w:lang w:eastAsia="es-CL"/>
        </w:rPr>
        <w:t xml:space="preserve">: De modo de identificar a quienes por sus características y/o circunstancias personales y del contexto, pueden ser más vulnerables a presentar episodios de DEC. Por ejemplo: </w:t>
      </w:r>
    </w:p>
    <w:p w14:paraId="55F13F91" w14:textId="77777777" w:rsidR="002A36EC" w:rsidRPr="001B172D" w:rsidRDefault="008133EB"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a) Estudiantes con condición del Espectro Autista </w:t>
      </w:r>
    </w:p>
    <w:p w14:paraId="3241F5D9" w14:textId="77777777" w:rsidR="002A36EC" w:rsidRPr="001B172D" w:rsidRDefault="008133EB"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b) NNAJ severamente maltratados y/o vulnerados en sus derechos </w:t>
      </w:r>
    </w:p>
    <w:p w14:paraId="25ED4170" w14:textId="77777777" w:rsidR="002A36EC" w:rsidRPr="001B172D" w:rsidRDefault="008133EB"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c) Estudiantes con abstinencia de consumo de sustancias </w:t>
      </w:r>
    </w:p>
    <w:p w14:paraId="48F9BDF1" w14:textId="3AF2B603" w:rsidR="002A36EC" w:rsidRPr="001B172D" w:rsidRDefault="008133EB"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d)</w:t>
      </w:r>
      <w:r w:rsidR="002A36EC" w:rsidRPr="001B172D">
        <w:rPr>
          <w:rFonts w:ascii="Arial" w:eastAsia="Times New Roman" w:hAnsi="Arial" w:cs="Arial"/>
          <w:color w:val="000000"/>
          <w:lang w:eastAsia="es-CL"/>
        </w:rPr>
        <w:t xml:space="preserve"> </w:t>
      </w:r>
      <w:r w:rsidRPr="001B172D">
        <w:rPr>
          <w:rFonts w:ascii="Arial" w:eastAsia="Times New Roman" w:hAnsi="Arial" w:cs="Arial"/>
          <w:color w:val="000000"/>
          <w:lang w:eastAsia="es-CL"/>
        </w:rPr>
        <w:t xml:space="preserve">Estudiantes que presentan trastornos autolesivos, destructivos, de descontrol de impulsos y la </w:t>
      </w:r>
      <w:r w:rsidR="002A36EC" w:rsidRPr="001B172D">
        <w:rPr>
          <w:rFonts w:ascii="Arial" w:eastAsia="Times New Roman" w:hAnsi="Arial" w:cs="Arial"/>
          <w:color w:val="000000"/>
          <w:lang w:eastAsia="es-CL"/>
        </w:rPr>
        <w:t>conducta negativista</w:t>
      </w:r>
      <w:r w:rsidRPr="001B172D">
        <w:rPr>
          <w:rFonts w:ascii="Arial" w:eastAsia="Times New Roman" w:hAnsi="Arial" w:cs="Arial"/>
          <w:color w:val="000000"/>
          <w:lang w:eastAsia="es-CL"/>
        </w:rPr>
        <w:t xml:space="preserve"> u oposicionistas desafiantes </w:t>
      </w:r>
    </w:p>
    <w:p w14:paraId="55D25BD3" w14:textId="19F43749" w:rsidR="008133EB" w:rsidRPr="001B172D" w:rsidRDefault="008133EB"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e) Estudiantes con trastorno de déficit atencional con hiperactividad/impulsividad, entre otros. </w:t>
      </w:r>
    </w:p>
    <w:p w14:paraId="28F6D85E" w14:textId="77777777" w:rsidR="008133EB" w:rsidRPr="001B172D" w:rsidRDefault="008133EB" w:rsidP="0059621D">
      <w:pPr>
        <w:shd w:val="clear" w:color="auto" w:fill="FFFFFF"/>
        <w:spacing w:after="0" w:line="360" w:lineRule="auto"/>
        <w:jc w:val="both"/>
        <w:rPr>
          <w:rFonts w:ascii="Arial" w:eastAsia="Times New Roman" w:hAnsi="Arial" w:cs="Arial"/>
          <w:color w:val="000000"/>
          <w:lang w:eastAsia="es-CL"/>
        </w:rPr>
      </w:pPr>
    </w:p>
    <w:p w14:paraId="02642199" w14:textId="279B82E9" w:rsidR="008133EB" w:rsidRPr="001B172D" w:rsidRDefault="008133EB" w:rsidP="00EA0A6F">
      <w:pPr>
        <w:pStyle w:val="Prrafodelista"/>
        <w:numPr>
          <w:ilvl w:val="0"/>
          <w:numId w:val="54"/>
        </w:numPr>
        <w:shd w:val="clear" w:color="auto" w:fill="FFFFFF"/>
        <w:spacing w:after="0" w:line="360" w:lineRule="auto"/>
        <w:rPr>
          <w:rFonts w:eastAsia="Times New Roman"/>
        </w:rPr>
      </w:pPr>
      <w:r w:rsidRPr="001B172D">
        <w:rPr>
          <w:rFonts w:eastAsia="Times New Roman"/>
          <w:b/>
          <w:bCs/>
        </w:rPr>
        <w:t>RECONOCER SEÑALES PREVIAS Y ACTUAR DE ACUERDO CON ELLAS</w:t>
      </w:r>
      <w:r w:rsidRPr="001B172D">
        <w:rPr>
          <w:rFonts w:eastAsia="Times New Roman"/>
        </w:rPr>
        <w:t xml:space="preserve">: </w:t>
      </w:r>
    </w:p>
    <w:p w14:paraId="5B8077CC" w14:textId="77777777" w:rsidR="008133EB" w:rsidRPr="001B172D" w:rsidRDefault="008133EB" w:rsidP="0059621D">
      <w:pPr>
        <w:shd w:val="clear" w:color="auto" w:fill="FFFFFF"/>
        <w:spacing w:after="0" w:line="240" w:lineRule="auto"/>
        <w:jc w:val="both"/>
        <w:rPr>
          <w:rFonts w:ascii="Arial" w:eastAsia="Times New Roman" w:hAnsi="Arial" w:cs="Arial"/>
        </w:rPr>
      </w:pPr>
      <w:r w:rsidRPr="001B172D">
        <w:rPr>
          <w:rFonts w:ascii="Arial" w:eastAsia="Times New Roman" w:hAnsi="Arial" w:cs="Arial"/>
        </w:rPr>
        <w:t xml:space="preserve">Poner atención a la presencia de indicadores </w:t>
      </w:r>
      <w:proofErr w:type="gramStart"/>
      <w:r w:rsidRPr="001B172D">
        <w:rPr>
          <w:rFonts w:ascii="Arial" w:eastAsia="Times New Roman" w:hAnsi="Arial" w:cs="Arial"/>
        </w:rPr>
        <w:t>emocionales</w:t>
      </w:r>
      <w:proofErr w:type="gramEnd"/>
      <w:r w:rsidRPr="001B172D">
        <w:rPr>
          <w:rFonts w:ascii="Arial" w:eastAsia="Times New Roman" w:hAnsi="Arial" w:cs="Arial"/>
        </w:rPr>
        <w:t xml:space="preserve"> por ejemplo: mayor inquietud motora, signos de irritabilidad, desatención que lo habitual; aislamiento, tensión, ansiedad, temor, ira, frustración, euforia, cambios en las expresiones del lenguaje corporal, lenguaje grosero, etc. Complementar con información de diversas fuentes como la familia, persona del transporte escolar u otros, que permitan identificar los detonantes en situaciones domésticas y tener pistas para evitar que suceda en el contexto escolar. Entre otras cosas, es importante evitar cambios repentinos en el entorno escolar o en la rutina; anticipar los cambios; favorecer uso de audífonos, minimizar el ruido ambiente estar atentos a cualquier conflicto en aula o fuera de ella. </w:t>
      </w:r>
    </w:p>
    <w:p w14:paraId="65DC1B13" w14:textId="77777777" w:rsidR="008133EB" w:rsidRPr="001B172D" w:rsidRDefault="008133EB" w:rsidP="0059621D">
      <w:pPr>
        <w:shd w:val="clear" w:color="auto" w:fill="FFFFFF"/>
        <w:spacing w:after="0" w:line="360" w:lineRule="auto"/>
        <w:jc w:val="both"/>
        <w:rPr>
          <w:rFonts w:ascii="Arial" w:eastAsia="Times New Roman" w:hAnsi="Arial" w:cs="Arial"/>
          <w:b/>
          <w:bCs/>
        </w:rPr>
      </w:pPr>
    </w:p>
    <w:p w14:paraId="06AD6F26" w14:textId="6A80AF90" w:rsidR="005604C4" w:rsidRPr="001B172D" w:rsidRDefault="008133EB" w:rsidP="0059621D">
      <w:pPr>
        <w:shd w:val="clear" w:color="auto" w:fill="FFFFFF"/>
        <w:spacing w:after="0" w:line="240" w:lineRule="auto"/>
        <w:jc w:val="both"/>
        <w:rPr>
          <w:rFonts w:ascii="Arial" w:eastAsia="Times New Roman" w:hAnsi="Arial" w:cs="Arial"/>
        </w:rPr>
      </w:pPr>
      <w:r w:rsidRPr="001B172D">
        <w:rPr>
          <w:rFonts w:ascii="Arial" w:eastAsia="Times New Roman" w:hAnsi="Arial" w:cs="Arial"/>
          <w:b/>
          <w:bCs/>
        </w:rPr>
        <w:t>3. RECONOCER LOS ELEMENTOS DEL ENTORNO QUE HABITUALMENTE PRECEDEN A DEC:</w:t>
      </w:r>
      <w:r w:rsidRPr="001B172D">
        <w:rPr>
          <w:rFonts w:ascii="Arial" w:eastAsia="Times New Roman" w:hAnsi="Arial" w:cs="Arial"/>
        </w:rPr>
        <w:t xml:space="preserve"> Apuntar a detectar circunstancias que la preceden en el ámbito escolar, como en otros ámbitos de la vida diaria donde ocurren, o desde donde se observan factores que la predisponen. “Uno de los factores externos al aula y comúnmente asociado a desregulación emocional y conductual son los trastornos del sueño </w:t>
      </w:r>
      <w:proofErr w:type="gramStart"/>
      <w:r w:rsidRPr="001B172D">
        <w:rPr>
          <w:rFonts w:ascii="Arial" w:eastAsia="Times New Roman" w:hAnsi="Arial" w:cs="Arial"/>
        </w:rPr>
        <w:t>21 ;</w:t>
      </w:r>
      <w:proofErr w:type="gramEnd"/>
      <w:r w:rsidRPr="001B172D">
        <w:rPr>
          <w:rFonts w:ascii="Arial" w:eastAsia="Times New Roman" w:hAnsi="Arial" w:cs="Arial"/>
        </w:rPr>
        <w:t xml:space="preserve"> por lo mismo es de importancia la comunicación con la familia para detectarlo, prevenir las conductas no deseadas en aula y planificar los apoyos.</w:t>
      </w:r>
    </w:p>
    <w:p w14:paraId="4605F247" w14:textId="77777777" w:rsidR="005604C4" w:rsidRPr="001B172D" w:rsidRDefault="005604C4" w:rsidP="0059621D">
      <w:pPr>
        <w:shd w:val="clear" w:color="auto" w:fill="FFFFFF"/>
        <w:spacing w:after="0" w:line="240" w:lineRule="auto"/>
        <w:jc w:val="both"/>
        <w:rPr>
          <w:rFonts w:ascii="Arial" w:eastAsia="Times New Roman" w:hAnsi="Arial" w:cs="Arial"/>
          <w:color w:val="000000"/>
          <w:lang w:eastAsia="es-CL"/>
        </w:rPr>
      </w:pPr>
    </w:p>
    <w:p w14:paraId="1BC41A79" w14:textId="77777777" w:rsidR="002A36EC" w:rsidRPr="001B172D" w:rsidRDefault="002A36EC"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3.1. Específicamente en el nivel de Educación Parvularia en Chile, algunos elementos asociados a riesgo de DEC, no exclusivos del ambiente escolar, serían: síntomas depresivos del cuidador/a principal, número de eventos estresantes vividos por el cuidador/a principal, enfermedad crónica del estudiante, y escasez de medios materiales de estimulación apropiados para la </w:t>
      </w:r>
      <w:proofErr w:type="gramStart"/>
      <w:r w:rsidRPr="001B172D">
        <w:rPr>
          <w:rFonts w:ascii="Arial" w:eastAsia="Times New Roman" w:hAnsi="Arial" w:cs="Arial"/>
          <w:color w:val="000000"/>
          <w:lang w:eastAsia="es-CL"/>
        </w:rPr>
        <w:t>edad .</w:t>
      </w:r>
      <w:proofErr w:type="gramEnd"/>
      <w:r w:rsidRPr="001B172D">
        <w:rPr>
          <w:rFonts w:ascii="Arial" w:eastAsia="Times New Roman" w:hAnsi="Arial" w:cs="Arial"/>
          <w:color w:val="000000"/>
          <w:lang w:eastAsia="es-CL"/>
        </w:rPr>
        <w:t xml:space="preserve"> Estudiantes. </w:t>
      </w:r>
    </w:p>
    <w:p w14:paraId="0663791B" w14:textId="77777777" w:rsidR="002A36EC" w:rsidRPr="001B172D" w:rsidRDefault="002A36EC" w:rsidP="0059621D">
      <w:pPr>
        <w:shd w:val="clear" w:color="auto" w:fill="FFFFFF"/>
        <w:spacing w:after="0" w:line="240" w:lineRule="auto"/>
        <w:jc w:val="both"/>
        <w:rPr>
          <w:rFonts w:ascii="Arial" w:eastAsia="Times New Roman" w:hAnsi="Arial" w:cs="Arial"/>
          <w:color w:val="000000"/>
          <w:lang w:eastAsia="es-CL"/>
        </w:rPr>
      </w:pPr>
    </w:p>
    <w:p w14:paraId="59D5D770" w14:textId="4D385D63" w:rsidR="005604C4" w:rsidRPr="001B172D" w:rsidRDefault="002A36EC" w:rsidP="0059621D">
      <w:pPr>
        <w:shd w:val="clear" w:color="auto" w:fill="FFFFFF"/>
        <w:spacing w:after="0" w:line="24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3.2. En el Espectro Autista</w:t>
      </w:r>
      <w:r w:rsidRPr="001B172D">
        <w:rPr>
          <w:rFonts w:ascii="Arial" w:eastAsia="Times New Roman" w:hAnsi="Arial" w:cs="Arial"/>
          <w:color w:val="000000"/>
          <w:lang w:eastAsia="es-CL"/>
        </w:rPr>
        <w:t xml:space="preserve"> son más vulnerables y fallan más en el empleo de estrategias de autorregulación, por lo que les requiere mucha energía y esfuerzo manejar los niveles de </w:t>
      </w:r>
      <w:r w:rsidRPr="001B172D">
        <w:rPr>
          <w:rFonts w:ascii="Arial" w:eastAsia="Times New Roman" w:hAnsi="Arial" w:cs="Arial"/>
          <w:color w:val="000000"/>
          <w:lang w:eastAsia="es-CL"/>
        </w:rPr>
        <w:lastRenderedPageBreak/>
        <w:t>ansiedad y no propiciar desbordes constantes. Por ello, se suman otros factores desencadenantes relacionados con el entorno físico y social sobre los cuales también es posible intervenir preventivamente:</w:t>
      </w:r>
    </w:p>
    <w:p w14:paraId="2F9F928A" w14:textId="77777777" w:rsidR="005604C4" w:rsidRPr="001B172D" w:rsidRDefault="005604C4" w:rsidP="0059621D">
      <w:pPr>
        <w:shd w:val="clear" w:color="auto" w:fill="FFFFFF"/>
        <w:spacing w:after="0" w:line="360" w:lineRule="auto"/>
        <w:jc w:val="both"/>
        <w:rPr>
          <w:rFonts w:ascii="Arial" w:eastAsia="Times New Roman" w:hAnsi="Arial" w:cs="Arial"/>
          <w:color w:val="000000"/>
          <w:lang w:eastAsia="es-CL"/>
        </w:rPr>
      </w:pPr>
    </w:p>
    <w:p w14:paraId="2A74898C" w14:textId="77777777" w:rsidR="00153484" w:rsidRPr="001B172D" w:rsidRDefault="002A36EC" w:rsidP="0059621D">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a. Entorno físico:</w:t>
      </w:r>
      <w:r w:rsidRPr="001B172D">
        <w:rPr>
          <w:rFonts w:ascii="Arial" w:eastAsia="Times New Roman" w:hAnsi="Arial" w:cs="Arial"/>
          <w:color w:val="000000"/>
          <w:lang w:eastAsia="es-CL"/>
        </w:rPr>
        <w:t xml:space="preserve"> Entornos con sobrecarga de estímulos (luces intensas, ruidos fuertes, colores fuertes e intensos, exceso de materiales o decoraciones, etc.). Si no se pueden controlar, permitir usar elementos que minimicen los estímulos como tapones, auriculares, gafas, entre otros. </w:t>
      </w:r>
    </w:p>
    <w:p w14:paraId="10305E22" w14:textId="7A4B010F" w:rsidR="005604C4" w:rsidRPr="001B172D" w:rsidRDefault="002A36EC" w:rsidP="00153484">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Reducir incertidumbre anticipando la actividad y lo que se espera que la persona pueda hacer en esa actividad; si surgen cambios, infórmelos. • Ajustar el nivel de exigencias considerando no solo el nivel de competencias del estudiante en la tarea, sino también el estado de regulación emocional, tanto negativo como positivo en el que se encuentra en el momento. • Equilibrar diariamente tareas más demandantes con otras menos exigentes. Los estudiantes en el espectro autista (y con otras condiciones y o requerimientos de apoyo), ya tienen una demanda respecto al entorno inherente a su condición, que les resulta estresante. • Programar previamente momentos de relajación y de descanso. • Dar el tiempo necesario para cambiar el foco de atención, aunque se haya anticipado dicho cambio previamente. • Favorecer la práctica de ejercicio físico. b. Entorno social • Ajustar el lenguaje. Mantener una actitud tranquila. Aprender a estar en silencio y en calma en momentos en que el NNAJ presenta altos niveles de ansiedad. • Reconocer momentos en que el NNAJ está preparado para aprender. No se puede enseñar en momentos de desregulación. • No juzgar ni atribuir ‘automáticamente’ mala intención. • Dar tiempo al NNAJ para que dé a conocer lo que le pasa. En los momentos de mayor estrés lo primero que se pierde es la capacidad para expresarse. Es preferible que no haya demandas lingüísticas en ese momento y se deje para más tarde. • Aceptar y reconocer sus sentimientos. No hay sentimientos malos, lo que puede estar mal son las conductas asociadas. No negar lo que sienten.</w:t>
      </w:r>
    </w:p>
    <w:p w14:paraId="178DEFB1" w14:textId="50FC5557" w:rsidR="00A56960" w:rsidRPr="001B172D" w:rsidRDefault="00153484" w:rsidP="00132EC5">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Respetar los momentos de soledad, porque les ayudan a relajarse. Tratar de asegurar entornos amigables en todos los contextos sociales en que participa el NNAJ. Informar    </w:t>
      </w:r>
      <w:r w:rsidR="00132EC5" w:rsidRPr="001B172D">
        <w:rPr>
          <w:rFonts w:ascii="Arial" w:eastAsia="Times New Roman" w:hAnsi="Arial" w:cs="Arial"/>
          <w:color w:val="000000"/>
          <w:lang w:eastAsia="es-CL"/>
        </w:rPr>
        <w:t>sobre sus</w:t>
      </w:r>
      <w:r w:rsidRPr="001B172D">
        <w:rPr>
          <w:rFonts w:ascii="Arial" w:eastAsia="Times New Roman" w:hAnsi="Arial" w:cs="Arial"/>
          <w:color w:val="000000"/>
          <w:lang w:eastAsia="es-CL"/>
        </w:rPr>
        <w:t xml:space="preserve"> necesidades de apoyo a las personas con las que se relaciona. </w:t>
      </w:r>
    </w:p>
    <w:p w14:paraId="789F4C36" w14:textId="123BB4A6" w:rsidR="00A56960" w:rsidRPr="001B172D" w:rsidRDefault="00153484" w:rsidP="00132EC5">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4. Redirigir momentáneamente al estudiante hacia otro foco de atención con alguna actividad que esté a mano</w:t>
      </w:r>
      <w:r w:rsidRPr="001B172D">
        <w:rPr>
          <w:rFonts w:ascii="Arial" w:eastAsia="Times New Roman" w:hAnsi="Arial" w:cs="Arial"/>
          <w:color w:val="000000"/>
          <w:lang w:eastAsia="es-CL"/>
        </w:rPr>
        <w:t>, por ejemplo, pedirle que ayude a distribuir materiales, con el computador u otros apoyos tecnológicos.</w:t>
      </w:r>
    </w:p>
    <w:p w14:paraId="74487CEB" w14:textId="1BED45E6" w:rsidR="00A56960" w:rsidRPr="001B172D" w:rsidRDefault="00153484" w:rsidP="00132EC5">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 </w:t>
      </w:r>
      <w:r w:rsidRPr="001B172D">
        <w:rPr>
          <w:rFonts w:ascii="Arial" w:eastAsia="Times New Roman" w:hAnsi="Arial" w:cs="Arial"/>
          <w:b/>
          <w:bCs/>
          <w:color w:val="000000"/>
          <w:lang w:eastAsia="es-CL"/>
        </w:rPr>
        <w:t>5. Facilitarles la comunicación, ayudando a que se exprese de una manera diferente a la utilizada en DEC</w:t>
      </w:r>
      <w:r w:rsidRPr="001B172D">
        <w:rPr>
          <w:rFonts w:ascii="Arial" w:eastAsia="Times New Roman" w:hAnsi="Arial" w:cs="Arial"/>
          <w:color w:val="000000"/>
          <w:lang w:eastAsia="es-CL"/>
        </w:rPr>
        <w:t xml:space="preserve"> preguntando directamente, por ejemplo: “¿Hay algo que te está molestando? ¿Hay algo que quieras hacer ahora? Si me lo cuentas, en conjunto podemos </w:t>
      </w:r>
      <w:r w:rsidRPr="001B172D">
        <w:rPr>
          <w:rFonts w:ascii="Arial" w:eastAsia="Times New Roman" w:hAnsi="Arial" w:cs="Arial"/>
          <w:color w:val="000000"/>
          <w:lang w:eastAsia="es-CL"/>
        </w:rPr>
        <w:lastRenderedPageBreak/>
        <w:t>buscar la manera en que te sientas mejor”. Las preguntas y la forma de hacerlas deben ser adaptadas a la edad y condición del estudiante, sin presionarlo.</w:t>
      </w:r>
    </w:p>
    <w:p w14:paraId="6D506BB5" w14:textId="4140F6CA" w:rsidR="00A56960" w:rsidRPr="001B172D" w:rsidRDefault="00153484" w:rsidP="00132EC5">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 xml:space="preserve"> 6. Otorgar a algunos cuando sea pertinente- tiempos de descanso en que puedan</w:t>
      </w:r>
      <w:r w:rsidRPr="001B172D">
        <w:rPr>
          <w:rFonts w:ascii="Arial" w:eastAsia="Times New Roman" w:hAnsi="Arial" w:cs="Arial"/>
          <w:color w:val="000000"/>
          <w:lang w:eastAsia="es-CL"/>
        </w:rPr>
        <w:t xml:space="preserve">, por ejemplo, ir al baño o salir de la sala. Estas pausas, tras las cuales debe volver a finalizar la actividad que corresponda, deben estar previamente establecidas y acordadas con cada NNAJ y su familia. Es importante que los adultos que participen en cada caso estén informados de la situación. </w:t>
      </w:r>
    </w:p>
    <w:p w14:paraId="119EFEA1" w14:textId="11971D6C" w:rsidR="00A56960" w:rsidRDefault="00153484" w:rsidP="00226C74">
      <w:pPr>
        <w:shd w:val="clear" w:color="auto" w:fill="FFFFFF"/>
        <w:spacing w:after="0" w:line="360" w:lineRule="auto"/>
        <w:rPr>
          <w:rFonts w:ascii="Arial" w:eastAsia="Times New Roman" w:hAnsi="Arial" w:cs="Arial"/>
          <w:color w:val="000000"/>
          <w:lang w:eastAsia="es-CL"/>
        </w:rPr>
      </w:pPr>
      <w:r w:rsidRPr="001B172D">
        <w:rPr>
          <w:rFonts w:ascii="Arial" w:eastAsia="Times New Roman" w:hAnsi="Arial" w:cs="Arial"/>
          <w:b/>
          <w:bCs/>
          <w:color w:val="000000"/>
          <w:lang w:eastAsia="es-CL"/>
        </w:rPr>
        <w:t>7. Utilizar refuerzo conductual positivo frente a conductas aprendidas con apoyos iniciales</w:t>
      </w:r>
      <w:r w:rsidRPr="001B172D">
        <w:rPr>
          <w:rFonts w:ascii="Arial" w:eastAsia="Times New Roman" w:hAnsi="Arial" w:cs="Arial"/>
          <w:color w:val="000000"/>
          <w:lang w:eastAsia="es-CL"/>
        </w:rPr>
        <w:t xml:space="preserve">, que son adaptativas y alternativas como por ejemplo sobre cosas favoritas, hobbies, objeto de apego; para ello es deseable que los profesionales que planifiquen los apoyos y refuerzos también participen con el/la estudiante en espacios distintos a los académicos, donde puedan hacer cosas en conjunto, compartir, entretenerse, conversar, jugar. En el caso de NNAJ sin lenguaje oral, para identificar reforzadores será deseable según el caso, utilizar pictogramas, gestos, lengua de señas chilena, preguntar a personas cercanas de su entorno valoradas positivamente por el/la estudiante, entre otras alternativas. Es necesario reforzar inmediatamente después de ocurrida la conducta, de lo contrario podría estarse reforzando otra; también, dicha conducta debe ser reforzada de manera similar por todas las personas adultas, ya que no servirá si cada uno aplica el refuerzo como quiere o un día sí y otro no </w:t>
      </w:r>
    </w:p>
    <w:p w14:paraId="5F6BF7EC" w14:textId="77777777" w:rsidR="00C4745A" w:rsidRPr="001B172D" w:rsidRDefault="00C4745A" w:rsidP="00226C74">
      <w:pPr>
        <w:shd w:val="clear" w:color="auto" w:fill="FFFFFF"/>
        <w:spacing w:after="0" w:line="360" w:lineRule="auto"/>
        <w:rPr>
          <w:rFonts w:ascii="Arial" w:eastAsia="Times New Roman" w:hAnsi="Arial" w:cs="Arial"/>
          <w:color w:val="000000"/>
          <w:lang w:eastAsia="es-CL"/>
        </w:rPr>
      </w:pPr>
    </w:p>
    <w:p w14:paraId="24BA45F2" w14:textId="28990665" w:rsidR="005604C4" w:rsidRPr="001B172D" w:rsidRDefault="00153484" w:rsidP="00502499">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8. </w:t>
      </w:r>
      <w:r w:rsidRPr="001B172D">
        <w:rPr>
          <w:rFonts w:ascii="Arial" w:eastAsia="Times New Roman" w:hAnsi="Arial" w:cs="Arial"/>
          <w:b/>
          <w:bCs/>
          <w:color w:val="000000"/>
          <w:lang w:eastAsia="es-CL"/>
        </w:rPr>
        <w:t>Enseñar estrategias de autorregulación (emocional, cognitiva, conductual)</w:t>
      </w:r>
      <w:r w:rsidRPr="001B172D">
        <w:rPr>
          <w:rFonts w:ascii="Arial" w:eastAsia="Times New Roman" w:hAnsi="Arial" w:cs="Arial"/>
          <w:color w:val="000000"/>
          <w:lang w:eastAsia="es-CL"/>
        </w:rPr>
        <w:t xml:space="preserve"> tal como ayudarlos a identificar los primeros signos de ansiedad u otros estados emocionales y cómo abordarlos mediante objetos o situaciones que les agraden y relajen (no que les exciten y/o diviertan), mediante ejercicios de relajación, respiración o estrategias de carácter sensoriomotor como pintar, escuchar música, pasear, saltar etc. Cuando es el pensamiento el que genera ansiedad, se puede enseñar a modificar el pensamiento negativo a través de imágenes de momentos en que se ha sentido bien o feliz; o favoreciendo su autorregulación conductual, apoyando el control de los impulsos y la demora de la gratificación, entre otras posibilidades. Ante la dificultad de reconocer y expresar emociones, se puede llevar un registro como el que está a continuación:</w:t>
      </w:r>
    </w:p>
    <w:p w14:paraId="11EA6066" w14:textId="77777777" w:rsidR="00153484" w:rsidRPr="001B172D" w:rsidRDefault="00153484" w:rsidP="00226C74">
      <w:pPr>
        <w:shd w:val="clear" w:color="auto" w:fill="FFFFFF"/>
        <w:spacing w:after="0" w:line="360" w:lineRule="auto"/>
        <w:rPr>
          <w:rFonts w:ascii="Arial" w:eastAsia="Times New Roman" w:hAnsi="Arial" w:cs="Arial"/>
          <w:color w:val="000000"/>
          <w:lang w:eastAsia="es-CL"/>
        </w:rPr>
      </w:pPr>
    </w:p>
    <w:p w14:paraId="5779297B" w14:textId="09529F4C" w:rsidR="00153484" w:rsidRPr="001B172D" w:rsidRDefault="00153484" w:rsidP="00226C74">
      <w:pPr>
        <w:shd w:val="clear" w:color="auto" w:fill="FFFFFF"/>
        <w:spacing w:after="0" w:line="360" w:lineRule="auto"/>
        <w:rPr>
          <w:rFonts w:ascii="Arial" w:eastAsia="Times New Roman" w:hAnsi="Arial" w:cs="Arial"/>
          <w:color w:val="000000"/>
          <w:lang w:eastAsia="es-CL"/>
        </w:rPr>
      </w:pPr>
      <w:r w:rsidRPr="001B172D">
        <w:rPr>
          <w:rFonts w:ascii="Arial" w:hAnsi="Arial" w:cs="Arial"/>
          <w:noProof/>
        </w:rPr>
        <w:lastRenderedPageBreak/>
        <w:drawing>
          <wp:inline distT="0" distB="0" distL="0" distR="0" wp14:anchorId="41B5E04E" wp14:editId="44DF230F">
            <wp:extent cx="5201119" cy="4732421"/>
            <wp:effectExtent l="0" t="0" r="0" b="0"/>
            <wp:docPr id="1969398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98700" name=""/>
                    <pic:cNvPicPr/>
                  </pic:nvPicPr>
                  <pic:blipFill rotWithShape="1">
                    <a:blip r:embed="rId39"/>
                    <a:srcRect l="45122" t="39392" r="29263" b="26672"/>
                    <a:stretch/>
                  </pic:blipFill>
                  <pic:spPr bwMode="auto">
                    <a:xfrm>
                      <a:off x="0" y="0"/>
                      <a:ext cx="5236488" cy="4764603"/>
                    </a:xfrm>
                    <a:prstGeom prst="rect">
                      <a:avLst/>
                    </a:prstGeom>
                    <a:ln>
                      <a:noFill/>
                    </a:ln>
                    <a:extLst>
                      <a:ext uri="{53640926-AAD7-44D8-BBD7-CCE9431645EC}">
                        <a14:shadowObscured xmlns:a14="http://schemas.microsoft.com/office/drawing/2010/main"/>
                      </a:ext>
                    </a:extLst>
                  </pic:spPr>
                </pic:pic>
              </a:graphicData>
            </a:graphic>
          </wp:inline>
        </w:drawing>
      </w:r>
    </w:p>
    <w:p w14:paraId="4735267A" w14:textId="5B2C2E32" w:rsidR="00153484" w:rsidRPr="001B172D" w:rsidRDefault="00153484" w:rsidP="00D431A5">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Así también, se le puede solicitar que especifique qué sensaciones ocurren en su cuerpo con cada emoción, o qué pensamientos tiene cuándo se siente así. Dependiendo de la edad y del nivel del estudiante, se podrá hacer de forma más o menos sencilla o utilizando mayor o menor apoyo visual. 9. Diseñar con anterioridad reglas de aula, así cuando cualquier NNAJ durante la clase sienta incomodidad, frustración, angustia, adecuando el lenguaje a la edad y utilizando, si se requiere, apoyos visuales u otros pertinentes adaptados a la diversidad del curso. Estipular previamente cómo hará saber de esto a su docente y profesionales de apoyo en aula. Ejemplo: usar tarjetas de alerta disponibles o una seña previamente consensuada, que pueda mostrar a su docente, para que se inicie el accionar conforme a este protocolo en lo que respecta a la etapa inicial. Para casos específicos, por ejemplo, estudiantes en el espectro autista, sería deseable, además, establecer con anterioridad contratos de contingencia, en los cuales esté escrito cómo el NNAJ hará saber esto, a quién y cuál será el marco de actuación de los profesionales del establecimiento y, apegarse en lo posible a dichas indicaciones. Además, se debe estar atento a necesidades de adaptación de las reglas </w:t>
      </w:r>
      <w:r w:rsidRPr="001B172D">
        <w:rPr>
          <w:rFonts w:ascii="Arial" w:eastAsia="Times New Roman" w:hAnsi="Arial" w:cs="Arial"/>
          <w:color w:val="000000"/>
          <w:lang w:eastAsia="es-CL"/>
        </w:rPr>
        <w:lastRenderedPageBreak/>
        <w:t>generales del aula que contribuyan a una sana convivencia escolar. En algunos casos, con ayuda de los estudiantes, se pueden publicar en muros de la sala, con diseños creativos e inclusivos, reglas generales consideradas por todo el curso como las más relevantes, que permitan ser usadas como recordatorios de los comportamientos esperados.</w:t>
      </w:r>
    </w:p>
    <w:p w14:paraId="6ED4994C" w14:textId="77777777" w:rsidR="00D431A5" w:rsidRPr="001B172D" w:rsidRDefault="00D431A5" w:rsidP="00153484">
      <w:pPr>
        <w:shd w:val="clear" w:color="auto" w:fill="FFFFFF"/>
        <w:spacing w:after="0" w:line="360" w:lineRule="auto"/>
        <w:jc w:val="both"/>
        <w:rPr>
          <w:rFonts w:ascii="Arial" w:eastAsia="Times New Roman" w:hAnsi="Arial" w:cs="Arial"/>
          <w:color w:val="000000"/>
          <w:lang w:eastAsia="es-CL"/>
        </w:rPr>
      </w:pPr>
    </w:p>
    <w:p w14:paraId="30481002" w14:textId="77777777" w:rsidR="00D431A5" w:rsidRPr="005B19CD" w:rsidRDefault="00153484" w:rsidP="00153484">
      <w:pPr>
        <w:shd w:val="clear" w:color="auto" w:fill="FFFFFF"/>
        <w:spacing w:after="0" w:line="360" w:lineRule="auto"/>
        <w:jc w:val="both"/>
        <w:rPr>
          <w:rFonts w:ascii="Arial" w:eastAsia="Times New Roman" w:hAnsi="Arial" w:cs="Arial"/>
          <w:b/>
          <w:bCs/>
          <w:color w:val="000000"/>
          <w:lang w:eastAsia="es-CL"/>
        </w:rPr>
      </w:pPr>
      <w:r w:rsidRPr="005B19CD">
        <w:rPr>
          <w:rFonts w:ascii="Arial" w:eastAsia="Times New Roman" w:hAnsi="Arial" w:cs="Arial"/>
          <w:b/>
          <w:bCs/>
          <w:color w:val="000000"/>
          <w:lang w:eastAsia="es-CL"/>
        </w:rPr>
        <w:t xml:space="preserve">III. INTERVENCIÓN </w:t>
      </w:r>
    </w:p>
    <w:p w14:paraId="6A7F9D8F" w14:textId="77777777" w:rsidR="00D431A5" w:rsidRPr="001B172D" w:rsidRDefault="00D431A5" w:rsidP="00153484">
      <w:pPr>
        <w:shd w:val="clear" w:color="auto" w:fill="FFFFFF"/>
        <w:spacing w:after="0" w:line="360" w:lineRule="auto"/>
        <w:jc w:val="both"/>
        <w:rPr>
          <w:rFonts w:ascii="Arial" w:eastAsia="Times New Roman" w:hAnsi="Arial" w:cs="Arial"/>
          <w:color w:val="000000"/>
          <w:lang w:eastAsia="es-CL"/>
        </w:rPr>
      </w:pPr>
    </w:p>
    <w:p w14:paraId="144B7F4C" w14:textId="77777777" w:rsidR="00A56960" w:rsidRPr="001B172D" w:rsidRDefault="00153484" w:rsidP="00153484">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color w:val="000000"/>
          <w:lang w:eastAsia="es-CL"/>
        </w:rPr>
        <w:t xml:space="preserve">Para el efectivo diseño y aplicación de un plan de intervención, es deseable partir por describir, en cada caso, lo observable de las conductas de DEC, evitar inferir o categorizar anticipadamente respecto de sus causas o acerca del estudiante, agregando la observación descripción de lo que hacen las personas que estaban cerca antes y después de la aparición de la DEC, además de identificar estímulos externos o internos (sensaciones, recuerdos, emociones) que podrían desencadenarla, aumentarla o disminuirla. En algunos casos será posible identificar etapas de evolución de la desregulación emocional y conductual, o solo la aparición en diversos niveles de intensidad. Para efectos de organización de los apoyos, se describen tres etapas por grado de intensidad de la desregulación y complejidad de los apoyos requeridos. </w:t>
      </w:r>
    </w:p>
    <w:p w14:paraId="729AAE4B" w14:textId="331D76E5" w:rsidR="00A56960" w:rsidRPr="001B172D" w:rsidRDefault="00153484" w:rsidP="00EA0A6F">
      <w:pPr>
        <w:pStyle w:val="Prrafodelista"/>
        <w:numPr>
          <w:ilvl w:val="6"/>
          <w:numId w:val="10"/>
        </w:numPr>
        <w:shd w:val="clear" w:color="auto" w:fill="FFFFFF"/>
        <w:spacing w:after="0" w:line="360" w:lineRule="auto"/>
        <w:ind w:left="0" w:firstLine="0"/>
        <w:rPr>
          <w:rFonts w:eastAsia="Times New Roman"/>
          <w:sz w:val="24"/>
          <w:szCs w:val="24"/>
        </w:rPr>
      </w:pPr>
      <w:r w:rsidRPr="001B172D">
        <w:rPr>
          <w:rFonts w:eastAsia="Times New Roman"/>
          <w:b/>
          <w:bCs/>
          <w:sz w:val="24"/>
          <w:szCs w:val="24"/>
        </w:rPr>
        <w:t>Etapa inicial: previamente haber intentado manejo general sin resultados positivos y sin que se visualice riesgo para sí mismo/a o terceros.</w:t>
      </w:r>
      <w:r w:rsidRPr="001B172D">
        <w:rPr>
          <w:rFonts w:eastAsia="Times New Roman"/>
          <w:sz w:val="24"/>
          <w:szCs w:val="24"/>
        </w:rPr>
        <w:t xml:space="preserve"> </w:t>
      </w:r>
    </w:p>
    <w:p w14:paraId="7C18AEAE" w14:textId="2F5F35AB" w:rsidR="00153484" w:rsidRPr="001B172D" w:rsidRDefault="00153484" w:rsidP="00502499">
      <w:pPr>
        <w:shd w:val="clear" w:color="auto" w:fill="FFFFFF"/>
        <w:spacing w:after="0" w:line="360" w:lineRule="auto"/>
        <w:jc w:val="both"/>
        <w:rPr>
          <w:rFonts w:ascii="Arial" w:eastAsia="Times New Roman" w:hAnsi="Arial" w:cs="Arial"/>
        </w:rPr>
      </w:pPr>
      <w:r w:rsidRPr="001B172D">
        <w:rPr>
          <w:rFonts w:ascii="Arial" w:eastAsia="Times New Roman" w:hAnsi="Arial" w:cs="Arial"/>
        </w:rPr>
        <w:t xml:space="preserve">• Cambiar la actividad, la forma o los materiales, a través de los que se está llevando a cabo la actividad; por ejemplo, cuando reacciona con frustración en alguna actividad artística con témpera, permitir que utilice otros materiales para lograr el mismo objetivo. • En los más pequeños pueden usarse rincones con casas de juego en donde permanezcan al detectarse la fase inicial de la desregulación y antes de su amplificación en intensidad, y donde pueda recibir atención y monitoreo de un adulto hasta que se reestablezca a su estado inicial; permitirle llevar objetos de apego, si los tiene. • Utilizar el conocimiento sobre sus intereses, cosas favoritas, hobbies, objeto de apego en la estrategia de apoyo inicial a la autorregulación. • Si se requiere, permitirle salir un tiempo corto y determinado a un lugar acordado anticipadamente en contratos de contingencia, que le faciliten el manejo de la ansiedad y autorregularse emocionalmente, por ejemplo, en este caso el contrato y su marco de actuación debe contemplar al encargado del estudiante. Además, se deben considerar factores como la edad, situaciones de discapacidad física y/o intelectual, trastornos de salud mental u otros, en los apoyos que pueda requerir durante el tiempo fuera del aula. • Si durante el tiempo establecido que se mantendrá fuera del aula, por su edad u otras razones, requiere compañía </w:t>
      </w:r>
      <w:r w:rsidRPr="001B172D">
        <w:rPr>
          <w:rFonts w:ascii="Arial" w:eastAsia="Times New Roman" w:hAnsi="Arial" w:cs="Arial"/>
        </w:rPr>
        <w:lastRenderedPageBreak/>
        <w:t>de la persona a cargo, esta puede iniciar contención emocional-verbal, esto es, intentar mediar verbalmente en un tono que evidencie tranquilidad, haciéndole saber al estudiante que está ahí para ayudarle y que puede, si lo desea, relatar lo que le sucede, dibujar, mantenerse en silencio o practicar algún ejercicio.</w:t>
      </w:r>
    </w:p>
    <w:p w14:paraId="3C3CB89B" w14:textId="77777777" w:rsidR="00153484" w:rsidRPr="001B172D" w:rsidRDefault="00153484" w:rsidP="00502499">
      <w:pPr>
        <w:shd w:val="clear" w:color="auto" w:fill="FFFFFF"/>
        <w:spacing w:after="0" w:line="360" w:lineRule="auto"/>
        <w:jc w:val="both"/>
        <w:rPr>
          <w:rFonts w:ascii="Arial" w:eastAsia="Times New Roman" w:hAnsi="Arial" w:cs="Arial"/>
          <w:color w:val="000000"/>
          <w:lang w:eastAsia="es-CL"/>
        </w:rPr>
      </w:pPr>
    </w:p>
    <w:p w14:paraId="39D18137" w14:textId="722F7444" w:rsidR="00D431A5" w:rsidRPr="001B172D" w:rsidRDefault="00D431A5" w:rsidP="00EA0A6F">
      <w:pPr>
        <w:pStyle w:val="Prrafodelista"/>
        <w:numPr>
          <w:ilvl w:val="6"/>
          <w:numId w:val="10"/>
        </w:numPr>
        <w:shd w:val="clear" w:color="auto" w:fill="FFFFFF"/>
        <w:spacing w:after="0" w:line="360" w:lineRule="auto"/>
        <w:ind w:left="0" w:firstLine="0"/>
        <w:rPr>
          <w:rFonts w:eastAsia="Times New Roman"/>
          <w:b/>
          <w:bCs/>
        </w:rPr>
      </w:pPr>
      <w:r w:rsidRPr="001B172D">
        <w:rPr>
          <w:rFonts w:eastAsia="Times New Roman"/>
          <w:b/>
          <w:bCs/>
        </w:rPr>
        <w:t xml:space="preserve">Etapa de aumento de la desregulación emocional y conductual, con ausencia de autocontroles inhibitorios cognitivos y riesgo para sí mismo/a o terceros </w:t>
      </w:r>
    </w:p>
    <w:p w14:paraId="75D8D559" w14:textId="77777777" w:rsidR="00A56960" w:rsidRPr="001B172D" w:rsidRDefault="00D431A5" w:rsidP="00502499">
      <w:pPr>
        <w:shd w:val="clear" w:color="auto" w:fill="FFFFFF"/>
        <w:spacing w:after="0" w:line="360" w:lineRule="auto"/>
        <w:jc w:val="both"/>
        <w:rPr>
          <w:rFonts w:ascii="Arial" w:eastAsia="Times New Roman" w:hAnsi="Arial" w:cs="Arial"/>
        </w:rPr>
      </w:pPr>
      <w:r w:rsidRPr="001B172D">
        <w:rPr>
          <w:rFonts w:ascii="Arial" w:eastAsia="Times New Roman" w:hAnsi="Arial" w:cs="Arial"/>
        </w:rPr>
        <w:t>No responde a comunicación verbal ni a mirada o intervenciones de terceros, al tiempo que aumenta la agitación motora sin lograr conectar con su entorno de manera adecuada. Se sugiere “acompañar” sin interferir en su proceso de manera invasiva, con acciones como ofrecer soluciones o pidiéndole que efectúe algún ejercicio, pues durante esta etapa de desregulación el NNAJ no está logrando conectar con su entorno de manera esperable. a) Algunos ejemplos de acciones generales adaptables conforme a edad y características del estudiante, para esta etapa podrían ser:</w:t>
      </w:r>
    </w:p>
    <w:p w14:paraId="63477C7A" w14:textId="77777777" w:rsidR="00A56960" w:rsidRPr="001B172D" w:rsidRDefault="00D431A5" w:rsidP="00502499">
      <w:pPr>
        <w:shd w:val="clear" w:color="auto" w:fill="FFFFFF"/>
        <w:spacing w:after="0" w:line="360" w:lineRule="auto"/>
        <w:jc w:val="both"/>
        <w:rPr>
          <w:rFonts w:ascii="Arial" w:eastAsia="Times New Roman" w:hAnsi="Arial" w:cs="Arial"/>
        </w:rPr>
      </w:pPr>
      <w:r w:rsidRPr="001B172D">
        <w:rPr>
          <w:rFonts w:ascii="Arial" w:eastAsia="Times New Roman" w:hAnsi="Arial" w:cs="Arial"/>
        </w:rPr>
        <w:t xml:space="preserve"> • Permitirle ir a un lugar que le ofrezca calma o regulación sensorio motriz (por ejemplo, una sala previamente acordada que tenga algunos implementos que le faciliten volver a la calma).</w:t>
      </w:r>
    </w:p>
    <w:p w14:paraId="574D90B0" w14:textId="77777777" w:rsidR="00A56960" w:rsidRPr="001B172D" w:rsidRDefault="00D431A5" w:rsidP="00502499">
      <w:pPr>
        <w:shd w:val="clear" w:color="auto" w:fill="FFFFFF"/>
        <w:spacing w:after="0" w:line="360" w:lineRule="auto"/>
        <w:jc w:val="both"/>
        <w:rPr>
          <w:rFonts w:ascii="Arial" w:eastAsia="Times New Roman" w:hAnsi="Arial" w:cs="Arial"/>
        </w:rPr>
      </w:pPr>
      <w:r w:rsidRPr="001B172D">
        <w:rPr>
          <w:rFonts w:ascii="Arial" w:eastAsia="Times New Roman" w:hAnsi="Arial" w:cs="Arial"/>
        </w:rPr>
        <w:t xml:space="preserve"> • Permitir, cuando la intensidad vaya cediendo, la expresión de lo que le sucede o de cómo se siente, con una persona que represente algún vínculo para él/ella, en un espacio diferente al aula común, a través de conversación, dibujos u otra actividad que le sea cómoda. </w:t>
      </w:r>
    </w:p>
    <w:p w14:paraId="0B893849" w14:textId="77777777" w:rsidR="00A56960" w:rsidRPr="001B172D" w:rsidRDefault="00D431A5" w:rsidP="00502499">
      <w:pPr>
        <w:shd w:val="clear" w:color="auto" w:fill="FFFFFF"/>
        <w:spacing w:after="0" w:line="360" w:lineRule="auto"/>
        <w:jc w:val="both"/>
        <w:rPr>
          <w:rFonts w:ascii="Arial" w:eastAsia="Times New Roman" w:hAnsi="Arial" w:cs="Arial"/>
        </w:rPr>
      </w:pPr>
      <w:r w:rsidRPr="001B172D">
        <w:rPr>
          <w:rFonts w:ascii="Arial" w:eastAsia="Times New Roman" w:hAnsi="Arial" w:cs="Arial"/>
        </w:rPr>
        <w:t>• Conceder un tiempo de descanso cuando la desregulación haya cedido. b) Características requeridas del ambiente en etapa 2 de desregulación emocional y conductual:</w:t>
      </w:r>
    </w:p>
    <w:p w14:paraId="1AD0CEA5" w14:textId="77777777" w:rsidR="00A56960" w:rsidRPr="001B172D" w:rsidRDefault="00D431A5" w:rsidP="00502499">
      <w:pPr>
        <w:shd w:val="clear" w:color="auto" w:fill="FFFFFF"/>
        <w:spacing w:after="0" w:line="360" w:lineRule="auto"/>
        <w:jc w:val="both"/>
        <w:rPr>
          <w:rFonts w:ascii="Arial" w:eastAsia="Times New Roman" w:hAnsi="Arial" w:cs="Arial"/>
        </w:rPr>
      </w:pPr>
      <w:r w:rsidRPr="001B172D">
        <w:rPr>
          <w:rFonts w:ascii="Arial" w:eastAsia="Times New Roman" w:hAnsi="Arial" w:cs="Arial"/>
        </w:rPr>
        <w:t xml:space="preserve"> • Llevar al estudiante a un lugar seguro y resguardado, idealmente en un primer piso. Por ejemplo: sala de recursos, sala sensorial, sala acondicionada. </w:t>
      </w:r>
    </w:p>
    <w:p w14:paraId="12CA16FE" w14:textId="1EC8CA0A" w:rsidR="00153484" w:rsidRPr="001B172D" w:rsidRDefault="00D431A5" w:rsidP="00512323">
      <w:pPr>
        <w:shd w:val="clear" w:color="auto" w:fill="FFFFFF"/>
        <w:spacing w:after="0" w:line="360" w:lineRule="auto"/>
        <w:jc w:val="both"/>
        <w:rPr>
          <w:rFonts w:ascii="Arial" w:eastAsia="Times New Roman" w:hAnsi="Arial" w:cs="Arial"/>
        </w:rPr>
      </w:pPr>
      <w:r w:rsidRPr="001B172D">
        <w:rPr>
          <w:rFonts w:ascii="Arial" w:eastAsia="Times New Roman" w:hAnsi="Arial" w:cs="Arial"/>
        </w:rPr>
        <w:t>• Evitar trasladarlo a lugares con ventanales en techos o ventanas sin cortinaje, o con estímulos similares a los desencadenantes de la crisis de desregulación (por ejemplo, imágenes, olores, que</w:t>
      </w:r>
      <w:r w:rsidR="00512323" w:rsidRPr="001B172D">
        <w:rPr>
          <w:rFonts w:ascii="Arial" w:hAnsi="Arial" w:cs="Arial"/>
        </w:rPr>
        <w:t xml:space="preserve"> </w:t>
      </w:r>
      <w:r w:rsidR="00512323" w:rsidRPr="001B172D">
        <w:rPr>
          <w:rFonts w:ascii="Arial" w:eastAsia="Times New Roman" w:hAnsi="Arial" w:cs="Arial"/>
        </w:rPr>
        <w:t>lo miren a los ojos preguntándole por su estado). • Retirar elementos peligrosos que estén al alcance del estudiante: tijeras, cuchillos cartoneros, piedras, palos, otros. • Reducir los estímulos que provoquen inquietud, como luz, ruidos. • Evitar aglomeraciones de personas que observan</w:t>
      </w:r>
    </w:p>
    <w:p w14:paraId="66162AA6" w14:textId="77777777" w:rsidR="00153484" w:rsidRPr="001B172D" w:rsidRDefault="00153484" w:rsidP="00226C74">
      <w:pPr>
        <w:shd w:val="clear" w:color="auto" w:fill="FFFFFF"/>
        <w:spacing w:after="0" w:line="360" w:lineRule="auto"/>
        <w:rPr>
          <w:rFonts w:ascii="Arial" w:eastAsia="Times New Roman" w:hAnsi="Arial" w:cs="Arial"/>
          <w:color w:val="000000"/>
          <w:lang w:eastAsia="es-CL"/>
        </w:rPr>
      </w:pPr>
    </w:p>
    <w:p w14:paraId="6D7B15B6" w14:textId="342D5CA8" w:rsidR="00153484" w:rsidRPr="001B172D" w:rsidRDefault="00512323" w:rsidP="00502499">
      <w:pPr>
        <w:shd w:val="clear" w:color="auto" w:fill="FFFFFF"/>
        <w:spacing w:after="0" w:line="360" w:lineRule="auto"/>
        <w:jc w:val="both"/>
        <w:rPr>
          <w:rFonts w:ascii="Arial" w:eastAsia="Times New Roman" w:hAnsi="Arial" w:cs="Arial"/>
          <w:color w:val="000000"/>
          <w:lang w:eastAsia="es-CL"/>
        </w:rPr>
      </w:pPr>
      <w:r w:rsidRPr="001B172D">
        <w:rPr>
          <w:rFonts w:ascii="Arial" w:eastAsia="Times New Roman" w:hAnsi="Arial" w:cs="Arial"/>
          <w:b/>
          <w:bCs/>
          <w:color w:val="000000"/>
          <w:lang w:eastAsia="es-CL"/>
        </w:rPr>
        <w:t>3. Cuando el descontrol y los riesgos para sí o terceros implican la necesidad de contener físicamente al estudiante:</w:t>
      </w:r>
      <w:r w:rsidRPr="001B172D">
        <w:rPr>
          <w:rFonts w:ascii="Arial" w:eastAsia="Times New Roman" w:hAnsi="Arial" w:cs="Arial"/>
          <w:color w:val="000000"/>
          <w:lang w:eastAsia="es-CL"/>
        </w:rPr>
        <w:t xml:space="preserve"> Esta contención tiene el objetivo de inmovilizar al NNAJ para evitar que se produzca daño a sí mismo o a terceros, por lo que se recomienda realizarla solo en caso de extremo riesgo para un/a estudiante o para otras personas de la comunidad </w:t>
      </w:r>
      <w:r w:rsidRPr="001B172D">
        <w:rPr>
          <w:rFonts w:ascii="Arial" w:eastAsia="Times New Roman" w:hAnsi="Arial" w:cs="Arial"/>
          <w:color w:val="000000"/>
          <w:lang w:eastAsia="es-CL"/>
        </w:rPr>
        <w:lastRenderedPageBreak/>
        <w:t>educativa. Su realización debe ser efectuada por un/a profesional capacitado que maneje las técnicas apropiadas: acción de mecedora, abrazo profundo. Para efectuar este tipo de contención debe existir autorización escrita por parte de la familia para llevarla a cabo, y solamente cuando el estudiante dé indicios de aceptarla, ya que puede tener repercusiones negativas en el momento o a futuro.</w:t>
      </w:r>
    </w:p>
    <w:p w14:paraId="718B0ECF" w14:textId="77777777" w:rsidR="00153484" w:rsidRPr="001B172D" w:rsidRDefault="00153484" w:rsidP="00226C74">
      <w:pPr>
        <w:shd w:val="clear" w:color="auto" w:fill="FFFFFF"/>
        <w:spacing w:after="0" w:line="360" w:lineRule="auto"/>
        <w:rPr>
          <w:rFonts w:ascii="Arial" w:eastAsia="Times New Roman" w:hAnsi="Arial" w:cs="Arial"/>
          <w:color w:val="000000"/>
          <w:lang w:eastAsia="es-CL"/>
        </w:rPr>
      </w:pPr>
    </w:p>
    <w:p w14:paraId="449E2D44" w14:textId="56792B29" w:rsidR="00153484" w:rsidRPr="001B172D" w:rsidRDefault="00153484" w:rsidP="00226C74">
      <w:pPr>
        <w:shd w:val="clear" w:color="auto" w:fill="FFFFFF"/>
        <w:spacing w:after="0" w:line="360" w:lineRule="auto"/>
        <w:rPr>
          <w:rFonts w:ascii="Arial" w:eastAsia="Times New Roman" w:hAnsi="Arial" w:cs="Arial"/>
          <w:color w:val="000000"/>
          <w:lang w:eastAsia="es-CL"/>
        </w:rPr>
      </w:pPr>
    </w:p>
    <w:sectPr w:rsidR="00153484" w:rsidRPr="001B172D" w:rsidSect="00C4745A">
      <w:pgSz w:w="12240" w:h="15840" w:code="1"/>
      <w:pgMar w:top="1418" w:right="1701"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586E2" w14:textId="77777777" w:rsidR="00EA0A6F" w:rsidRDefault="00EA0A6F" w:rsidP="008F4EF7">
      <w:pPr>
        <w:spacing w:after="0" w:line="240" w:lineRule="auto"/>
      </w:pPr>
      <w:r>
        <w:separator/>
      </w:r>
    </w:p>
  </w:endnote>
  <w:endnote w:type="continuationSeparator" w:id="0">
    <w:p w14:paraId="4192E3A4" w14:textId="77777777" w:rsidR="00EA0A6F" w:rsidRDefault="00EA0A6F" w:rsidP="008F4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5B0B" w14:textId="77777777" w:rsidR="00943AAA" w:rsidRDefault="00943AAA">
    <w:pPr>
      <w:spacing w:after="0"/>
      <w:ind w:right="82"/>
      <w:jc w:val="right"/>
    </w:pPr>
    <w:r>
      <w:rPr>
        <w:sz w:val="20"/>
      </w:rPr>
      <w:fldChar w:fldCharType="begin"/>
    </w:r>
    <w:r>
      <w:instrText xml:space="preserve"> PAGE   \* MERGEFORMAT </w:instrText>
    </w:r>
    <w:r>
      <w:rPr>
        <w:sz w:val="20"/>
      </w:rPr>
      <w:fldChar w:fldCharType="separate"/>
    </w:r>
    <w:r>
      <w:rPr>
        <w:sz w:val="18"/>
      </w:rPr>
      <w:t>1</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403562"/>
      <w:docPartObj>
        <w:docPartGallery w:val="Page Numbers (Bottom of Page)"/>
        <w:docPartUnique/>
      </w:docPartObj>
    </w:sdtPr>
    <w:sdtEndPr/>
    <w:sdtContent>
      <w:p w14:paraId="6A433B45" w14:textId="27C6C32C" w:rsidR="00CE7183" w:rsidRDefault="00CE7183">
        <w:pPr>
          <w:pStyle w:val="Piedepgina"/>
          <w:jc w:val="right"/>
        </w:pPr>
        <w:r>
          <w:fldChar w:fldCharType="begin"/>
        </w:r>
        <w:r>
          <w:instrText>PAGE   \* MERGEFORMAT</w:instrText>
        </w:r>
        <w:r>
          <w:fldChar w:fldCharType="separate"/>
        </w:r>
        <w:r>
          <w:rPr>
            <w:lang w:val="es-ES"/>
          </w:rPr>
          <w:t>2</w:t>
        </w:r>
        <w:r>
          <w:fldChar w:fldCharType="end"/>
        </w:r>
      </w:p>
    </w:sdtContent>
  </w:sdt>
  <w:p w14:paraId="39FAE944" w14:textId="1D192F95" w:rsidR="00943AAA" w:rsidRDefault="00943AAA">
    <w:pPr>
      <w:spacing w:after="0"/>
      <w:ind w:right="82"/>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5818" w14:textId="77777777" w:rsidR="00943AAA" w:rsidRDefault="00943AAA">
    <w:pPr>
      <w:spacing w:after="0"/>
      <w:ind w:right="82"/>
      <w:jc w:val="right"/>
    </w:pPr>
    <w:r>
      <w:rPr>
        <w:sz w:val="20"/>
      </w:rPr>
      <w:fldChar w:fldCharType="begin"/>
    </w:r>
    <w:r>
      <w:instrText xml:space="preserve"> PAGE   \* MERGEFORMAT </w:instrText>
    </w:r>
    <w:r>
      <w:rPr>
        <w:sz w:val="20"/>
      </w:rPr>
      <w:fldChar w:fldCharType="separate"/>
    </w:r>
    <w:r>
      <w:rPr>
        <w:sz w:val="18"/>
      </w:rPr>
      <w:t>1</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F81B" w14:textId="77777777" w:rsidR="00720627" w:rsidRDefault="00720627">
    <w:pPr>
      <w:spacing w:after="29" w:line="240" w:lineRule="auto"/>
    </w:pPr>
    <w:r>
      <w:rPr>
        <w:rFonts w:ascii="Cambria" w:eastAsia="Cambria" w:hAnsi="Cambria" w:cs="Cambria"/>
        <w:sz w:val="24"/>
      </w:rPr>
      <w:t xml:space="preserve"> </w:t>
    </w:r>
    <w:r>
      <w:rPr>
        <w:rFonts w:ascii="Cambria" w:eastAsia="Cambria" w:hAnsi="Cambria" w:cs="Cambria"/>
        <w:sz w:val="24"/>
      </w:rPr>
      <w:tab/>
    </w:r>
    <w:r>
      <w:fldChar w:fldCharType="begin"/>
    </w:r>
    <w:r>
      <w:instrText xml:space="preserve"> PAGE   \* MERGEFORMAT </w:instrText>
    </w:r>
    <w:r>
      <w:fldChar w:fldCharType="separate"/>
    </w:r>
    <w:r w:rsidRPr="00062490">
      <w:rPr>
        <w:rFonts w:ascii="Cambria" w:eastAsia="Cambria" w:hAnsi="Cambria" w:cs="Cambria"/>
        <w:noProof/>
        <w:sz w:val="24"/>
      </w:rPr>
      <w:t>62</w:t>
    </w:r>
    <w:r>
      <w:rPr>
        <w:rFonts w:ascii="Cambria" w:eastAsia="Cambria" w:hAnsi="Cambria" w:cs="Cambria"/>
        <w:sz w:val="24"/>
      </w:rPr>
      <w:fldChar w:fldCharType="end"/>
    </w:r>
    <w:r>
      <w:rPr>
        <w:rFonts w:ascii="Cambria" w:eastAsia="Cambria" w:hAnsi="Cambria" w:cs="Cambria"/>
        <w:sz w:val="24"/>
      </w:rPr>
      <w:t xml:space="preserve"> </w:t>
    </w:r>
  </w:p>
  <w:p w14:paraId="6B3202E4" w14:textId="77777777" w:rsidR="00720627" w:rsidRDefault="00720627">
    <w:pPr>
      <w:spacing w:after="0" w:line="240" w:lineRule="auto"/>
    </w:pPr>
    <w:r>
      <w:rPr>
        <w:rFonts w:ascii="Cambria" w:eastAsia="Cambria" w:hAnsi="Cambria" w:cs="Cambria"/>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368F" w14:textId="77777777" w:rsidR="00720627" w:rsidRDefault="00720627">
    <w:pPr>
      <w:spacing w:after="29" w:line="240" w:lineRule="auto"/>
    </w:pPr>
    <w:r>
      <w:rPr>
        <w:rFonts w:ascii="Cambria" w:eastAsia="Cambria" w:hAnsi="Cambria" w:cs="Cambria"/>
        <w:sz w:val="24"/>
      </w:rPr>
      <w:t xml:space="preserve"> </w:t>
    </w:r>
    <w:r>
      <w:rPr>
        <w:rFonts w:ascii="Cambria" w:eastAsia="Cambria" w:hAnsi="Cambria" w:cs="Cambria"/>
        <w:sz w:val="24"/>
      </w:rPr>
      <w:tab/>
    </w:r>
    <w:r>
      <w:fldChar w:fldCharType="begin"/>
    </w:r>
    <w:r>
      <w:instrText xml:space="preserve"> PAGE   \* MERGEFORMAT </w:instrText>
    </w:r>
    <w:r>
      <w:fldChar w:fldCharType="separate"/>
    </w:r>
    <w:r w:rsidRPr="00062490">
      <w:rPr>
        <w:rFonts w:ascii="Cambria" w:eastAsia="Cambria" w:hAnsi="Cambria" w:cs="Cambria"/>
        <w:noProof/>
        <w:sz w:val="24"/>
      </w:rPr>
      <w:t>61</w:t>
    </w:r>
    <w:r>
      <w:rPr>
        <w:rFonts w:ascii="Cambria" w:eastAsia="Cambria" w:hAnsi="Cambria" w:cs="Cambria"/>
        <w:sz w:val="24"/>
      </w:rPr>
      <w:fldChar w:fldCharType="end"/>
    </w:r>
    <w:r>
      <w:rPr>
        <w:rFonts w:ascii="Cambria" w:eastAsia="Cambria" w:hAnsi="Cambria" w:cs="Cambria"/>
        <w:sz w:val="24"/>
      </w:rPr>
      <w:t xml:space="preserve"> </w:t>
    </w:r>
  </w:p>
  <w:p w14:paraId="3B00CE1D" w14:textId="77777777" w:rsidR="00720627" w:rsidRDefault="00720627">
    <w:pPr>
      <w:spacing w:after="0" w:line="240" w:lineRule="auto"/>
    </w:pPr>
    <w:r>
      <w:rPr>
        <w:rFonts w:ascii="Cambria" w:eastAsia="Cambria" w:hAnsi="Cambria" w:cs="Cambria"/>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5603" w14:textId="77777777" w:rsidR="00720627" w:rsidRDefault="00720627">
    <w:pPr>
      <w:spacing w:after="29" w:line="240" w:lineRule="auto"/>
    </w:pPr>
    <w:r>
      <w:rPr>
        <w:rFonts w:ascii="Cambria" w:eastAsia="Cambria" w:hAnsi="Cambria" w:cs="Cambria"/>
        <w:sz w:val="24"/>
      </w:rPr>
      <w:t xml:space="preserve"> </w:t>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24</w:t>
    </w:r>
    <w:r>
      <w:rPr>
        <w:rFonts w:ascii="Cambria" w:eastAsia="Cambria" w:hAnsi="Cambria" w:cs="Cambria"/>
        <w:sz w:val="24"/>
      </w:rPr>
      <w:fldChar w:fldCharType="end"/>
    </w:r>
    <w:r>
      <w:rPr>
        <w:rFonts w:ascii="Cambria" w:eastAsia="Cambria" w:hAnsi="Cambria" w:cs="Cambria"/>
        <w:sz w:val="24"/>
      </w:rPr>
      <w:t xml:space="preserve"> </w:t>
    </w:r>
  </w:p>
  <w:p w14:paraId="410272A7" w14:textId="77777777" w:rsidR="00720627" w:rsidRDefault="00720627">
    <w:pPr>
      <w:spacing w:after="0" w:line="240" w:lineRule="auto"/>
    </w:pPr>
    <w:r>
      <w:rPr>
        <w:rFonts w:ascii="Cambria" w:eastAsia="Cambria" w:hAnsi="Cambria" w:cs="Cambria"/>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2774" w14:textId="77777777" w:rsidR="00D24621" w:rsidRDefault="00D24621">
    <w:pPr>
      <w:spacing w:after="0"/>
      <w:ind w:right="96"/>
      <w:jc w:val="right"/>
    </w:pPr>
    <w:r>
      <w:rPr>
        <w:sz w:val="20"/>
      </w:rPr>
      <w:fldChar w:fldCharType="begin"/>
    </w:r>
    <w:r>
      <w:instrText xml:space="preserve"> PAGE   \* MERGEFORMAT </w:instrText>
    </w:r>
    <w:r>
      <w:rPr>
        <w:sz w:val="20"/>
      </w:rPr>
      <w:fldChar w:fldCharType="separate"/>
    </w:r>
    <w:r>
      <w:rPr>
        <w:sz w:val="18"/>
      </w:rPr>
      <w:t>1</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1414" w14:textId="77777777" w:rsidR="00D24621" w:rsidRDefault="00D24621">
    <w:pPr>
      <w:spacing w:after="0"/>
      <w:ind w:right="96"/>
      <w:jc w:val="right"/>
    </w:pPr>
    <w:r>
      <w:rPr>
        <w:sz w:val="20"/>
      </w:rPr>
      <w:fldChar w:fldCharType="begin"/>
    </w:r>
    <w:r>
      <w:instrText xml:space="preserve"> PAGE   \* MERGEFORMAT </w:instrText>
    </w:r>
    <w:r>
      <w:rPr>
        <w:sz w:val="20"/>
      </w:rPr>
      <w:fldChar w:fldCharType="separate"/>
    </w:r>
    <w:r>
      <w:rPr>
        <w:sz w:val="18"/>
      </w:rPr>
      <w:t>1</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ED30" w14:textId="77777777" w:rsidR="00D24621" w:rsidRDefault="00D24621">
    <w:pPr>
      <w:spacing w:after="0"/>
      <w:ind w:right="96"/>
      <w:jc w:val="right"/>
    </w:pPr>
    <w:r>
      <w:rPr>
        <w:sz w:val="20"/>
      </w:rPr>
      <w:fldChar w:fldCharType="begin"/>
    </w:r>
    <w:r>
      <w:instrText xml:space="preserve"> PAGE   \* MERGEFORMAT </w:instrText>
    </w:r>
    <w:r>
      <w:rPr>
        <w:sz w:val="20"/>
      </w:rPr>
      <w:fldChar w:fldCharType="separate"/>
    </w:r>
    <w:r>
      <w:rPr>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D4160" w14:textId="77777777" w:rsidR="00EA0A6F" w:rsidRDefault="00EA0A6F" w:rsidP="008F4EF7">
      <w:pPr>
        <w:spacing w:after="0" w:line="240" w:lineRule="auto"/>
      </w:pPr>
      <w:r>
        <w:separator/>
      </w:r>
    </w:p>
  </w:footnote>
  <w:footnote w:type="continuationSeparator" w:id="0">
    <w:p w14:paraId="168BC89B" w14:textId="77777777" w:rsidR="00EA0A6F" w:rsidRDefault="00EA0A6F" w:rsidP="008F4EF7">
      <w:pPr>
        <w:spacing w:after="0" w:line="240" w:lineRule="auto"/>
      </w:pPr>
      <w:r>
        <w:continuationSeparator/>
      </w:r>
    </w:p>
  </w:footnote>
  <w:footnote w:id="1">
    <w:p w14:paraId="4A15F9C8" w14:textId="77777777" w:rsidR="007C551D" w:rsidRPr="00170576" w:rsidRDefault="007C551D" w:rsidP="007C551D">
      <w:pPr>
        <w:pStyle w:val="Textonotapie"/>
        <w:rPr>
          <w:color w:val="auto"/>
          <w:sz w:val="16"/>
          <w:szCs w:val="16"/>
          <w:lang w:val="de-DE"/>
        </w:rPr>
      </w:pPr>
      <w:r w:rsidRPr="00170576">
        <w:rPr>
          <w:rStyle w:val="Refdenotaalpie"/>
          <w:color w:val="auto"/>
          <w:sz w:val="16"/>
          <w:szCs w:val="16"/>
        </w:rPr>
        <w:footnoteRef/>
      </w:r>
      <w:r w:rsidRPr="00170576">
        <w:rPr>
          <w:color w:val="auto"/>
          <w:sz w:val="16"/>
          <w:szCs w:val="16"/>
          <w:lang w:val="de-DE"/>
        </w:rPr>
        <w:t xml:space="preserve"> </w:t>
      </w:r>
      <w:r w:rsidRPr="00170576">
        <w:rPr>
          <w:color w:val="auto"/>
          <w:sz w:val="16"/>
          <w:szCs w:val="16"/>
          <w:shd w:val="clear" w:color="auto" w:fill="FFFFFF"/>
          <w:lang w:val="de-DE"/>
        </w:rPr>
        <w:t>Maslow, A. H. (1943). A theory of human motivation. </w:t>
      </w:r>
      <w:r w:rsidRPr="00170576">
        <w:rPr>
          <w:rStyle w:val="nfasis"/>
          <w:color w:val="auto"/>
          <w:sz w:val="16"/>
          <w:szCs w:val="16"/>
          <w:shd w:val="clear" w:color="auto" w:fill="FFFFFF"/>
          <w:lang w:val="de-DE"/>
        </w:rPr>
        <w:t>Psychological Review, 50</w:t>
      </w:r>
      <w:r w:rsidRPr="00170576">
        <w:rPr>
          <w:color w:val="auto"/>
          <w:sz w:val="16"/>
          <w:szCs w:val="16"/>
          <w:shd w:val="clear" w:color="auto" w:fill="FFFFFF"/>
          <w:lang w:val="de-DE"/>
        </w:rPr>
        <w:t>(4), 370–396.</w:t>
      </w:r>
    </w:p>
  </w:footnote>
  <w:footnote w:id="2">
    <w:p w14:paraId="481C5AE7" w14:textId="77777777" w:rsidR="007C551D" w:rsidRPr="00170576" w:rsidRDefault="007C551D" w:rsidP="007C551D">
      <w:pPr>
        <w:pStyle w:val="Textonotapie"/>
        <w:rPr>
          <w:color w:val="auto"/>
          <w:sz w:val="16"/>
          <w:szCs w:val="16"/>
          <w:lang w:val="de-DE"/>
        </w:rPr>
      </w:pPr>
      <w:r w:rsidRPr="00170576">
        <w:rPr>
          <w:rStyle w:val="Refdenotaalpie"/>
          <w:color w:val="auto"/>
          <w:sz w:val="16"/>
          <w:szCs w:val="16"/>
        </w:rPr>
        <w:footnoteRef/>
      </w:r>
      <w:r w:rsidRPr="00170576">
        <w:rPr>
          <w:color w:val="auto"/>
          <w:sz w:val="16"/>
          <w:szCs w:val="16"/>
          <w:lang w:val="de-DE"/>
        </w:rPr>
        <w:t xml:space="preserve"> Alfassa Mirra, ‎ on education, Sri Aurobindo Ashram Publications Department; New edition</w:t>
      </w:r>
    </w:p>
  </w:footnote>
  <w:footnote w:id="3">
    <w:p w14:paraId="02D82351" w14:textId="77777777" w:rsidR="007C551D" w:rsidRPr="00CD60D9" w:rsidRDefault="007C551D" w:rsidP="007C551D">
      <w:pPr>
        <w:pStyle w:val="Textonotapie"/>
      </w:pPr>
      <w:r w:rsidRPr="00170576">
        <w:rPr>
          <w:rStyle w:val="Refdenotaalpie"/>
          <w:color w:val="auto"/>
          <w:sz w:val="16"/>
          <w:szCs w:val="16"/>
        </w:rPr>
        <w:footnoteRef/>
      </w:r>
      <w:r w:rsidRPr="00170576">
        <w:rPr>
          <w:color w:val="auto"/>
          <w:sz w:val="16"/>
          <w:szCs w:val="16"/>
        </w:rPr>
        <w:t xml:space="preserve"> Wilber, K (1999) Psicología Integral</w:t>
      </w:r>
    </w:p>
  </w:footnote>
  <w:footnote w:id="4">
    <w:p w14:paraId="394AB462" w14:textId="77777777" w:rsidR="00EF2D05" w:rsidRPr="008B61A6" w:rsidRDefault="00EF2D05" w:rsidP="00844CC9">
      <w:pPr>
        <w:pStyle w:val="footnotedescription"/>
        <w:spacing w:line="216" w:lineRule="auto"/>
        <w:ind w:left="10" w:right="24"/>
        <w:rPr>
          <w:rFonts w:asciiTheme="minorHAnsi" w:hAnsiTheme="minorHAnsi" w:cstheme="minorHAnsi"/>
          <w:sz w:val="18"/>
          <w:szCs w:val="18"/>
        </w:rPr>
      </w:pPr>
      <w:r w:rsidRPr="008B61A6">
        <w:rPr>
          <w:rStyle w:val="footnotemark"/>
          <w:rFonts w:asciiTheme="minorHAnsi" w:eastAsia="Arial" w:hAnsiTheme="minorHAnsi" w:cstheme="minorHAnsi"/>
          <w:sz w:val="18"/>
          <w:szCs w:val="18"/>
        </w:rPr>
        <w:footnoteRef/>
      </w:r>
      <w:r w:rsidRPr="008B61A6">
        <w:rPr>
          <w:rFonts w:asciiTheme="minorHAnsi" w:hAnsiTheme="minorHAnsi" w:cstheme="minorHAnsi"/>
          <w:sz w:val="18"/>
          <w:szCs w:val="18"/>
        </w:rPr>
        <w:t xml:space="preserve"> Desde un enfoque de derechos, se entiende que los deberes de niños y niñas en tanto sujetos de aprendizaje, refieren a las responsabilidades que deben asumir como parte de su proceso formativo para participar en la comunidad educativa y desarrollar su autonomía progresiva. Instituto Nacional de Derechos Humanos. (2012).</w:t>
      </w:r>
    </w:p>
    <w:p w14:paraId="01F6F3AA" w14:textId="77777777" w:rsidR="00EF2D05" w:rsidRDefault="00EF2D05" w:rsidP="00844CC9">
      <w:pPr>
        <w:pStyle w:val="footnotedescription"/>
        <w:spacing w:line="259" w:lineRule="auto"/>
        <w:ind w:left="10"/>
      </w:pPr>
      <w:r w:rsidRPr="008B61A6">
        <w:rPr>
          <w:rFonts w:asciiTheme="minorHAnsi" w:hAnsiTheme="minorHAnsi" w:cstheme="minorHAnsi"/>
          <w:sz w:val="18"/>
          <w:szCs w:val="18"/>
        </w:rPr>
        <w:t>Ideas para introducir los Derechos Humanos en el aula.</w:t>
      </w:r>
    </w:p>
  </w:footnote>
  <w:footnote w:id="5">
    <w:p w14:paraId="575E0660" w14:textId="77777777" w:rsidR="00EE6464" w:rsidRPr="00C40C0E" w:rsidRDefault="00EE6464" w:rsidP="00EE6464">
      <w:pPr>
        <w:pBdr>
          <w:top w:val="nil"/>
          <w:left w:val="nil"/>
          <w:bottom w:val="nil"/>
          <w:right w:val="nil"/>
          <w:between w:val="nil"/>
        </w:pBdr>
        <w:spacing w:after="0"/>
        <w:ind w:left="341" w:hanging="341"/>
        <w:rPr>
          <w:rFonts w:eastAsia="Times New Roman" w:cstheme="minorHAnsi"/>
          <w:sz w:val="16"/>
          <w:szCs w:val="16"/>
        </w:rPr>
      </w:pPr>
      <w:r w:rsidRPr="00C40C0E">
        <w:rPr>
          <w:rFonts w:cstheme="minorHAnsi"/>
          <w:sz w:val="16"/>
          <w:szCs w:val="16"/>
          <w:vertAlign w:val="superscript"/>
        </w:rPr>
        <w:footnoteRef/>
      </w:r>
      <w:r w:rsidRPr="00C40C0E">
        <w:rPr>
          <w:rFonts w:eastAsia="Times New Roman" w:cstheme="minorHAnsi"/>
          <w:sz w:val="16"/>
          <w:szCs w:val="16"/>
        </w:rPr>
        <w:t xml:space="preserve"> Constitución Política de Chile, art °01 </w:t>
      </w:r>
    </w:p>
  </w:footnote>
  <w:footnote w:id="6">
    <w:p w14:paraId="4D2763E5" w14:textId="77777777" w:rsidR="00EE6464" w:rsidRPr="00C40C0E" w:rsidRDefault="00EE6464" w:rsidP="00EE6464">
      <w:pPr>
        <w:pBdr>
          <w:top w:val="nil"/>
          <w:left w:val="nil"/>
          <w:bottom w:val="nil"/>
          <w:right w:val="nil"/>
          <w:between w:val="nil"/>
        </w:pBdr>
        <w:spacing w:after="0"/>
        <w:ind w:left="341" w:hanging="341"/>
        <w:rPr>
          <w:rFonts w:eastAsia="Times New Roman" w:cstheme="minorHAnsi"/>
          <w:sz w:val="16"/>
          <w:szCs w:val="16"/>
        </w:rPr>
      </w:pPr>
      <w:r w:rsidRPr="00C40C0E">
        <w:rPr>
          <w:rFonts w:cstheme="minorHAnsi"/>
          <w:sz w:val="16"/>
          <w:szCs w:val="16"/>
          <w:vertAlign w:val="superscript"/>
        </w:rPr>
        <w:footnoteRef/>
      </w:r>
      <w:r w:rsidRPr="00C40C0E">
        <w:rPr>
          <w:rFonts w:eastAsia="Times New Roman" w:cstheme="minorHAnsi"/>
          <w:sz w:val="16"/>
          <w:szCs w:val="16"/>
        </w:rPr>
        <w:t xml:space="preserve"> Ley 20370 art ° 3 n </w:t>
      </w:r>
    </w:p>
  </w:footnote>
  <w:footnote w:id="7">
    <w:p w14:paraId="7B302BEB" w14:textId="77777777" w:rsidR="00EE6464" w:rsidRPr="00C40C0E" w:rsidRDefault="00EE6464" w:rsidP="00EE6464">
      <w:pPr>
        <w:pBdr>
          <w:top w:val="nil"/>
          <w:left w:val="nil"/>
          <w:bottom w:val="nil"/>
          <w:right w:val="nil"/>
          <w:between w:val="nil"/>
        </w:pBdr>
        <w:spacing w:after="0"/>
        <w:ind w:left="341" w:hanging="341"/>
        <w:rPr>
          <w:rFonts w:eastAsia="Times New Roman" w:cstheme="minorHAnsi"/>
          <w:sz w:val="16"/>
          <w:szCs w:val="16"/>
        </w:rPr>
      </w:pPr>
      <w:r w:rsidRPr="00C40C0E">
        <w:rPr>
          <w:rFonts w:cstheme="minorHAnsi"/>
          <w:sz w:val="16"/>
          <w:szCs w:val="16"/>
          <w:vertAlign w:val="superscript"/>
        </w:rPr>
        <w:footnoteRef/>
      </w:r>
      <w:r w:rsidRPr="00C40C0E">
        <w:rPr>
          <w:rFonts w:eastAsia="Times New Roman" w:cstheme="minorHAnsi"/>
          <w:sz w:val="16"/>
          <w:szCs w:val="16"/>
        </w:rPr>
        <w:t xml:space="preserve"> Constitución Política de Chile art °19 </w:t>
      </w:r>
    </w:p>
  </w:footnote>
  <w:footnote w:id="8">
    <w:p w14:paraId="0211CD83" w14:textId="77777777" w:rsidR="00EE6464" w:rsidRPr="00C40C0E" w:rsidRDefault="00EE6464" w:rsidP="00EE6464">
      <w:pPr>
        <w:pBdr>
          <w:top w:val="nil"/>
          <w:left w:val="nil"/>
          <w:bottom w:val="nil"/>
          <w:right w:val="nil"/>
          <w:between w:val="nil"/>
        </w:pBdr>
        <w:spacing w:after="0"/>
        <w:ind w:left="341" w:hanging="341"/>
        <w:rPr>
          <w:rFonts w:eastAsia="Times New Roman" w:cstheme="minorHAnsi"/>
          <w:sz w:val="16"/>
          <w:szCs w:val="16"/>
        </w:rPr>
      </w:pPr>
      <w:r w:rsidRPr="00C40C0E">
        <w:rPr>
          <w:rFonts w:cstheme="minorHAnsi"/>
          <w:sz w:val="16"/>
          <w:szCs w:val="16"/>
          <w:vertAlign w:val="superscript"/>
        </w:rPr>
        <w:footnoteRef/>
      </w:r>
      <w:r w:rsidRPr="00C40C0E">
        <w:rPr>
          <w:rFonts w:eastAsia="Times New Roman" w:cstheme="minorHAnsi"/>
          <w:sz w:val="16"/>
          <w:szCs w:val="16"/>
        </w:rPr>
        <w:t xml:space="preserve"> Constitución Política de Chile art °19 n°3 inciso 6 </w:t>
      </w:r>
    </w:p>
  </w:footnote>
  <w:footnote w:id="9">
    <w:p w14:paraId="0005C6E0" w14:textId="77777777" w:rsidR="00EE6464" w:rsidRPr="008B61A6" w:rsidRDefault="00EE6464" w:rsidP="00EE6464">
      <w:pPr>
        <w:pBdr>
          <w:top w:val="nil"/>
          <w:left w:val="nil"/>
          <w:bottom w:val="nil"/>
          <w:right w:val="nil"/>
          <w:between w:val="nil"/>
        </w:pBdr>
        <w:spacing w:after="0"/>
        <w:ind w:left="341" w:hanging="341"/>
        <w:rPr>
          <w:rFonts w:eastAsia="Times New Roman" w:cstheme="minorHAnsi"/>
          <w:sz w:val="16"/>
          <w:szCs w:val="16"/>
        </w:rPr>
      </w:pPr>
      <w:r w:rsidRPr="008B61A6">
        <w:rPr>
          <w:rFonts w:cstheme="minorHAnsi"/>
          <w:sz w:val="16"/>
          <w:szCs w:val="16"/>
          <w:vertAlign w:val="superscript"/>
        </w:rPr>
        <w:footnoteRef/>
      </w:r>
      <w:r w:rsidRPr="008B61A6">
        <w:rPr>
          <w:rFonts w:eastAsia="Times New Roman" w:cstheme="minorHAnsi"/>
          <w:sz w:val="16"/>
          <w:szCs w:val="16"/>
        </w:rPr>
        <w:t xml:space="preserve"> Ley 20370 art °10 a </w:t>
      </w:r>
    </w:p>
  </w:footnote>
  <w:footnote w:id="10">
    <w:p w14:paraId="78AB4043" w14:textId="77777777" w:rsidR="00EE6464" w:rsidRPr="008B61A6" w:rsidRDefault="00EE6464" w:rsidP="00EE6464">
      <w:pPr>
        <w:pBdr>
          <w:top w:val="nil"/>
          <w:left w:val="nil"/>
          <w:bottom w:val="nil"/>
          <w:right w:val="nil"/>
          <w:between w:val="nil"/>
        </w:pBdr>
        <w:spacing w:after="0"/>
        <w:ind w:left="341" w:hanging="341"/>
        <w:rPr>
          <w:rFonts w:eastAsia="Times New Roman" w:cstheme="minorHAnsi"/>
          <w:sz w:val="16"/>
          <w:szCs w:val="16"/>
        </w:rPr>
      </w:pPr>
      <w:r w:rsidRPr="008B61A6">
        <w:rPr>
          <w:rFonts w:cstheme="minorHAnsi"/>
          <w:sz w:val="16"/>
          <w:szCs w:val="16"/>
          <w:vertAlign w:val="superscript"/>
        </w:rPr>
        <w:footnoteRef/>
      </w:r>
      <w:r w:rsidRPr="008B61A6">
        <w:rPr>
          <w:rFonts w:eastAsia="Times New Roman" w:cstheme="minorHAnsi"/>
          <w:sz w:val="16"/>
          <w:szCs w:val="16"/>
        </w:rPr>
        <w:t xml:space="preserve"> Ley 20370 art 18 a, b; ley 19979 art °07, 08, 09 </w:t>
      </w:r>
    </w:p>
  </w:footnote>
  <w:footnote w:id="11">
    <w:p w14:paraId="7131A19C" w14:textId="77777777" w:rsidR="00EF2D05" w:rsidRPr="008B61A6" w:rsidRDefault="00EF2D05" w:rsidP="00EF2D05">
      <w:pPr>
        <w:pStyle w:val="footnotedescription"/>
        <w:spacing w:line="216" w:lineRule="auto"/>
        <w:ind w:left="149" w:hanging="130"/>
        <w:rPr>
          <w:rFonts w:asciiTheme="minorHAnsi" w:hAnsiTheme="minorHAnsi" w:cstheme="minorHAnsi"/>
          <w:sz w:val="16"/>
          <w:szCs w:val="16"/>
        </w:rPr>
      </w:pPr>
      <w:r w:rsidRPr="008B61A6">
        <w:rPr>
          <w:rStyle w:val="footnotemark"/>
          <w:rFonts w:asciiTheme="minorHAnsi" w:eastAsia="Arial" w:hAnsiTheme="minorHAnsi" w:cstheme="minorHAnsi"/>
          <w:sz w:val="16"/>
          <w:szCs w:val="16"/>
        </w:rPr>
        <w:footnoteRef/>
      </w:r>
      <w:r w:rsidRPr="008B61A6">
        <w:rPr>
          <w:rFonts w:asciiTheme="minorHAnsi" w:hAnsiTheme="minorHAnsi" w:cstheme="minorHAnsi"/>
          <w:sz w:val="16"/>
          <w:szCs w:val="16"/>
        </w:rPr>
        <w:t xml:space="preserve"> Decreto Supremo N</w:t>
      </w:r>
      <w:r w:rsidRPr="008B61A6">
        <w:rPr>
          <w:rFonts w:asciiTheme="minorHAnsi" w:hAnsiTheme="minorHAnsi" w:cstheme="minorHAnsi"/>
          <w:sz w:val="16"/>
          <w:szCs w:val="16"/>
          <w:vertAlign w:val="superscript"/>
        </w:rPr>
        <w:t xml:space="preserve">O </w:t>
      </w:r>
      <w:r w:rsidRPr="008B61A6">
        <w:rPr>
          <w:rFonts w:asciiTheme="minorHAnsi" w:hAnsiTheme="minorHAnsi" w:cstheme="minorHAnsi"/>
          <w:sz w:val="16"/>
          <w:szCs w:val="16"/>
        </w:rPr>
        <w:t>315, de 2010, del Ministerio de Educación (Reglamento del Reconocimiento Oficial del Estado).</w:t>
      </w:r>
    </w:p>
  </w:footnote>
  <w:footnote w:id="12">
    <w:p w14:paraId="5834D0D7" w14:textId="77777777" w:rsidR="00EF2D05" w:rsidRPr="0053232E" w:rsidRDefault="00EF2D05" w:rsidP="00EF2D05">
      <w:pPr>
        <w:pStyle w:val="footnotedescription"/>
        <w:spacing w:line="216" w:lineRule="auto"/>
        <w:ind w:left="125" w:hanging="120"/>
      </w:pPr>
      <w:r w:rsidRPr="0053232E">
        <w:rPr>
          <w:rStyle w:val="footnotemark"/>
          <w:rFonts w:asciiTheme="minorHAnsi" w:eastAsia="Arial" w:hAnsiTheme="minorHAnsi" w:cstheme="minorHAnsi"/>
          <w:sz w:val="16"/>
          <w:szCs w:val="16"/>
        </w:rPr>
        <w:footnoteRef/>
      </w:r>
      <w:r w:rsidRPr="0053232E">
        <w:rPr>
          <w:rFonts w:asciiTheme="minorHAnsi" w:hAnsiTheme="minorHAnsi" w:cstheme="minorHAnsi"/>
          <w:sz w:val="16"/>
          <w:szCs w:val="16"/>
        </w:rPr>
        <w:t xml:space="preserve"> Decreto N </w:t>
      </w:r>
      <w:r w:rsidRPr="0053232E">
        <w:rPr>
          <w:rFonts w:asciiTheme="minorHAnsi" w:hAnsiTheme="minorHAnsi" w:cstheme="minorHAnsi"/>
          <w:sz w:val="16"/>
          <w:szCs w:val="16"/>
          <w:vertAlign w:val="superscript"/>
        </w:rPr>
        <w:t xml:space="preserve">O </w:t>
      </w:r>
      <w:r w:rsidRPr="0053232E">
        <w:rPr>
          <w:rFonts w:asciiTheme="minorHAnsi" w:hAnsiTheme="minorHAnsi" w:cstheme="minorHAnsi"/>
          <w:sz w:val="16"/>
          <w:szCs w:val="16"/>
        </w:rPr>
        <w:t>128, de 2017, de Ministerio de Educación, que reglamenta los requisitos de adquisición, mantención y pérdida de la autorización de funcionamiento de establecimientos de Educación Parvularia.</w:t>
      </w:r>
    </w:p>
  </w:footnote>
  <w:footnote w:id="13">
    <w:p w14:paraId="61ACA89F" w14:textId="1096C326" w:rsidR="00D20D47" w:rsidRPr="00844CC9" w:rsidRDefault="00D20D47" w:rsidP="00D20D47">
      <w:pPr>
        <w:pStyle w:val="footnotedescription"/>
        <w:spacing w:line="216" w:lineRule="auto"/>
        <w:ind w:left="130" w:right="29" w:hanging="125"/>
        <w:rPr>
          <w:rFonts w:asciiTheme="minorHAnsi" w:hAnsiTheme="minorHAnsi" w:cstheme="minorHAnsi"/>
          <w:sz w:val="16"/>
          <w:szCs w:val="16"/>
          <w:highlight w:val="yellow"/>
        </w:rPr>
      </w:pPr>
      <w:r w:rsidRPr="0053232E">
        <w:rPr>
          <w:rStyle w:val="footnotemark"/>
          <w:rFonts w:asciiTheme="minorHAnsi" w:eastAsia="Arial" w:hAnsiTheme="minorHAnsi" w:cstheme="minorHAnsi"/>
          <w:sz w:val="16"/>
          <w:szCs w:val="16"/>
        </w:rPr>
        <w:footnoteRef/>
      </w:r>
      <w:r w:rsidRPr="0053232E">
        <w:rPr>
          <w:rFonts w:asciiTheme="minorHAnsi" w:hAnsiTheme="minorHAnsi" w:cstheme="minorHAnsi"/>
          <w:sz w:val="16"/>
          <w:szCs w:val="16"/>
        </w:rPr>
        <w:t xml:space="preserve"> El sostenedor en su calidad de responsable del funcionamiento del establecimiento educacional es el encargado de elaborar el reglamento interno. En aquellos establecimientos que reciben aportes del Estado la elaboración y modificación de este instrumento, debe ser consultada al </w:t>
      </w:r>
      <w:r w:rsidR="002922A1" w:rsidRPr="0053232E">
        <w:rPr>
          <w:rFonts w:asciiTheme="minorHAnsi" w:hAnsiTheme="minorHAnsi" w:cstheme="minorHAnsi"/>
          <w:sz w:val="16"/>
          <w:szCs w:val="16"/>
        </w:rPr>
        <w:t>Comité de Buena Convivencia</w:t>
      </w:r>
      <w:r w:rsidRPr="0053232E">
        <w:rPr>
          <w:rFonts w:asciiTheme="minorHAnsi" w:hAnsiTheme="minorHAnsi" w:cstheme="minorHAnsi"/>
          <w:sz w:val="16"/>
          <w:szCs w:val="16"/>
        </w:rPr>
        <w:t xml:space="preserve">, y su aprobación será vinculante cuando el sostenedor le hubiere otorgado a este organismo carácter resolutivo. En aquellos establecimientos educacionales dependientes de los Servicios Locales de Educación Pública el </w:t>
      </w:r>
      <w:r w:rsidR="002922A1" w:rsidRPr="0053232E">
        <w:rPr>
          <w:rFonts w:asciiTheme="minorHAnsi" w:hAnsiTheme="minorHAnsi" w:cstheme="minorHAnsi"/>
          <w:sz w:val="16"/>
          <w:szCs w:val="16"/>
        </w:rPr>
        <w:t>Comité de Buena Convivencia</w:t>
      </w:r>
      <w:r w:rsidRPr="0053232E">
        <w:rPr>
          <w:rFonts w:asciiTheme="minorHAnsi" w:hAnsiTheme="minorHAnsi" w:cstheme="minorHAnsi"/>
          <w:sz w:val="16"/>
          <w:szCs w:val="16"/>
        </w:rPr>
        <w:t xml:space="preserve"> tendrá facultades resolutivas respecto de la elaboración y modificación del reglamento interno (Art. 8</w:t>
      </w:r>
      <w:r w:rsidRPr="0053232E">
        <w:rPr>
          <w:rFonts w:asciiTheme="minorHAnsi" w:hAnsiTheme="minorHAnsi" w:cstheme="minorHAnsi"/>
          <w:sz w:val="16"/>
          <w:szCs w:val="16"/>
          <w:vertAlign w:val="superscript"/>
        </w:rPr>
        <w:t xml:space="preserve">0 </w:t>
      </w:r>
      <w:r w:rsidRPr="0053232E">
        <w:rPr>
          <w:rFonts w:asciiTheme="minorHAnsi" w:hAnsiTheme="minorHAnsi" w:cstheme="minorHAnsi"/>
          <w:sz w:val="16"/>
          <w:szCs w:val="16"/>
        </w:rPr>
        <w:t xml:space="preserve">Ley N </w:t>
      </w:r>
      <w:r w:rsidRPr="0053232E">
        <w:rPr>
          <w:rFonts w:asciiTheme="minorHAnsi" w:hAnsiTheme="minorHAnsi" w:cstheme="minorHAnsi"/>
          <w:sz w:val="16"/>
          <w:szCs w:val="16"/>
          <w:vertAlign w:val="superscript"/>
        </w:rPr>
        <w:t xml:space="preserve">O </w:t>
      </w:r>
      <w:r w:rsidRPr="0053232E">
        <w:rPr>
          <w:rFonts w:asciiTheme="minorHAnsi" w:hAnsiTheme="minorHAnsi" w:cstheme="minorHAnsi"/>
          <w:sz w:val="16"/>
          <w:szCs w:val="16"/>
        </w:rPr>
        <w:t>19.979).</w:t>
      </w:r>
    </w:p>
  </w:footnote>
  <w:footnote w:id="14">
    <w:p w14:paraId="3C851EE0" w14:textId="77777777" w:rsidR="00D24375" w:rsidRPr="0058376C" w:rsidRDefault="00D24375" w:rsidP="000C48F3">
      <w:pPr>
        <w:pBdr>
          <w:top w:val="nil"/>
          <w:left w:val="nil"/>
          <w:bottom w:val="nil"/>
          <w:right w:val="nil"/>
          <w:between w:val="nil"/>
        </w:pBdr>
        <w:spacing w:after="0"/>
        <w:ind w:left="851" w:hanging="341"/>
        <w:rPr>
          <w:rFonts w:eastAsia="Times New Roman" w:cstheme="minorHAnsi"/>
          <w:sz w:val="16"/>
          <w:szCs w:val="16"/>
        </w:rPr>
      </w:pPr>
      <w:r w:rsidRPr="007F6CEC">
        <w:rPr>
          <w:rFonts w:cstheme="minorHAnsi"/>
          <w:sz w:val="16"/>
          <w:szCs w:val="16"/>
          <w:vertAlign w:val="superscript"/>
        </w:rPr>
        <w:footnoteRef/>
      </w:r>
      <w:r w:rsidRPr="007F6CEC">
        <w:rPr>
          <w:rFonts w:eastAsia="Times New Roman" w:cstheme="minorHAnsi"/>
          <w:sz w:val="16"/>
          <w:szCs w:val="16"/>
        </w:rPr>
        <w:t xml:space="preserve"> Ley 20370 art °09</w:t>
      </w:r>
      <w:r w:rsidRPr="0058376C">
        <w:rPr>
          <w:rFonts w:eastAsia="Times New Roman" w:cstheme="minorHAnsi"/>
          <w:sz w:val="16"/>
          <w:szCs w:val="16"/>
        </w:rPr>
        <w:t xml:space="preserve"> </w:t>
      </w:r>
    </w:p>
  </w:footnote>
  <w:footnote w:id="15">
    <w:p w14:paraId="59FE5170" w14:textId="77777777" w:rsidR="00D24375" w:rsidRDefault="00D24375" w:rsidP="000C48F3">
      <w:pPr>
        <w:pBdr>
          <w:top w:val="nil"/>
          <w:left w:val="nil"/>
          <w:bottom w:val="nil"/>
          <w:right w:val="nil"/>
          <w:between w:val="nil"/>
        </w:pBdr>
        <w:spacing w:after="0"/>
        <w:ind w:left="851" w:hanging="341"/>
        <w:rPr>
          <w:rFonts w:ascii="Times New Roman" w:eastAsia="Times New Roman" w:hAnsi="Times New Roman" w:cs="Times New Roman"/>
          <w:sz w:val="24"/>
          <w:szCs w:val="24"/>
        </w:rPr>
      </w:pPr>
      <w:r w:rsidRPr="0058376C">
        <w:rPr>
          <w:rFonts w:cstheme="minorHAnsi"/>
          <w:sz w:val="16"/>
          <w:szCs w:val="16"/>
          <w:vertAlign w:val="superscript"/>
        </w:rPr>
        <w:footnoteRef/>
      </w:r>
      <w:r w:rsidRPr="0058376C">
        <w:rPr>
          <w:rFonts w:eastAsia="Times New Roman" w:cstheme="minorHAnsi"/>
          <w:sz w:val="16"/>
          <w:szCs w:val="16"/>
        </w:rPr>
        <w:t xml:space="preserve"> Ley 20370 art °10</w:t>
      </w:r>
      <w:r>
        <w:rPr>
          <w:rFonts w:ascii="Times New Roman" w:eastAsia="Times New Roman" w:hAnsi="Times New Roman" w:cs="Times New Roman"/>
          <w:sz w:val="24"/>
          <w:szCs w:val="24"/>
        </w:rPr>
        <w:t xml:space="preserve"> </w:t>
      </w:r>
    </w:p>
  </w:footnote>
  <w:footnote w:id="16">
    <w:p w14:paraId="0C871C45" w14:textId="77777777" w:rsidR="00D24375" w:rsidRDefault="00D24375" w:rsidP="00D24375">
      <w:pPr>
        <w:pBdr>
          <w:top w:val="nil"/>
          <w:left w:val="nil"/>
          <w:bottom w:val="nil"/>
          <w:right w:val="nil"/>
          <w:between w:val="nil"/>
        </w:pBdr>
        <w:spacing w:after="0"/>
        <w:rPr>
          <w:sz w:val="20"/>
          <w:szCs w:val="20"/>
        </w:rPr>
      </w:pPr>
      <w:r>
        <w:rPr>
          <w:vertAlign w:val="superscript"/>
        </w:rPr>
        <w:footnoteRef/>
      </w:r>
      <w:r>
        <w:rPr>
          <w:sz w:val="20"/>
          <w:szCs w:val="20"/>
        </w:rPr>
        <w:t xml:space="preserve"> Ley 20370 art 10 letra b</w:t>
      </w:r>
    </w:p>
  </w:footnote>
  <w:footnote w:id="17">
    <w:p w14:paraId="365429BB" w14:textId="77777777" w:rsidR="00D24375" w:rsidRDefault="00D24375" w:rsidP="00D24375">
      <w:pPr>
        <w:pBdr>
          <w:top w:val="nil"/>
          <w:left w:val="nil"/>
          <w:bottom w:val="nil"/>
          <w:right w:val="nil"/>
          <w:between w:val="nil"/>
        </w:pBdr>
        <w:spacing w:after="0"/>
        <w:rPr>
          <w:sz w:val="20"/>
          <w:szCs w:val="20"/>
        </w:rPr>
      </w:pPr>
      <w:r>
        <w:rPr>
          <w:vertAlign w:val="superscript"/>
        </w:rPr>
        <w:footnoteRef/>
      </w:r>
      <w:r>
        <w:rPr>
          <w:sz w:val="20"/>
          <w:szCs w:val="20"/>
        </w:rPr>
        <w:t xml:space="preserve"> Ley 20370 letra c </w:t>
      </w:r>
    </w:p>
  </w:footnote>
  <w:footnote w:id="18">
    <w:p w14:paraId="55D1BA48" w14:textId="77777777" w:rsidR="00D24375" w:rsidRDefault="00D24375" w:rsidP="00D24375">
      <w:pPr>
        <w:pBdr>
          <w:top w:val="nil"/>
          <w:left w:val="nil"/>
          <w:bottom w:val="nil"/>
          <w:right w:val="nil"/>
          <w:between w:val="nil"/>
        </w:pBdr>
        <w:spacing w:after="0"/>
        <w:rPr>
          <w:sz w:val="20"/>
          <w:szCs w:val="20"/>
        </w:rPr>
      </w:pPr>
      <w:r>
        <w:rPr>
          <w:vertAlign w:val="superscript"/>
        </w:rPr>
        <w:footnoteRef/>
      </w:r>
      <w:r>
        <w:rPr>
          <w:sz w:val="20"/>
          <w:szCs w:val="20"/>
        </w:rPr>
        <w:t xml:space="preserve"> Ley 20370 letra d </w:t>
      </w:r>
    </w:p>
  </w:footnote>
  <w:footnote w:id="19">
    <w:p w14:paraId="69E443B4" w14:textId="77777777" w:rsidR="00D24375" w:rsidRDefault="00D24375" w:rsidP="00D24375">
      <w:pPr>
        <w:pBdr>
          <w:top w:val="nil"/>
          <w:left w:val="nil"/>
          <w:bottom w:val="nil"/>
          <w:right w:val="nil"/>
          <w:between w:val="nil"/>
        </w:pBdr>
        <w:spacing w:after="0"/>
        <w:rPr>
          <w:sz w:val="20"/>
          <w:szCs w:val="20"/>
        </w:rPr>
      </w:pPr>
      <w:r>
        <w:rPr>
          <w:vertAlign w:val="superscript"/>
        </w:rPr>
        <w:footnoteRef/>
      </w:r>
      <w:r>
        <w:rPr>
          <w:sz w:val="20"/>
          <w:szCs w:val="20"/>
        </w:rPr>
        <w:t xml:space="preserve"> </w:t>
      </w:r>
      <w:r>
        <w:rPr>
          <w:sz w:val="18"/>
          <w:szCs w:val="18"/>
        </w:rPr>
        <w:t xml:space="preserve">Ley 20536 Art. único </w:t>
      </w:r>
      <w:r>
        <w:rPr>
          <w:sz w:val="18"/>
          <w:szCs w:val="18"/>
        </w:rPr>
        <w:t xml:space="preserve">N° 2 D.O. 17.09.2011 </w:t>
      </w:r>
      <w:r>
        <w:rPr>
          <w:color w:val="666666"/>
          <w:sz w:val="18"/>
          <w:szCs w:val="18"/>
        </w:rPr>
        <w:t>/D.F.L.2 ART 16E</w:t>
      </w:r>
    </w:p>
  </w:footnote>
  <w:footnote w:id="20">
    <w:p w14:paraId="750651A4" w14:textId="77777777" w:rsidR="00D24375" w:rsidRDefault="00D24375" w:rsidP="00D24375">
      <w:pPr>
        <w:pBdr>
          <w:top w:val="nil"/>
          <w:left w:val="nil"/>
          <w:bottom w:val="nil"/>
          <w:right w:val="nil"/>
          <w:between w:val="nil"/>
        </w:pBdr>
        <w:spacing w:after="0"/>
        <w:rPr>
          <w:sz w:val="20"/>
          <w:szCs w:val="20"/>
        </w:rPr>
      </w:pPr>
      <w:r>
        <w:rPr>
          <w:vertAlign w:val="superscript"/>
        </w:rPr>
        <w:footnoteRef/>
      </w:r>
      <w:r>
        <w:rPr>
          <w:sz w:val="20"/>
          <w:szCs w:val="20"/>
        </w:rPr>
        <w:t xml:space="preserve"> Ley 20370 letra e</w:t>
      </w:r>
    </w:p>
  </w:footnote>
  <w:footnote w:id="21">
    <w:p w14:paraId="0E76E715" w14:textId="77777777" w:rsidR="00D24375" w:rsidRDefault="00D24375" w:rsidP="00D24375">
      <w:pPr>
        <w:pBdr>
          <w:top w:val="nil"/>
          <w:left w:val="nil"/>
          <w:bottom w:val="nil"/>
          <w:right w:val="nil"/>
          <w:between w:val="nil"/>
        </w:pBdr>
        <w:spacing w:after="0"/>
        <w:rPr>
          <w:sz w:val="20"/>
          <w:szCs w:val="20"/>
        </w:rPr>
      </w:pPr>
      <w:r>
        <w:rPr>
          <w:vertAlign w:val="superscript"/>
        </w:rPr>
        <w:footnoteRef/>
      </w:r>
      <w:r>
        <w:rPr>
          <w:sz w:val="20"/>
          <w:szCs w:val="20"/>
        </w:rPr>
        <w:t xml:space="preserve"> Ley 20370 letra f </w:t>
      </w:r>
    </w:p>
  </w:footnote>
  <w:footnote w:id="22">
    <w:p w14:paraId="6FD02559" w14:textId="46D82D09" w:rsidR="00043783" w:rsidRPr="00043783" w:rsidRDefault="00043783" w:rsidP="007D6B36">
      <w:pPr>
        <w:pStyle w:val="Textonotapie"/>
        <w:tabs>
          <w:tab w:val="left" w:pos="2268"/>
        </w:tabs>
        <w:rPr>
          <w:lang w:val="es-MX"/>
        </w:rPr>
      </w:pPr>
      <w:r>
        <w:rPr>
          <w:rStyle w:val="Refdenotaalpie"/>
        </w:rPr>
        <w:footnoteRef/>
      </w:r>
      <w:r>
        <w:t xml:space="preserve"> </w:t>
      </w:r>
      <w:r>
        <w:rPr>
          <w:lang w:val="es-MX"/>
        </w:rPr>
        <w:t xml:space="preserve">Resolución exenta 0301 2023 que modifica </w:t>
      </w:r>
      <w:r>
        <w:rPr>
          <w:lang w:val="es-MX"/>
        </w:rPr>
        <w:t>Res.Exenta 0860</w:t>
      </w:r>
    </w:p>
  </w:footnote>
  <w:footnote w:id="23">
    <w:p w14:paraId="4C687017" w14:textId="00C41D28" w:rsidR="004761D5" w:rsidRPr="00277B02" w:rsidRDefault="004761D5">
      <w:pPr>
        <w:pStyle w:val="Textonotapie"/>
        <w:rPr>
          <w:sz w:val="16"/>
          <w:szCs w:val="16"/>
          <w:lang w:val="es-MX"/>
        </w:rPr>
      </w:pPr>
      <w:r w:rsidRPr="001359ED">
        <w:rPr>
          <w:rStyle w:val="Refdenotaalpie"/>
          <w:sz w:val="16"/>
          <w:szCs w:val="16"/>
        </w:rPr>
        <w:footnoteRef/>
      </w:r>
      <w:r w:rsidRPr="001359ED">
        <w:rPr>
          <w:sz w:val="16"/>
          <w:szCs w:val="16"/>
        </w:rPr>
        <w:t xml:space="preserve"> </w:t>
      </w:r>
      <w:r w:rsidRPr="001359ED">
        <w:rPr>
          <w:sz w:val="16"/>
          <w:szCs w:val="16"/>
          <w:lang w:val="es-MX"/>
        </w:rPr>
        <w:t>Ley 21040 art 13 letra b</w:t>
      </w:r>
    </w:p>
  </w:footnote>
  <w:footnote w:id="24">
    <w:p w14:paraId="5337F23D" w14:textId="2A28A0F1" w:rsidR="00C45A73" w:rsidRDefault="00C45A73">
      <w:pPr>
        <w:pStyle w:val="Textonotapie"/>
      </w:pPr>
      <w:r w:rsidRPr="00277B02">
        <w:rPr>
          <w:rStyle w:val="Refdenotaalpie"/>
          <w:sz w:val="16"/>
          <w:szCs w:val="16"/>
        </w:rPr>
        <w:footnoteRef/>
      </w:r>
      <w:r w:rsidRPr="00277B02">
        <w:rPr>
          <w:sz w:val="16"/>
          <w:szCs w:val="16"/>
        </w:rPr>
        <w:t xml:space="preserve"> Ley 20370 art 11</w:t>
      </w:r>
    </w:p>
  </w:footnote>
  <w:footnote w:id="25">
    <w:p w14:paraId="696DAA53" w14:textId="6EC52564" w:rsidR="008F4EF7" w:rsidRDefault="008F4EF7" w:rsidP="0051413B">
      <w:pPr>
        <w:pBdr>
          <w:top w:val="nil"/>
          <w:left w:val="nil"/>
          <w:bottom w:val="nil"/>
          <w:right w:val="nil"/>
          <w:between w:val="nil"/>
        </w:pBdr>
        <w:spacing w:after="0"/>
        <w:ind w:left="284"/>
        <w:rPr>
          <w:sz w:val="20"/>
          <w:szCs w:val="20"/>
        </w:rPr>
      </w:pPr>
      <w:r>
        <w:rPr>
          <w:vertAlign w:val="superscript"/>
        </w:rPr>
        <w:footnoteRef/>
      </w:r>
      <w:r>
        <w:t xml:space="preserve"> </w:t>
      </w:r>
      <w:r w:rsidR="007A0237">
        <w:rPr>
          <w:sz w:val="18"/>
        </w:rPr>
        <w:t xml:space="preserve">De conformidad a la Resolución Exenta N </w:t>
      </w:r>
      <w:r w:rsidR="007A0237">
        <w:rPr>
          <w:sz w:val="18"/>
          <w:vertAlign w:val="superscript"/>
        </w:rPr>
        <w:t xml:space="preserve">O </w:t>
      </w:r>
      <w:r w:rsidR="007A0237">
        <w:rPr>
          <w:sz w:val="18"/>
        </w:rPr>
        <w:t>2.515, de 2018, del Ministerio de Educación, que aprueba "Plan Integral de Seguridad Escolar" o a la que en el futuro la reemplace, deberá, elaborarse un plan de seguridad, siguiendo los lineamientos de la "Política de seguridad escolar y parvularia" del Ministerio de Educación o la que en el futuro la reemplace.</w:t>
      </w:r>
    </w:p>
  </w:footnote>
  <w:footnote w:id="26">
    <w:p w14:paraId="21D01A32" w14:textId="77777777" w:rsidR="008970C2" w:rsidRPr="00133B20" w:rsidRDefault="008970C2" w:rsidP="008970C2">
      <w:pPr>
        <w:pStyle w:val="footnotedescription"/>
        <w:spacing w:line="216" w:lineRule="auto"/>
        <w:ind w:left="139" w:hanging="125"/>
        <w:rPr>
          <w:rFonts w:asciiTheme="minorHAnsi" w:hAnsiTheme="minorHAnsi" w:cstheme="minorHAnsi"/>
          <w:sz w:val="16"/>
          <w:szCs w:val="16"/>
        </w:rPr>
      </w:pPr>
      <w:r w:rsidRPr="00E54D45">
        <w:rPr>
          <w:rStyle w:val="footnotemark"/>
          <w:rFonts w:asciiTheme="minorHAnsi" w:eastAsia="Arial" w:hAnsiTheme="minorHAnsi" w:cstheme="minorHAnsi"/>
          <w:sz w:val="20"/>
          <w:szCs w:val="20"/>
        </w:rPr>
        <w:footnoteRef/>
      </w:r>
      <w:r w:rsidRPr="00133B20">
        <w:rPr>
          <w:rFonts w:asciiTheme="minorHAnsi" w:hAnsiTheme="minorHAnsi" w:cstheme="minorHAnsi"/>
          <w:sz w:val="16"/>
          <w:szCs w:val="16"/>
        </w:rPr>
        <w:t xml:space="preserve"> Véase las Bases Curriculares de Educación Parvularia, aprobadas por el Decreto N </w:t>
      </w:r>
      <w:r w:rsidRPr="00133B20">
        <w:rPr>
          <w:rFonts w:asciiTheme="minorHAnsi" w:hAnsiTheme="minorHAnsi" w:cstheme="minorHAnsi"/>
          <w:sz w:val="16"/>
          <w:szCs w:val="16"/>
          <w:vertAlign w:val="superscript"/>
        </w:rPr>
        <w:t xml:space="preserve">O </w:t>
      </w:r>
      <w:r w:rsidRPr="00133B20">
        <w:rPr>
          <w:rFonts w:asciiTheme="minorHAnsi" w:hAnsiTheme="minorHAnsi" w:cstheme="minorHAnsi"/>
          <w:sz w:val="16"/>
          <w:szCs w:val="16"/>
        </w:rPr>
        <w:t>481 , de 201 8, del Ministerio de Educación.</w:t>
      </w:r>
    </w:p>
  </w:footnote>
  <w:footnote w:id="27">
    <w:p w14:paraId="774D7B11" w14:textId="3F970EB1" w:rsidR="007A0237" w:rsidRPr="007A0237" w:rsidRDefault="007A0237">
      <w:pPr>
        <w:pStyle w:val="Textonotapie"/>
      </w:pPr>
      <w:r>
        <w:rPr>
          <w:rStyle w:val="Refdenotaalpie"/>
        </w:rPr>
        <w:footnoteRef/>
      </w:r>
      <w:r>
        <w:t xml:space="preserve"> Decreto 315 articulo 5</w:t>
      </w:r>
    </w:p>
  </w:footnote>
  <w:footnote w:id="28">
    <w:p w14:paraId="1077D427" w14:textId="07D4907E" w:rsidR="00C43225" w:rsidRPr="00C43225" w:rsidRDefault="00C43225" w:rsidP="002C5C08">
      <w:pPr>
        <w:pStyle w:val="footnotedescription"/>
        <w:spacing w:line="216" w:lineRule="auto"/>
        <w:ind w:left="331" w:right="29" w:firstLine="0"/>
        <w:rPr>
          <w:rFonts w:asciiTheme="minorHAnsi" w:hAnsiTheme="minorHAnsi" w:cstheme="minorHAnsi"/>
          <w:sz w:val="16"/>
          <w:szCs w:val="16"/>
        </w:rPr>
      </w:pPr>
      <w:r w:rsidRPr="002C5C08">
        <w:rPr>
          <w:rStyle w:val="footnotemark"/>
          <w:rFonts w:asciiTheme="minorHAnsi" w:eastAsia="Arial" w:hAnsiTheme="minorHAnsi" w:cstheme="minorHAnsi"/>
          <w:b/>
          <w:bCs/>
          <w:sz w:val="20"/>
          <w:szCs w:val="20"/>
        </w:rPr>
        <w:footnoteRef/>
      </w:r>
      <w:r w:rsidR="002C5C08" w:rsidRPr="002C5C08">
        <w:rPr>
          <w:rFonts w:asciiTheme="minorHAnsi" w:hAnsiTheme="minorHAnsi" w:cstheme="minorHAnsi"/>
          <w:b/>
          <w:bCs/>
          <w:sz w:val="20"/>
          <w:szCs w:val="20"/>
        </w:rPr>
        <w:t>l</w:t>
      </w:r>
      <w:r w:rsidR="002C5C08" w:rsidRPr="00C43225">
        <w:rPr>
          <w:rFonts w:asciiTheme="minorHAnsi" w:hAnsiTheme="minorHAnsi" w:cstheme="minorHAnsi"/>
          <w:sz w:val="16"/>
          <w:szCs w:val="16"/>
        </w:rPr>
        <w:t>as</w:t>
      </w:r>
      <w:r w:rsidRPr="00C43225">
        <w:rPr>
          <w:rFonts w:asciiTheme="minorHAnsi" w:hAnsiTheme="minorHAnsi" w:cstheme="minorHAnsi"/>
          <w:sz w:val="16"/>
          <w:szCs w:val="16"/>
        </w:rPr>
        <w:t xml:space="preserve"> salidas al entorno cercano son experiencias educativas que favorecen que los párvulos se sitúen en su realidad social, cultural y natural. Se realizan dentro del perímetro más cercano al establecimiento y por un periodo breve de tiempo, promoviendo de esta manera aprendizajes específicos, por ejemplo, conocer la feria del sector o los servicios públicos, entre otros.</w:t>
      </w:r>
    </w:p>
  </w:footnote>
  <w:footnote w:id="29">
    <w:p w14:paraId="6988FC96" w14:textId="5ED352B0" w:rsidR="000272A0" w:rsidRPr="000272A0" w:rsidRDefault="000272A0" w:rsidP="000272A0">
      <w:pPr>
        <w:pStyle w:val="Textonotapie"/>
        <w:ind w:left="0"/>
        <w:rPr>
          <w:sz w:val="16"/>
          <w:szCs w:val="16"/>
        </w:rPr>
      </w:pPr>
      <w:r w:rsidRPr="000272A0">
        <w:rPr>
          <w:rStyle w:val="Refdenotaalpie"/>
          <w:sz w:val="16"/>
          <w:szCs w:val="16"/>
        </w:rPr>
        <w:footnoteRef/>
      </w:r>
      <w:r w:rsidRPr="000272A0">
        <w:rPr>
          <w:sz w:val="16"/>
          <w:szCs w:val="16"/>
        </w:rPr>
        <w:t xml:space="preserve"> Resolución exenta 0594 artículo único</w:t>
      </w:r>
    </w:p>
  </w:footnote>
  <w:footnote w:id="30">
    <w:p w14:paraId="0807FD5B" w14:textId="77777777" w:rsidR="00AD1280" w:rsidRPr="000272A0" w:rsidRDefault="00AD1280" w:rsidP="000272A0">
      <w:pPr>
        <w:pStyle w:val="footnotedescription"/>
        <w:spacing w:line="259" w:lineRule="auto"/>
        <w:ind w:left="0"/>
        <w:rPr>
          <w:rFonts w:ascii="Arial" w:hAnsi="Arial" w:cs="Arial"/>
          <w:sz w:val="16"/>
          <w:szCs w:val="16"/>
        </w:rPr>
      </w:pPr>
      <w:r w:rsidRPr="000272A0">
        <w:rPr>
          <w:rStyle w:val="footnotemark"/>
          <w:rFonts w:ascii="Arial" w:eastAsia="Arial" w:hAnsi="Arial" w:cs="Arial"/>
          <w:sz w:val="16"/>
          <w:szCs w:val="16"/>
        </w:rPr>
        <w:footnoteRef/>
      </w:r>
      <w:r w:rsidRPr="000272A0">
        <w:rPr>
          <w:rFonts w:ascii="Arial" w:hAnsi="Arial" w:cs="Arial"/>
          <w:sz w:val="16"/>
          <w:szCs w:val="16"/>
        </w:rPr>
        <w:t xml:space="preserve"> Artículo 16 A de la Ley General de Educación.</w:t>
      </w:r>
    </w:p>
  </w:footnote>
  <w:footnote w:id="31">
    <w:p w14:paraId="358F48FA" w14:textId="30194D3B" w:rsidR="00AD1280" w:rsidRPr="000272A0" w:rsidRDefault="00AD1280" w:rsidP="000272A0">
      <w:pPr>
        <w:pStyle w:val="footnotedescription"/>
        <w:ind w:left="0" w:right="4330"/>
        <w:rPr>
          <w:rFonts w:ascii="Arial" w:hAnsi="Arial" w:cs="Arial"/>
          <w:sz w:val="16"/>
          <w:szCs w:val="16"/>
        </w:rPr>
      </w:pPr>
      <w:r w:rsidRPr="000272A0">
        <w:rPr>
          <w:rStyle w:val="footnotemark"/>
          <w:rFonts w:ascii="Arial" w:eastAsia="Arial" w:hAnsi="Arial" w:cs="Arial"/>
          <w:sz w:val="16"/>
          <w:szCs w:val="16"/>
        </w:rPr>
        <w:footnoteRef/>
      </w:r>
      <w:r w:rsidRPr="000272A0">
        <w:rPr>
          <w:rFonts w:ascii="Arial" w:hAnsi="Arial" w:cs="Arial"/>
          <w:sz w:val="16"/>
          <w:szCs w:val="16"/>
        </w:rPr>
        <w:t xml:space="preserve"> Artículo 16 C de la Ley General de Educación. </w:t>
      </w:r>
    </w:p>
  </w:footnote>
  <w:footnote w:id="32">
    <w:p w14:paraId="560B76FF" w14:textId="728CFC9C" w:rsidR="00A148D0" w:rsidRPr="000272A0" w:rsidRDefault="00A148D0" w:rsidP="000272A0">
      <w:pPr>
        <w:pStyle w:val="Textonotapie"/>
        <w:ind w:left="0"/>
        <w:rPr>
          <w:sz w:val="16"/>
          <w:szCs w:val="16"/>
        </w:rPr>
      </w:pPr>
      <w:r w:rsidRPr="000272A0">
        <w:rPr>
          <w:rStyle w:val="Refdenotaalpie"/>
          <w:sz w:val="16"/>
          <w:szCs w:val="16"/>
        </w:rPr>
        <w:footnoteRef/>
      </w:r>
      <w:r w:rsidRPr="000272A0">
        <w:rPr>
          <w:sz w:val="16"/>
          <w:szCs w:val="16"/>
        </w:rPr>
        <w:t xml:space="preserve"> Artículo 16 E de la Ley General de Educación.</w:t>
      </w:r>
    </w:p>
  </w:footnote>
  <w:footnote w:id="33">
    <w:p w14:paraId="23E99E14" w14:textId="7BBE9C5E" w:rsidR="000B0A4D" w:rsidRPr="000272A0" w:rsidRDefault="000B0A4D" w:rsidP="000272A0">
      <w:pPr>
        <w:pStyle w:val="Textonotapie"/>
        <w:ind w:left="0"/>
        <w:rPr>
          <w:sz w:val="16"/>
          <w:szCs w:val="16"/>
        </w:rPr>
      </w:pPr>
      <w:r w:rsidRPr="000272A0">
        <w:rPr>
          <w:rStyle w:val="Refdenotaalpie"/>
          <w:sz w:val="16"/>
          <w:szCs w:val="16"/>
        </w:rPr>
        <w:footnoteRef/>
      </w:r>
      <w:r w:rsidRPr="000272A0">
        <w:rPr>
          <w:sz w:val="16"/>
          <w:szCs w:val="16"/>
          <w:shd w:val="clear" w:color="auto" w:fill="FFFFFF"/>
        </w:rPr>
        <w:t xml:space="preserve"> </w:t>
      </w:r>
      <w:r w:rsidRPr="000272A0">
        <w:rPr>
          <w:sz w:val="16"/>
          <w:szCs w:val="16"/>
        </w:rPr>
        <w:t>Artículo 15 de la Ley General de Educación: “</w:t>
      </w:r>
      <w:r w:rsidRPr="000272A0">
        <w:rPr>
          <w:sz w:val="16"/>
          <w:szCs w:val="16"/>
          <w:shd w:val="clear" w:color="auto" w:fill="FFFFFF"/>
        </w:rPr>
        <w:t>Aquellos establecimientos que no se encuentren legalmente obligados a constituir dicho organismo deberán crear un Comité de Buena Convivencia Escolar u otra entidad de similares características, que cumpla las funciones de promoción y prevención señaladas en el inciso anterior.</w:t>
      </w:r>
      <w:r w:rsidRPr="000272A0">
        <w:rPr>
          <w:sz w:val="16"/>
          <w:szCs w:val="16"/>
        </w:rPr>
        <w:t xml:space="preserve"> “</w:t>
      </w:r>
    </w:p>
  </w:footnote>
  <w:footnote w:id="34">
    <w:p w14:paraId="4B923478" w14:textId="37BA28DE" w:rsidR="006A6626" w:rsidRPr="006A6626" w:rsidRDefault="006A6626" w:rsidP="000272A0">
      <w:pPr>
        <w:pStyle w:val="footnotedescription"/>
        <w:ind w:left="0"/>
        <w:rPr>
          <w:rFonts w:asciiTheme="minorHAnsi" w:hAnsiTheme="minorHAnsi" w:cstheme="minorHAnsi"/>
          <w:sz w:val="16"/>
          <w:szCs w:val="16"/>
        </w:rPr>
      </w:pPr>
      <w:r w:rsidRPr="000272A0">
        <w:rPr>
          <w:rStyle w:val="footnotemark"/>
          <w:rFonts w:ascii="Arial" w:eastAsia="Arial" w:hAnsi="Arial" w:cs="Arial"/>
          <w:sz w:val="16"/>
          <w:szCs w:val="16"/>
        </w:rPr>
        <w:footnoteRef/>
      </w:r>
      <w:r w:rsidR="00963580" w:rsidRPr="000272A0">
        <w:rPr>
          <w:rFonts w:ascii="Arial" w:hAnsi="Arial" w:cs="Arial"/>
          <w:sz w:val="16"/>
          <w:szCs w:val="16"/>
        </w:rPr>
        <w:t xml:space="preserve"> Decreto 24 art 2</w:t>
      </w:r>
    </w:p>
  </w:footnote>
  <w:footnote w:id="35">
    <w:p w14:paraId="68967077" w14:textId="112DF841" w:rsidR="000B0A4D" w:rsidRPr="000B0A4D" w:rsidRDefault="000B0A4D">
      <w:pPr>
        <w:pStyle w:val="Textonotapie"/>
        <w:rPr>
          <w:lang w:val="es-MX"/>
        </w:rPr>
      </w:pPr>
      <w:r>
        <w:rPr>
          <w:rStyle w:val="Refdenotaalpie"/>
        </w:rPr>
        <w:footnoteRef/>
      </w:r>
      <w:r>
        <w:t xml:space="preserve"> </w:t>
      </w:r>
      <w:r>
        <w:rPr>
          <w:lang w:val="es-MX"/>
        </w:rPr>
        <w:t>Decreto 24 art 4</w:t>
      </w:r>
    </w:p>
  </w:footnote>
  <w:footnote w:id="36">
    <w:p w14:paraId="4D291B67" w14:textId="69207E05" w:rsidR="00A148D0" w:rsidRPr="00A148D0" w:rsidRDefault="00A148D0">
      <w:pPr>
        <w:pStyle w:val="Textonotapie"/>
        <w:rPr>
          <w:lang w:val="es-MX"/>
        </w:rPr>
      </w:pPr>
      <w:r>
        <w:rPr>
          <w:rStyle w:val="Refdenotaalpie"/>
        </w:rPr>
        <w:footnoteRef/>
      </w:r>
      <w:r>
        <w:t xml:space="preserve"> </w:t>
      </w:r>
      <w:r>
        <w:rPr>
          <w:lang w:val="es-MX"/>
        </w:rPr>
        <w:t>Decreto 24 art 5</w:t>
      </w:r>
    </w:p>
  </w:footnote>
  <w:footnote w:id="37">
    <w:p w14:paraId="0AC3B88B" w14:textId="5D1E42F1" w:rsidR="00963580" w:rsidRPr="00963580" w:rsidRDefault="00963580">
      <w:pPr>
        <w:pStyle w:val="Textonotapie"/>
        <w:rPr>
          <w:lang w:val="es-MX"/>
        </w:rPr>
      </w:pPr>
      <w:r>
        <w:rPr>
          <w:rStyle w:val="Refdenotaalpie"/>
        </w:rPr>
        <w:footnoteRef/>
      </w:r>
      <w:r>
        <w:t xml:space="preserve"> </w:t>
      </w:r>
      <w:r>
        <w:rPr>
          <w:lang w:val="es-MX"/>
        </w:rPr>
        <w:t xml:space="preserve">Decreto 4 </w:t>
      </w:r>
      <w:r>
        <w:rPr>
          <w:lang w:val="es-MX"/>
        </w:rPr>
        <w:t>art  5 letra f</w:t>
      </w:r>
    </w:p>
  </w:footnote>
  <w:footnote w:id="38">
    <w:p w14:paraId="7455C09D" w14:textId="0926712F" w:rsidR="00963580" w:rsidRPr="00963580" w:rsidRDefault="00963580">
      <w:pPr>
        <w:pStyle w:val="Textonotapie"/>
      </w:pPr>
      <w:r>
        <w:rPr>
          <w:rStyle w:val="Refdenotaalpie"/>
        </w:rPr>
        <w:footnoteRef/>
      </w:r>
      <w:r>
        <w:t xml:space="preserve"> </w:t>
      </w:r>
      <w:bookmarkStart w:id="3" w:name="_Hlk173674098"/>
      <w:r>
        <w:rPr>
          <w:lang w:val="es-MX"/>
        </w:rPr>
        <w:t>Decreto 24 art 6</w:t>
      </w:r>
      <w:bookmarkEnd w:id="3"/>
    </w:p>
  </w:footnote>
  <w:footnote w:id="39">
    <w:p w14:paraId="41FD90CA" w14:textId="76FE7D92" w:rsidR="00963580" w:rsidRPr="00963580" w:rsidRDefault="00963580">
      <w:pPr>
        <w:pStyle w:val="Textonotapie"/>
        <w:rPr>
          <w:lang w:val="es-MX"/>
        </w:rPr>
      </w:pPr>
      <w:r>
        <w:rPr>
          <w:rStyle w:val="Refdenotaalpie"/>
        </w:rPr>
        <w:footnoteRef/>
      </w:r>
      <w:r>
        <w:t xml:space="preserve"> </w:t>
      </w:r>
      <w:r>
        <w:rPr>
          <w:lang w:val="es-MX"/>
        </w:rPr>
        <w:t>Decreto 24 art 6</w:t>
      </w:r>
    </w:p>
  </w:footnote>
  <w:footnote w:id="40">
    <w:p w14:paraId="74F969E5" w14:textId="10F23C6A" w:rsidR="00A148D0" w:rsidRPr="00A148D0" w:rsidRDefault="00A148D0">
      <w:pPr>
        <w:pStyle w:val="Textonotapie"/>
        <w:rPr>
          <w:lang w:val="es-MX"/>
        </w:rPr>
      </w:pPr>
      <w:r>
        <w:rPr>
          <w:rStyle w:val="Refdenotaalpie"/>
        </w:rPr>
        <w:footnoteRef/>
      </w:r>
      <w:r>
        <w:t xml:space="preserve"> </w:t>
      </w:r>
      <w:r>
        <w:rPr>
          <w:lang w:val="es-MX"/>
        </w:rPr>
        <w:t>Decreto 24 art 7</w:t>
      </w:r>
    </w:p>
  </w:footnote>
  <w:footnote w:id="41">
    <w:p w14:paraId="567B32F4" w14:textId="77777777" w:rsidR="006A6626" w:rsidRPr="005E4A77" w:rsidRDefault="006A6626" w:rsidP="006A6626">
      <w:pPr>
        <w:spacing w:after="0"/>
        <w:ind w:left="339" w:hanging="341"/>
        <w:rPr>
          <w:rFonts w:ascii="Arial" w:eastAsia="Times New Roman" w:hAnsi="Arial" w:cs="Arial"/>
          <w:sz w:val="20"/>
          <w:szCs w:val="20"/>
        </w:rPr>
      </w:pPr>
      <w:r w:rsidRPr="005E4A77">
        <w:rPr>
          <w:rFonts w:ascii="Arial" w:hAnsi="Arial" w:cs="Arial"/>
          <w:sz w:val="20"/>
          <w:szCs w:val="20"/>
          <w:vertAlign w:val="superscript"/>
        </w:rPr>
        <w:footnoteRef/>
      </w:r>
      <w:r w:rsidRPr="005E4A77">
        <w:rPr>
          <w:rFonts w:ascii="Arial" w:hAnsi="Arial" w:cs="Arial"/>
          <w:sz w:val="20"/>
          <w:szCs w:val="20"/>
        </w:rPr>
        <w:t xml:space="preserve"> Ley 20536 Art. ÚNICO </w:t>
      </w:r>
      <w:r w:rsidRPr="005E4A77">
        <w:rPr>
          <w:rFonts w:ascii="Arial" w:hAnsi="Arial" w:cs="Arial"/>
          <w:sz w:val="20"/>
          <w:szCs w:val="20"/>
        </w:rPr>
        <w:t>N° 1 b)</w:t>
      </w:r>
      <w:r w:rsidRPr="005E4A77">
        <w:rPr>
          <w:rFonts w:ascii="Arial" w:eastAsia="Courier New" w:hAnsi="Arial" w:cs="Arial"/>
          <w:sz w:val="20"/>
          <w:szCs w:val="20"/>
        </w:rPr>
        <w:t xml:space="preserve"> </w:t>
      </w:r>
    </w:p>
  </w:footnote>
  <w:footnote w:id="42">
    <w:p w14:paraId="4F5EAC15" w14:textId="77777777" w:rsidR="006A6626" w:rsidRDefault="006A6626" w:rsidP="006A6626">
      <w:pPr>
        <w:spacing w:after="0"/>
        <w:ind w:left="339" w:hanging="341"/>
        <w:rPr>
          <w:sz w:val="20"/>
          <w:szCs w:val="20"/>
        </w:rPr>
      </w:pPr>
      <w:r w:rsidRPr="005E4A77">
        <w:rPr>
          <w:rFonts w:ascii="Arial" w:hAnsi="Arial" w:cs="Arial"/>
          <w:sz w:val="20"/>
          <w:szCs w:val="20"/>
          <w:vertAlign w:val="superscript"/>
        </w:rPr>
        <w:footnoteRef/>
      </w:r>
      <w:r w:rsidRPr="005E4A77">
        <w:rPr>
          <w:rFonts w:ascii="Arial" w:eastAsia="Times New Roman" w:hAnsi="Arial" w:cs="Arial"/>
          <w:sz w:val="20"/>
          <w:szCs w:val="20"/>
        </w:rPr>
        <w:t xml:space="preserve"> </w:t>
      </w:r>
      <w:r w:rsidRPr="005E4A77">
        <w:rPr>
          <w:rFonts w:ascii="Arial" w:hAnsi="Arial" w:cs="Arial"/>
          <w:sz w:val="20"/>
          <w:szCs w:val="20"/>
        </w:rPr>
        <w:t>Se anexa dicho Plan de Gestión a modo de anexo al final del presente Reglamento</w:t>
      </w:r>
      <w:r>
        <w:rPr>
          <w:sz w:val="20"/>
          <w:szCs w:val="20"/>
        </w:rPr>
        <w:t xml:space="preserve"> </w:t>
      </w:r>
    </w:p>
  </w:footnote>
  <w:footnote w:id="43">
    <w:p w14:paraId="7DFC7B9D" w14:textId="77777777" w:rsidR="006A6626" w:rsidRDefault="006A6626" w:rsidP="006A6626">
      <w:pPr>
        <w:spacing w:after="0"/>
        <w:rPr>
          <w:sz w:val="20"/>
          <w:szCs w:val="20"/>
        </w:rPr>
      </w:pPr>
      <w:r>
        <w:rPr>
          <w:vertAlign w:val="superscript"/>
        </w:rPr>
        <w:footnoteRef/>
      </w:r>
      <w:r>
        <w:rPr>
          <w:sz w:val="20"/>
          <w:szCs w:val="20"/>
        </w:rPr>
        <w:t xml:space="preserve"> Decreto 315 art 8 </w:t>
      </w:r>
    </w:p>
  </w:footnote>
  <w:footnote w:id="44">
    <w:p w14:paraId="3B4899AA" w14:textId="72C6DD61" w:rsidR="001325EE" w:rsidRPr="001325EE" w:rsidRDefault="001325EE">
      <w:pPr>
        <w:pStyle w:val="Textonotapie"/>
      </w:pPr>
      <w:r>
        <w:rPr>
          <w:rStyle w:val="Refdenotaalpie"/>
        </w:rPr>
        <w:footnoteRef/>
      </w:r>
      <w:r>
        <w:t xml:space="preserve"> </w:t>
      </w:r>
      <w:r w:rsidRPr="001B172D">
        <w:t>(ONU, 1990; UNICEF, 2015)</w:t>
      </w:r>
    </w:p>
  </w:footnote>
  <w:footnote w:id="45">
    <w:p w14:paraId="212904AA" w14:textId="2FDFDE05" w:rsidR="001325EE" w:rsidRPr="001325EE" w:rsidRDefault="001325EE">
      <w:pPr>
        <w:pStyle w:val="Textonotapie"/>
      </w:pPr>
      <w:r>
        <w:rPr>
          <w:rStyle w:val="Refdenotaalpie"/>
        </w:rPr>
        <w:footnoteRef/>
      </w:r>
      <w:r>
        <w:t xml:space="preserve"> </w:t>
      </w:r>
      <w:r w:rsidRPr="001B172D">
        <w:t xml:space="preserve">Ley </w:t>
      </w:r>
      <w:r w:rsidRPr="001B172D">
        <w:t>N° 20.370</w:t>
      </w:r>
    </w:p>
  </w:footnote>
  <w:footnote w:id="46">
    <w:p w14:paraId="71036455" w14:textId="4ABA6F78" w:rsidR="00CD60D9" w:rsidRPr="00CD60D9" w:rsidRDefault="00CD60D9" w:rsidP="00333B5F">
      <w:pPr>
        <w:pStyle w:val="Textonotapie"/>
        <w:ind w:left="0" w:firstLine="0"/>
        <w:rPr>
          <w:lang w:val="es-MX"/>
        </w:rPr>
      </w:pPr>
      <w:r>
        <w:rPr>
          <w:rStyle w:val="Refdenotaalpie"/>
        </w:rPr>
        <w:footnoteRef/>
      </w:r>
      <w:r>
        <w:t xml:space="preserve"> </w:t>
      </w:r>
      <w:r>
        <w:rPr>
          <w:lang w:val="es-MX"/>
        </w:rPr>
        <w:t>Circular que imparte instrucciones para reglamentos de educación parvularia</w:t>
      </w:r>
    </w:p>
  </w:footnote>
  <w:footnote w:id="47">
    <w:p w14:paraId="68165074" w14:textId="7F65136A" w:rsidR="003C1CB5" w:rsidRPr="006A6626" w:rsidRDefault="003C1CB5" w:rsidP="003C1CB5">
      <w:pPr>
        <w:spacing w:after="0"/>
        <w:ind w:left="283" w:hanging="345"/>
        <w:rPr>
          <w:rFonts w:cstheme="minorHAnsi"/>
          <w:sz w:val="16"/>
          <w:szCs w:val="16"/>
        </w:rPr>
      </w:pPr>
      <w:r w:rsidRPr="006A6626">
        <w:rPr>
          <w:rFonts w:cstheme="minorHAnsi"/>
          <w:sz w:val="16"/>
          <w:szCs w:val="16"/>
          <w:vertAlign w:val="superscript"/>
        </w:rPr>
        <w:footnoteRef/>
      </w:r>
      <w:r w:rsidRPr="006A6626">
        <w:rPr>
          <w:rFonts w:cstheme="minorHAnsi"/>
          <w:sz w:val="16"/>
          <w:szCs w:val="16"/>
        </w:rPr>
        <w:t xml:space="preserve"> </w:t>
      </w:r>
      <w:r w:rsidRPr="006A6626">
        <w:rPr>
          <w:rFonts w:cstheme="minorHAnsi"/>
          <w:color w:val="333333"/>
          <w:sz w:val="16"/>
          <w:szCs w:val="16"/>
        </w:rPr>
        <w:t xml:space="preserve">Moore, C. (1986). El proceso de mediación. Métodos prácticos para la resolución de los </w:t>
      </w:r>
      <w:r w:rsidR="00A93FE1" w:rsidRPr="006A6626">
        <w:rPr>
          <w:rFonts w:cstheme="minorHAnsi"/>
          <w:color w:val="333333"/>
          <w:sz w:val="16"/>
          <w:szCs w:val="16"/>
        </w:rPr>
        <w:t>conflictos. Barcelona</w:t>
      </w:r>
      <w:r w:rsidRPr="006A6626">
        <w:rPr>
          <w:rFonts w:cstheme="minorHAnsi"/>
          <w:color w:val="333333"/>
          <w:sz w:val="16"/>
          <w:szCs w:val="16"/>
        </w:rPr>
        <w:t>: Granica.</w:t>
      </w:r>
    </w:p>
  </w:footnote>
  <w:footnote w:id="48">
    <w:p w14:paraId="3B1967A1" w14:textId="77777777" w:rsidR="003C1CB5" w:rsidRPr="006A6626" w:rsidRDefault="003C1CB5" w:rsidP="003C1CB5">
      <w:pPr>
        <w:spacing w:after="0"/>
        <w:rPr>
          <w:rFonts w:cstheme="minorHAnsi"/>
          <w:sz w:val="16"/>
          <w:szCs w:val="16"/>
        </w:rPr>
      </w:pPr>
      <w:r w:rsidRPr="006A6626">
        <w:rPr>
          <w:rFonts w:cstheme="minorHAnsi"/>
          <w:sz w:val="16"/>
          <w:szCs w:val="16"/>
          <w:vertAlign w:val="superscript"/>
        </w:rPr>
        <w:footnoteRef/>
      </w:r>
      <w:r w:rsidRPr="006A6626">
        <w:rPr>
          <w:rFonts w:cstheme="minorHAnsi"/>
          <w:sz w:val="16"/>
          <w:szCs w:val="16"/>
        </w:rPr>
        <w:t xml:space="preserve"> Conciliación, mediación y emociones: Una mirada para la solución de los conflictos de familia, Adriana Patricia Arboleda López.</w:t>
      </w:r>
    </w:p>
  </w:footnote>
  <w:footnote w:id="49">
    <w:p w14:paraId="58A95E22" w14:textId="77777777" w:rsidR="003C1CB5" w:rsidRPr="006A6626" w:rsidRDefault="003C1CB5" w:rsidP="003C1CB5">
      <w:pPr>
        <w:spacing w:after="0"/>
        <w:rPr>
          <w:rFonts w:cstheme="minorHAnsi"/>
          <w:sz w:val="16"/>
          <w:szCs w:val="16"/>
        </w:rPr>
      </w:pPr>
      <w:r w:rsidRPr="006A6626">
        <w:rPr>
          <w:rFonts w:cstheme="minorHAnsi"/>
          <w:sz w:val="16"/>
          <w:szCs w:val="16"/>
          <w:vertAlign w:val="superscript"/>
        </w:rPr>
        <w:footnoteRef/>
      </w:r>
      <w:r w:rsidRPr="006A6626">
        <w:rPr>
          <w:rFonts w:cstheme="minorHAnsi"/>
          <w:sz w:val="16"/>
          <w:szCs w:val="16"/>
        </w:rPr>
        <w:t xml:space="preserve"> </w:t>
      </w:r>
      <w:hyperlink r:id="rId1">
        <w:r w:rsidRPr="006A6626">
          <w:rPr>
            <w:rFonts w:cstheme="minorHAnsi"/>
            <w:color w:val="1155CC"/>
            <w:sz w:val="16"/>
            <w:szCs w:val="16"/>
            <w:u w:val="single"/>
          </w:rPr>
          <w:t>https://educrea.cl/el-arbitraje-una-herramienta-para-la-buena-convivencia/</w:t>
        </w:r>
      </w:hyperlink>
      <w:r w:rsidRPr="006A6626">
        <w:rPr>
          <w:rFonts w:cstheme="minorHAnsi"/>
          <w:sz w:val="16"/>
          <w:szCs w:val="16"/>
        </w:rPr>
        <w:t xml:space="preserve"> </w:t>
      </w:r>
    </w:p>
  </w:footnote>
  <w:footnote w:id="50">
    <w:p w14:paraId="3B6D315A" w14:textId="77777777" w:rsidR="002823A4" w:rsidRPr="00133B20" w:rsidRDefault="002823A4" w:rsidP="002823A4">
      <w:pPr>
        <w:pBdr>
          <w:top w:val="nil"/>
          <w:left w:val="nil"/>
          <w:bottom w:val="nil"/>
          <w:right w:val="nil"/>
          <w:between w:val="nil"/>
        </w:pBdr>
        <w:spacing w:after="0"/>
        <w:rPr>
          <w:sz w:val="16"/>
          <w:szCs w:val="16"/>
        </w:rPr>
      </w:pPr>
      <w:r w:rsidRPr="00133B20">
        <w:rPr>
          <w:sz w:val="16"/>
          <w:szCs w:val="16"/>
          <w:vertAlign w:val="superscript"/>
        </w:rPr>
        <w:footnoteRef/>
      </w:r>
      <w:r w:rsidRPr="00133B20">
        <w:rPr>
          <w:sz w:val="16"/>
          <w:szCs w:val="16"/>
        </w:rPr>
        <w:t xml:space="preserve"> ley 21430 sobre garantías y protección integral de los derechos de la niñez y adolescencia</w:t>
      </w:r>
    </w:p>
  </w:footnote>
  <w:footnote w:id="51">
    <w:p w14:paraId="659A9B4B" w14:textId="77777777" w:rsidR="00901E80" w:rsidRPr="00FA3833" w:rsidRDefault="00901E80" w:rsidP="006F2955">
      <w:pPr>
        <w:pStyle w:val="Textonotapie"/>
        <w:ind w:left="0"/>
        <w:rPr>
          <w:lang w:val="es-ES"/>
        </w:rPr>
      </w:pPr>
      <w:r>
        <w:rPr>
          <w:rStyle w:val="Refdenotaalpie"/>
        </w:rPr>
        <w:footnoteRef/>
      </w:r>
      <w:r>
        <w:t xml:space="preserve"> Promulgada mediante, Decreto 830, de 1990, Del Ministerio De Relaciones Exteriores  </w:t>
      </w:r>
    </w:p>
  </w:footnote>
  <w:footnote w:id="52">
    <w:p w14:paraId="77446A5A" w14:textId="77777777" w:rsidR="00901E80" w:rsidRPr="00337934" w:rsidRDefault="00901E80" w:rsidP="00337934">
      <w:pPr>
        <w:pStyle w:val="Textonotapie"/>
        <w:ind w:left="142"/>
        <w:rPr>
          <w:sz w:val="16"/>
          <w:szCs w:val="16"/>
          <w:lang w:val="es-ES"/>
        </w:rPr>
      </w:pPr>
      <w:r w:rsidRPr="00337934">
        <w:rPr>
          <w:rStyle w:val="Refdenotaalpie"/>
          <w:sz w:val="16"/>
          <w:szCs w:val="16"/>
        </w:rPr>
        <w:footnoteRef/>
      </w:r>
      <w:r w:rsidRPr="00337934">
        <w:rPr>
          <w:sz w:val="16"/>
          <w:szCs w:val="16"/>
        </w:rPr>
        <w:t xml:space="preserve"> Cartilla-Maltrato-abuso-Acoso-Estupro, Mineduc, año 2017, página 10.  </w:t>
      </w:r>
    </w:p>
  </w:footnote>
  <w:footnote w:id="53">
    <w:p w14:paraId="16B1044C" w14:textId="77777777" w:rsidR="00901E80" w:rsidRPr="00337934" w:rsidRDefault="00901E80" w:rsidP="00337934">
      <w:pPr>
        <w:pStyle w:val="Textonotapie"/>
        <w:ind w:left="142"/>
        <w:rPr>
          <w:color w:val="auto"/>
          <w:sz w:val="16"/>
          <w:szCs w:val="16"/>
          <w:lang w:val="de-DE"/>
        </w:rPr>
      </w:pPr>
      <w:r w:rsidRPr="00337934">
        <w:rPr>
          <w:rStyle w:val="Refdenotaalpie"/>
          <w:sz w:val="16"/>
          <w:szCs w:val="16"/>
        </w:rPr>
        <w:footnoteRef/>
      </w:r>
      <w:r w:rsidRPr="00337934">
        <w:rPr>
          <w:sz w:val="16"/>
          <w:szCs w:val="16"/>
          <w:lang w:val="de-DE"/>
        </w:rPr>
        <w:t xml:space="preserve"> </w:t>
      </w:r>
      <w:hyperlink r:id="rId2" w:history="1">
        <w:r w:rsidRPr="00337934">
          <w:rPr>
            <w:rStyle w:val="Hipervnculo"/>
            <w:color w:val="auto"/>
            <w:sz w:val="16"/>
            <w:szCs w:val="16"/>
            <w:lang w:val="de-DE"/>
          </w:rPr>
          <w:t>www.defensoriadelaniñez.cl</w:t>
        </w:r>
      </w:hyperlink>
      <w:r w:rsidRPr="00337934">
        <w:rPr>
          <w:color w:val="auto"/>
          <w:sz w:val="16"/>
          <w:szCs w:val="16"/>
          <w:lang w:val="de-DE"/>
        </w:rPr>
        <w:t xml:space="preserve"> </w:t>
      </w:r>
    </w:p>
  </w:footnote>
  <w:footnote w:id="54">
    <w:p w14:paraId="1FFE85FE" w14:textId="75E59A47" w:rsidR="00901E80" w:rsidRPr="005E5129" w:rsidRDefault="00901E80" w:rsidP="00337934">
      <w:pPr>
        <w:pStyle w:val="Textonotapie"/>
        <w:ind w:left="142" w:firstLine="0"/>
        <w:rPr>
          <w:lang w:val="de-DE"/>
        </w:rPr>
      </w:pPr>
      <w:r w:rsidRPr="00337934">
        <w:rPr>
          <w:rStyle w:val="Refdenotaalpie"/>
          <w:sz w:val="16"/>
          <w:szCs w:val="16"/>
        </w:rPr>
        <w:footnoteRef/>
      </w:r>
      <w:r w:rsidRPr="00337934">
        <w:rPr>
          <w:sz w:val="16"/>
          <w:szCs w:val="16"/>
          <w:lang w:val="de-DE"/>
        </w:rPr>
        <w:t>DL2 /2010 art 15.</w:t>
      </w:r>
      <w:r w:rsidRPr="005E5129">
        <w:rPr>
          <w:lang w:val="de-DE"/>
        </w:rPr>
        <w:t xml:space="preserve"> </w:t>
      </w:r>
    </w:p>
  </w:footnote>
  <w:footnote w:id="55">
    <w:p w14:paraId="6525D2DB" w14:textId="77777777" w:rsidR="00901E80" w:rsidRDefault="00901E80" w:rsidP="00901E80">
      <w:pPr>
        <w:spacing w:after="0"/>
        <w:rPr>
          <w:sz w:val="20"/>
          <w:szCs w:val="20"/>
        </w:rPr>
      </w:pPr>
      <w:r>
        <w:rPr>
          <w:vertAlign w:val="superscript"/>
        </w:rPr>
        <w:footnoteRef/>
      </w:r>
      <w:r>
        <w:rPr>
          <w:sz w:val="20"/>
          <w:szCs w:val="20"/>
        </w:rPr>
        <w:t xml:space="preserve"> </w:t>
      </w:r>
      <w:r>
        <w:t>(UNICEF y UDP, 2006)</w:t>
      </w:r>
    </w:p>
  </w:footnote>
  <w:footnote w:id="56">
    <w:p w14:paraId="4E31F4B7" w14:textId="77777777" w:rsidR="00D668E6" w:rsidRPr="006476E3" w:rsidRDefault="00D668E6" w:rsidP="00D668E6">
      <w:pPr>
        <w:pStyle w:val="footnotedescription"/>
        <w:spacing w:line="259" w:lineRule="auto"/>
        <w:ind w:left="24"/>
        <w:jc w:val="left"/>
        <w:rPr>
          <w:rFonts w:asciiTheme="minorHAnsi" w:hAnsiTheme="minorHAnsi" w:cstheme="minorHAnsi"/>
          <w:sz w:val="16"/>
          <w:szCs w:val="16"/>
        </w:rPr>
      </w:pPr>
      <w:r w:rsidRPr="006476E3">
        <w:rPr>
          <w:rStyle w:val="footnotemark"/>
          <w:rFonts w:asciiTheme="minorHAnsi" w:eastAsia="Arial" w:hAnsiTheme="minorHAnsi" w:cstheme="minorHAnsi"/>
          <w:sz w:val="16"/>
          <w:szCs w:val="16"/>
        </w:rPr>
        <w:footnoteRef/>
      </w:r>
      <w:r w:rsidRPr="006476E3">
        <w:rPr>
          <w:rFonts w:asciiTheme="minorHAnsi" w:hAnsiTheme="minorHAnsi" w:cstheme="minorHAnsi"/>
          <w:sz w:val="16"/>
          <w:szCs w:val="16"/>
        </w:rPr>
        <w:t xml:space="preserve"> Artículo 3, Ley N </w:t>
      </w:r>
      <w:r w:rsidRPr="006476E3">
        <w:rPr>
          <w:rFonts w:asciiTheme="minorHAnsi" w:hAnsiTheme="minorHAnsi" w:cstheme="minorHAnsi"/>
          <w:sz w:val="16"/>
          <w:szCs w:val="16"/>
          <w:vertAlign w:val="superscript"/>
        </w:rPr>
        <w:t xml:space="preserve">O </w:t>
      </w:r>
      <w:r w:rsidRPr="006476E3">
        <w:rPr>
          <w:rFonts w:asciiTheme="minorHAnsi" w:hAnsiTheme="minorHAnsi" w:cstheme="minorHAnsi"/>
          <w:sz w:val="16"/>
          <w:szCs w:val="16"/>
        </w:rPr>
        <w:t>16.744, establece normas sobre Accidentes del trabajo y Enfermedades Profesionales.</w:t>
      </w:r>
    </w:p>
  </w:footnote>
  <w:footnote w:id="57">
    <w:p w14:paraId="6D85EBAA" w14:textId="77777777" w:rsidR="00D668E6" w:rsidRDefault="00D668E6" w:rsidP="00D668E6">
      <w:pPr>
        <w:pStyle w:val="footnotedescription"/>
        <w:spacing w:line="216" w:lineRule="auto"/>
        <w:ind w:left="29" w:right="19" w:hanging="5"/>
        <w:jc w:val="left"/>
      </w:pPr>
      <w:r w:rsidRPr="006476E3">
        <w:rPr>
          <w:rStyle w:val="footnotemark"/>
          <w:rFonts w:asciiTheme="minorHAnsi" w:eastAsia="Arial" w:hAnsiTheme="minorHAnsi" w:cstheme="minorHAnsi"/>
          <w:sz w:val="16"/>
          <w:szCs w:val="16"/>
        </w:rPr>
        <w:footnoteRef/>
      </w:r>
      <w:r w:rsidRPr="006476E3">
        <w:rPr>
          <w:rFonts w:asciiTheme="minorHAnsi" w:hAnsiTheme="minorHAnsi" w:cstheme="minorHAnsi"/>
          <w:sz w:val="16"/>
          <w:szCs w:val="16"/>
        </w:rPr>
        <w:t xml:space="preserve"> A la fecha de publicación de esta Circular, la Superintendencia de Educación ha dictado el Ordinario N </w:t>
      </w:r>
      <w:r w:rsidRPr="006476E3">
        <w:rPr>
          <w:rFonts w:asciiTheme="minorHAnsi" w:hAnsiTheme="minorHAnsi" w:cstheme="minorHAnsi"/>
          <w:sz w:val="16"/>
          <w:szCs w:val="16"/>
          <w:vertAlign w:val="superscript"/>
        </w:rPr>
        <w:t xml:space="preserve">O </w:t>
      </w:r>
      <w:r w:rsidRPr="006476E3">
        <w:rPr>
          <w:rFonts w:asciiTheme="minorHAnsi" w:hAnsiTheme="minorHAnsi" w:cstheme="minorHAnsi"/>
          <w:sz w:val="16"/>
          <w:szCs w:val="16"/>
        </w:rPr>
        <w:t xml:space="preserve">156, de 26 de marzo de 2014, que informa sobre exigencias de seguridad en establecimientos educacionales. </w:t>
      </w:r>
      <w:r w:rsidRPr="006476E3">
        <w:rPr>
          <w:rFonts w:asciiTheme="minorHAnsi" w:hAnsiTheme="minorHAnsi" w:cstheme="minorHAnsi"/>
          <w:sz w:val="16"/>
          <w:szCs w:val="16"/>
          <w:vertAlign w:val="superscript"/>
        </w:rPr>
        <w:t>67</w:t>
      </w:r>
      <w:r w:rsidRPr="006476E3">
        <w:rPr>
          <w:rFonts w:asciiTheme="minorHAnsi" w:hAnsiTheme="minorHAnsi" w:cstheme="minorHAnsi"/>
          <w:sz w:val="16"/>
          <w:szCs w:val="16"/>
        </w:rPr>
        <w:t xml:space="preserve">Artículo 8, inciso 3, letra e) de la, Ley N </w:t>
      </w:r>
      <w:r w:rsidRPr="006476E3">
        <w:rPr>
          <w:rFonts w:asciiTheme="minorHAnsi" w:hAnsiTheme="minorHAnsi" w:cstheme="minorHAnsi"/>
          <w:sz w:val="16"/>
          <w:szCs w:val="16"/>
          <w:vertAlign w:val="superscript"/>
        </w:rPr>
        <w:t xml:space="preserve">O </w:t>
      </w:r>
      <w:r w:rsidRPr="006476E3">
        <w:rPr>
          <w:rFonts w:asciiTheme="minorHAnsi" w:hAnsiTheme="minorHAnsi" w:cstheme="minorHAnsi"/>
          <w:sz w:val="16"/>
          <w:szCs w:val="16"/>
        </w:rPr>
        <w:t>19.979.</w:t>
      </w:r>
    </w:p>
  </w:footnote>
  <w:footnote w:id="58">
    <w:p w14:paraId="5BA13109" w14:textId="77777777" w:rsidR="00C1128E" w:rsidRDefault="00C1128E" w:rsidP="00C1128E">
      <w:pPr>
        <w:spacing w:after="0"/>
        <w:rPr>
          <w:sz w:val="20"/>
          <w:szCs w:val="20"/>
        </w:rPr>
      </w:pPr>
      <w:r>
        <w:rPr>
          <w:vertAlign w:val="superscript"/>
        </w:rPr>
        <w:footnoteRef/>
      </w:r>
      <w:r>
        <w:rPr>
          <w:sz w:val="20"/>
          <w:szCs w:val="20"/>
        </w:rPr>
        <w:t xml:space="preserve"> Decreto 313 Art 1 </w:t>
      </w:r>
    </w:p>
  </w:footnote>
  <w:footnote w:id="59">
    <w:p w14:paraId="51E31BAE" w14:textId="77777777" w:rsidR="00C1128E" w:rsidRDefault="00C1128E" w:rsidP="00C1128E">
      <w:pPr>
        <w:spacing w:after="0"/>
        <w:rPr>
          <w:sz w:val="20"/>
          <w:szCs w:val="20"/>
        </w:rPr>
      </w:pPr>
      <w:r>
        <w:rPr>
          <w:vertAlign w:val="superscript"/>
        </w:rPr>
        <w:footnoteRef/>
      </w:r>
      <w:r>
        <w:rPr>
          <w:sz w:val="20"/>
          <w:szCs w:val="20"/>
        </w:rPr>
        <w:t xml:space="preserve"> Decreto 313 Art 2</w:t>
      </w:r>
    </w:p>
  </w:footnote>
  <w:footnote w:id="60">
    <w:p w14:paraId="10A9D441" w14:textId="77777777" w:rsidR="00C1128E" w:rsidRDefault="00C1128E" w:rsidP="00C1128E">
      <w:pPr>
        <w:spacing w:after="0"/>
        <w:rPr>
          <w:sz w:val="20"/>
          <w:szCs w:val="20"/>
        </w:rPr>
      </w:pPr>
      <w:r>
        <w:rPr>
          <w:vertAlign w:val="superscript"/>
        </w:rPr>
        <w:footnoteRef/>
      </w:r>
      <w:r>
        <w:rPr>
          <w:sz w:val="20"/>
          <w:szCs w:val="20"/>
        </w:rPr>
        <w:t xml:space="preserve"> Decreto 313 Art 3</w:t>
      </w:r>
    </w:p>
  </w:footnote>
  <w:footnote w:id="61">
    <w:p w14:paraId="5E40869F" w14:textId="77777777" w:rsidR="00C1128E" w:rsidRDefault="00C1128E" w:rsidP="00C1128E">
      <w:pPr>
        <w:spacing w:after="0"/>
        <w:rPr>
          <w:sz w:val="20"/>
          <w:szCs w:val="20"/>
        </w:rPr>
      </w:pPr>
      <w:r>
        <w:rPr>
          <w:vertAlign w:val="superscript"/>
        </w:rPr>
        <w:footnoteRef/>
      </w:r>
      <w:r>
        <w:rPr>
          <w:sz w:val="20"/>
          <w:szCs w:val="20"/>
        </w:rPr>
        <w:t xml:space="preserve"> Decreto 313 Art 7</w:t>
      </w:r>
    </w:p>
  </w:footnote>
  <w:footnote w:id="62">
    <w:p w14:paraId="6C7966C3" w14:textId="77777777" w:rsidR="00C1128E" w:rsidRDefault="00C1128E" w:rsidP="00C1128E">
      <w:pPr>
        <w:spacing w:after="0"/>
        <w:rPr>
          <w:sz w:val="20"/>
          <w:szCs w:val="20"/>
        </w:rPr>
      </w:pPr>
      <w:r>
        <w:rPr>
          <w:vertAlign w:val="superscript"/>
        </w:rPr>
        <w:footnoteRef/>
      </w:r>
      <w:r>
        <w:rPr>
          <w:sz w:val="20"/>
          <w:szCs w:val="20"/>
        </w:rPr>
        <w:t xml:space="preserve"> Decreto 313 Art 8</w:t>
      </w:r>
    </w:p>
  </w:footnote>
  <w:footnote w:id="63">
    <w:p w14:paraId="0868415A" w14:textId="77777777" w:rsidR="00C1128E" w:rsidRDefault="00C1128E" w:rsidP="00C1128E">
      <w:pPr>
        <w:spacing w:after="0"/>
        <w:rPr>
          <w:sz w:val="20"/>
          <w:szCs w:val="20"/>
        </w:rPr>
      </w:pPr>
      <w:r>
        <w:rPr>
          <w:vertAlign w:val="superscript"/>
        </w:rPr>
        <w:footnoteRef/>
      </w:r>
      <w:r>
        <w:rPr>
          <w:sz w:val="20"/>
          <w:szCs w:val="20"/>
        </w:rPr>
        <w:t xml:space="preserve"> Decreto 313 Art 11</w:t>
      </w:r>
    </w:p>
  </w:footnote>
  <w:footnote w:id="64">
    <w:p w14:paraId="313BDA2C" w14:textId="77777777" w:rsidR="00BE6300" w:rsidRDefault="00BE6300"/>
    <w:p w14:paraId="6B099B85" w14:textId="77777777" w:rsidR="00A970AE" w:rsidRDefault="00A970AE" w:rsidP="00A970AE">
      <w:pPr>
        <w:pStyle w:val="Standard"/>
      </w:pPr>
    </w:p>
  </w:footnote>
  <w:footnote w:id="65">
    <w:p w14:paraId="602D9F53" w14:textId="77777777" w:rsidR="00BE6300" w:rsidRDefault="00BE6300"/>
    <w:p w14:paraId="6AA03F64" w14:textId="77777777" w:rsidR="00A970AE" w:rsidRDefault="00A970AE" w:rsidP="00A970AE">
      <w:pPr>
        <w:pStyle w:val="Textonotapie"/>
      </w:pPr>
    </w:p>
  </w:footnote>
  <w:footnote w:id="66">
    <w:p w14:paraId="51462F15" w14:textId="77777777" w:rsidR="00BE6300" w:rsidRDefault="00BE6300"/>
    <w:p w14:paraId="20ACC5C2" w14:textId="77777777" w:rsidR="00A970AE" w:rsidRDefault="00A970AE" w:rsidP="00A970AE">
      <w:pPr>
        <w:pStyle w:val="Standard"/>
      </w:pPr>
    </w:p>
  </w:footnote>
  <w:footnote w:id="67">
    <w:p w14:paraId="0C89231B" w14:textId="77777777" w:rsidR="00BE6300" w:rsidRDefault="00BE6300"/>
    <w:p w14:paraId="1F2B6292" w14:textId="77777777" w:rsidR="00A970AE" w:rsidRDefault="00A970AE" w:rsidP="00A970AE">
      <w:pPr>
        <w:pStyle w:val="Textonotapie"/>
      </w:pPr>
    </w:p>
  </w:footnote>
  <w:footnote w:id="68">
    <w:p w14:paraId="04147A8F" w14:textId="77777777" w:rsidR="00BE6300" w:rsidRDefault="00BE6300"/>
    <w:p w14:paraId="5E712C44" w14:textId="77777777" w:rsidR="00A970AE" w:rsidRDefault="00A970AE" w:rsidP="00A970AE">
      <w:pPr>
        <w:pStyle w:val="Textonotapie"/>
      </w:pPr>
    </w:p>
  </w:footnote>
  <w:footnote w:id="69">
    <w:p w14:paraId="20AE78D2" w14:textId="77777777" w:rsidR="00BE6300" w:rsidRDefault="00BE6300"/>
    <w:p w14:paraId="36BC1381" w14:textId="77777777" w:rsidR="00A970AE" w:rsidRDefault="00A970AE" w:rsidP="00A970AE">
      <w:pPr>
        <w:pStyle w:val="Textonotapie"/>
        <w:spacing w:line="360" w:lineRule="auto"/>
      </w:pPr>
    </w:p>
  </w:footnote>
  <w:footnote w:id="70">
    <w:p w14:paraId="3A77193F" w14:textId="5CB0C078" w:rsidR="00060E74" w:rsidRPr="005604C4" w:rsidRDefault="00060E74" w:rsidP="005604C4">
      <w:pPr>
        <w:pStyle w:val="Textonotapie"/>
        <w:ind w:left="0"/>
        <w:rPr>
          <w:sz w:val="18"/>
          <w:szCs w:val="18"/>
          <w:lang w:val="es-MX"/>
        </w:rPr>
      </w:pPr>
      <w:r w:rsidRPr="005604C4">
        <w:rPr>
          <w:rStyle w:val="Refdenotaalpie"/>
          <w:sz w:val="18"/>
          <w:szCs w:val="18"/>
        </w:rPr>
        <w:footnoteRef/>
      </w:r>
      <w:r w:rsidRPr="005604C4">
        <w:rPr>
          <w:sz w:val="18"/>
          <w:szCs w:val="18"/>
        </w:rPr>
        <w:t xml:space="preserve"> Artículo 23, inciso 2°, de la Ley General de Educación.</w:t>
      </w:r>
    </w:p>
  </w:footnote>
  <w:footnote w:id="71">
    <w:p w14:paraId="09481D51" w14:textId="646C1C7D" w:rsidR="00060E74" w:rsidRPr="005604C4" w:rsidRDefault="00060E74" w:rsidP="005604C4">
      <w:pPr>
        <w:pStyle w:val="Textonotapie"/>
        <w:ind w:left="0"/>
        <w:rPr>
          <w:sz w:val="18"/>
          <w:szCs w:val="18"/>
          <w:lang w:val="es-MX"/>
        </w:rPr>
      </w:pPr>
      <w:r w:rsidRPr="005604C4">
        <w:rPr>
          <w:rStyle w:val="Refdenotaalpie"/>
          <w:sz w:val="18"/>
          <w:szCs w:val="18"/>
        </w:rPr>
        <w:footnoteRef/>
      </w:r>
      <w:r w:rsidRPr="005604C4">
        <w:rPr>
          <w:sz w:val="18"/>
          <w:szCs w:val="18"/>
        </w:rPr>
        <w:t xml:space="preserve"> En: “Guía de apoyo técnico-pedagógico: necesidades educativas especiales en el nivel de Educación Parvularia”, Ministerio de Educación, 2007, p. 15 y, “Orientaciones para dar respuestas educativas a la diversidad y a las necesidades educativas especiales”, Ministerio de Educación, 2011, p. 15.</w:t>
      </w:r>
    </w:p>
  </w:footnote>
  <w:footnote w:id="72">
    <w:p w14:paraId="0A1CE31E" w14:textId="414AA006" w:rsidR="005604C4" w:rsidRPr="005604C4" w:rsidRDefault="005604C4" w:rsidP="005604C4">
      <w:pPr>
        <w:pStyle w:val="Textonotapie"/>
        <w:ind w:left="0"/>
        <w:rPr>
          <w:lang w:val="es-MX"/>
        </w:rPr>
      </w:pPr>
      <w:r w:rsidRPr="005604C4">
        <w:rPr>
          <w:rStyle w:val="Refdenotaalpie"/>
          <w:sz w:val="18"/>
          <w:szCs w:val="18"/>
        </w:rPr>
        <w:footnoteRef/>
      </w:r>
      <w:r w:rsidRPr="005604C4">
        <w:rPr>
          <w:sz w:val="18"/>
          <w:szCs w:val="18"/>
        </w:rPr>
        <w:t xml:space="preserve"> Artículo 2, letra a), párrafo segundo de la Ley </w:t>
      </w:r>
      <w:r w:rsidRPr="005604C4">
        <w:rPr>
          <w:sz w:val="18"/>
          <w:szCs w:val="18"/>
        </w:rPr>
        <w:t>N° 21.545.</w:t>
      </w:r>
    </w:p>
  </w:footnote>
  <w:footnote w:id="73">
    <w:p w14:paraId="34C44A0A" w14:textId="7A21625E" w:rsidR="008C3D76" w:rsidRPr="008C3D76" w:rsidRDefault="008C3D76" w:rsidP="008C3D76">
      <w:pPr>
        <w:pStyle w:val="Default"/>
        <w:rPr>
          <w:lang w:val="es-MX"/>
        </w:rPr>
      </w:pPr>
      <w:r>
        <w:rPr>
          <w:rStyle w:val="Refdenotaalpie"/>
        </w:rPr>
        <w:footnoteRef/>
      </w:r>
      <w:r>
        <w:t xml:space="preserve"> </w:t>
      </w:r>
      <w:r w:rsidRPr="008C3D76">
        <w:rPr>
          <w:rFonts w:eastAsiaTheme="minorHAnsi"/>
          <w:sz w:val="18"/>
          <w:szCs w:val="18"/>
          <w:lang w:eastAsia="en-US"/>
        </w:rPr>
        <w:t xml:space="preserve">Murillo, J., </w:t>
      </w:r>
      <w:r w:rsidRPr="008C3D76">
        <w:rPr>
          <w:rFonts w:eastAsiaTheme="minorHAnsi"/>
          <w:sz w:val="18"/>
          <w:szCs w:val="18"/>
          <w:lang w:eastAsia="en-US"/>
        </w:rPr>
        <w:t>Krichesky, G., Castro, A. y Reyes, C. (2010). Liderazgo para la inclusión escolar y la justicia social. Aportaciones de la Investigación. Revista Latinoamericana de Educación Inclusiva. 4, (1), p. 183.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DCCF" w14:textId="0E49D5B0" w:rsidR="00943AAA" w:rsidRDefault="00943AAA">
    <w:pPr>
      <w:spacing w:after="382" w:line="216" w:lineRule="auto"/>
      <w:ind w:left="562" w:right="1126"/>
    </w:pPr>
    <w:r>
      <w:rPr>
        <w:sz w:val="14"/>
      </w:rPr>
      <w:t>Gobierno</w:t>
    </w:r>
    <w:r>
      <w:rPr>
        <w:sz w:val="14"/>
      </w:rPr>
      <w:tab/>
    </w:r>
    <w:r>
      <w:rPr>
        <w:sz w:val="18"/>
      </w:rPr>
      <w:t xml:space="preserve">Nueva </w:t>
    </w:r>
    <w:r>
      <w:rPr>
        <w:sz w:val="16"/>
      </w:rPr>
      <w:t xml:space="preserve">de </w:t>
    </w:r>
    <w:r>
      <w:rPr>
        <w:sz w:val="14"/>
      </w:rPr>
      <w:t>Chite</w:t>
    </w:r>
  </w:p>
  <w:p w14:paraId="5C4ED4DA" w14:textId="77777777" w:rsidR="00943AAA" w:rsidRDefault="00943AAA">
    <w:pPr>
      <w:spacing w:after="0" w:line="216" w:lineRule="auto"/>
      <w:ind w:left="1263" w:right="4699" w:hanging="5"/>
    </w:pPr>
    <w:r>
      <w:t xml:space="preserve">Superintendencia </w:t>
    </w:r>
    <w:r>
      <w:rPr>
        <w:sz w:val="30"/>
      </w:rPr>
      <w:t>de Educación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369923"/>
      <w:docPartObj>
        <w:docPartGallery w:val="Watermarks"/>
        <w:docPartUnique/>
      </w:docPartObj>
    </w:sdtPr>
    <w:sdtEndPr/>
    <w:sdtContent>
      <w:p w14:paraId="27DD8E88" w14:textId="5F615886" w:rsidR="00DD1563" w:rsidRDefault="00EA0A6F">
        <w:pPr>
          <w:pStyle w:val="Encabezado"/>
        </w:pPr>
        <w:r>
          <w:pict w14:anchorId="40C62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52" o:spid="_x0000_s2058" type="#_x0000_t136" style="position:absolute;left:0;text-align:left;margin-left:0;margin-top:0;width:651.75pt;height:57.5pt;rotation:315;z-index:-251658752;mso-position-horizontal:center;mso-position-horizontal-relative:margin;mso-position-vertical:center;mso-position-vertical-relative:margin" o:allowincell="f" fillcolor="silver" stroked="f">
              <v:fill opacity=".5"/>
              <v:textpath style="font-family:&quot;calibri&quot;;font-size:1pt" string="SALA CUNA Y JARDIN INFANTIL HABIA UNA VEZ"/>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7BD7" w14:textId="098A1325" w:rsidR="00720627" w:rsidRDefault="00720627">
    <w:pPr>
      <w:spacing w:after="0" w:line="276"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67CF" w14:textId="110D1C54" w:rsidR="00720627" w:rsidRDefault="00720627">
    <w:pPr>
      <w:spacing w:after="0" w:line="276"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6507" w14:textId="6CB57D05" w:rsidR="00720627" w:rsidRDefault="00720627">
    <w:pPr>
      <w:spacing w:after="0" w:line="276"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B709" w14:textId="2C45DF62" w:rsidR="00D24621" w:rsidRDefault="00D24621">
    <w:pPr>
      <w:spacing w:after="0"/>
      <w:ind w:left="595"/>
    </w:pPr>
    <w:r>
      <w:rPr>
        <w:sz w:val="14"/>
      </w:rPr>
      <w:t>Gobierno</w:t>
    </w:r>
  </w:p>
  <w:p w14:paraId="034D9709" w14:textId="77777777" w:rsidR="00D24621" w:rsidRDefault="00D24621">
    <w:pPr>
      <w:tabs>
        <w:tab w:val="center" w:pos="828"/>
        <w:tab w:val="center" w:pos="6559"/>
      </w:tabs>
      <w:spacing w:after="1"/>
    </w:pPr>
    <w:r>
      <w:tab/>
    </w:r>
    <w:r>
      <w:rPr>
        <w:sz w:val="16"/>
      </w:rPr>
      <w:t>de Chile</w:t>
    </w:r>
    <w:r>
      <w:rPr>
        <w:sz w:val="16"/>
      </w:rPr>
      <w:tab/>
    </w:r>
    <w:r>
      <w:rPr>
        <w:sz w:val="18"/>
      </w:rPr>
      <w:t xml:space="preserve">Nueva </w:t>
    </w:r>
    <w:r>
      <w:t>circular</w:t>
    </w:r>
  </w:p>
  <w:p w14:paraId="52A7E1AD" w14:textId="77777777" w:rsidR="00D24621" w:rsidRDefault="00D24621">
    <w:pPr>
      <w:spacing w:after="0" w:line="216" w:lineRule="auto"/>
      <w:ind w:left="1286" w:firstLine="4747"/>
    </w:pPr>
    <w:r>
      <w:rPr>
        <w:sz w:val="16"/>
      </w:rPr>
      <w:t xml:space="preserve">REGLAMENTOS </w:t>
    </w:r>
    <w:r>
      <w:t>Superintendencia</w:t>
    </w:r>
    <w:r>
      <w:tab/>
    </w:r>
    <w:r>
      <w:rPr>
        <w:sz w:val="18"/>
      </w:rPr>
      <w:t xml:space="preserve">INTERNOS </w:t>
    </w:r>
    <w:r>
      <w:rPr>
        <w:sz w:val="68"/>
      </w:rPr>
      <w:t xml:space="preserve">se </w:t>
    </w:r>
    <w:r>
      <w:rPr>
        <w:sz w:val="30"/>
      </w:rPr>
      <w:t>de Educación</w:t>
    </w:r>
    <w:r>
      <w:rPr>
        <w:sz w:val="30"/>
      </w:rPr>
      <w:tab/>
    </w:r>
    <w:r>
      <w:rPr>
        <w:sz w:val="16"/>
        <w:u w:val="single" w:color="000000"/>
      </w:rPr>
      <w:t xml:space="preserve">de Educación </w:t>
    </w:r>
    <w:r>
      <w:rPr>
        <w:sz w:val="18"/>
        <w:u w:val="single" w:color="000000"/>
      </w:rPr>
      <w:t>Parvularia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3254" w14:textId="0F97773D" w:rsidR="00D24621" w:rsidRPr="00335178" w:rsidRDefault="00D24621" w:rsidP="0033517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A6ED" w14:textId="3F048A99" w:rsidR="00D24621" w:rsidRDefault="00D24621">
    <w:pPr>
      <w:spacing w:after="0"/>
      <w:ind w:left="595"/>
    </w:pPr>
    <w:r>
      <w:rPr>
        <w:sz w:val="14"/>
      </w:rPr>
      <w:t>Gobierno</w:t>
    </w:r>
  </w:p>
  <w:p w14:paraId="5E519C5A" w14:textId="77777777" w:rsidR="00D24621" w:rsidRDefault="00D24621">
    <w:pPr>
      <w:tabs>
        <w:tab w:val="center" w:pos="828"/>
        <w:tab w:val="center" w:pos="6559"/>
      </w:tabs>
      <w:spacing w:after="1"/>
    </w:pPr>
    <w:r>
      <w:tab/>
    </w:r>
    <w:r>
      <w:rPr>
        <w:sz w:val="16"/>
      </w:rPr>
      <w:t>de Chile</w:t>
    </w:r>
    <w:r>
      <w:rPr>
        <w:sz w:val="16"/>
      </w:rPr>
      <w:tab/>
    </w:r>
    <w:r>
      <w:rPr>
        <w:sz w:val="18"/>
      </w:rPr>
      <w:t xml:space="preserve">Nueva </w:t>
    </w:r>
    <w:r>
      <w:t>circular</w:t>
    </w:r>
  </w:p>
  <w:p w14:paraId="7BE802C1" w14:textId="77777777" w:rsidR="00D24621" w:rsidRDefault="00D24621">
    <w:pPr>
      <w:spacing w:after="0" w:line="216" w:lineRule="auto"/>
      <w:ind w:left="1286" w:firstLine="4747"/>
    </w:pPr>
    <w:r>
      <w:rPr>
        <w:sz w:val="16"/>
      </w:rPr>
      <w:t xml:space="preserve">REGLAMENTOS </w:t>
    </w:r>
    <w:r>
      <w:t>Superintendencia</w:t>
    </w:r>
    <w:r>
      <w:tab/>
    </w:r>
    <w:r>
      <w:rPr>
        <w:sz w:val="18"/>
      </w:rPr>
      <w:t xml:space="preserve">INTERNOS </w:t>
    </w:r>
    <w:r>
      <w:rPr>
        <w:sz w:val="68"/>
      </w:rPr>
      <w:t xml:space="preserve">se </w:t>
    </w:r>
    <w:r>
      <w:rPr>
        <w:sz w:val="30"/>
      </w:rPr>
      <w:t>de Educación</w:t>
    </w:r>
    <w:r>
      <w:rPr>
        <w:sz w:val="30"/>
      </w:rPr>
      <w:tab/>
    </w:r>
    <w:r>
      <w:rPr>
        <w:sz w:val="16"/>
        <w:u w:val="single" w:color="000000"/>
      </w:rPr>
      <w:t xml:space="preserve">de Educación </w:t>
    </w:r>
    <w:r>
      <w:rPr>
        <w:sz w:val="18"/>
        <w:u w:val="single" w:color="000000"/>
      </w:rPr>
      <w:t>Parvularia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BD1FB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A8C4C9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948429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6A06DC20"/>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270A19"/>
    <w:multiLevelType w:val="hybridMultilevel"/>
    <w:tmpl w:val="CEA084A2"/>
    <w:lvl w:ilvl="0" w:tplc="B97080BC">
      <w:start w:val="1"/>
      <w:numFmt w:val="lowerRoman"/>
      <w:lvlText w:val="%1)"/>
      <w:lvlJc w:val="left"/>
      <w:pPr>
        <w:ind w:left="1004" w:hanging="72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20363F5"/>
    <w:multiLevelType w:val="hybridMultilevel"/>
    <w:tmpl w:val="DAE41E74"/>
    <w:lvl w:ilvl="0" w:tplc="5C4C53F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28B4507"/>
    <w:multiLevelType w:val="hybridMultilevel"/>
    <w:tmpl w:val="E474D716"/>
    <w:lvl w:ilvl="0" w:tplc="03D695B6">
      <w:start w:val="18"/>
      <w:numFmt w:val="decimal"/>
      <w:lvlText w:val="%1)"/>
      <w:lvlJc w:val="left"/>
      <w:pPr>
        <w:ind w:left="1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BB2C1B8">
      <w:start w:val="1"/>
      <w:numFmt w:val="lowerLetter"/>
      <w:lvlText w:val="%2"/>
      <w:lvlJc w:val="left"/>
      <w:pPr>
        <w:ind w:left="1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6C9CFE">
      <w:start w:val="1"/>
      <w:numFmt w:val="lowerRoman"/>
      <w:lvlText w:val="%3"/>
      <w:lvlJc w:val="left"/>
      <w:pPr>
        <w:ind w:left="2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48E614">
      <w:start w:val="1"/>
      <w:numFmt w:val="decimal"/>
      <w:lvlText w:val="%4"/>
      <w:lvlJc w:val="left"/>
      <w:pPr>
        <w:ind w:left="3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524F30">
      <w:start w:val="1"/>
      <w:numFmt w:val="lowerLetter"/>
      <w:lvlText w:val="%5"/>
      <w:lvlJc w:val="left"/>
      <w:pPr>
        <w:ind w:left="4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540AA30">
      <w:start w:val="1"/>
      <w:numFmt w:val="lowerRoman"/>
      <w:lvlText w:val="%6"/>
      <w:lvlJc w:val="left"/>
      <w:pPr>
        <w:ind w:left="4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118A140">
      <w:start w:val="1"/>
      <w:numFmt w:val="decimal"/>
      <w:lvlText w:val="%7"/>
      <w:lvlJc w:val="left"/>
      <w:pPr>
        <w:ind w:left="55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350D1F0">
      <w:start w:val="1"/>
      <w:numFmt w:val="lowerLetter"/>
      <w:lvlText w:val="%8"/>
      <w:lvlJc w:val="left"/>
      <w:pPr>
        <w:ind w:left="6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CF4E6D4">
      <w:start w:val="1"/>
      <w:numFmt w:val="lowerRoman"/>
      <w:lvlText w:val="%9"/>
      <w:lvlJc w:val="left"/>
      <w:pPr>
        <w:ind w:left="70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F33E2D"/>
    <w:multiLevelType w:val="multilevel"/>
    <w:tmpl w:val="16A2C8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49747FC"/>
    <w:multiLevelType w:val="hybridMultilevel"/>
    <w:tmpl w:val="A7DAE64C"/>
    <w:styleLink w:val="Estiloimportado23"/>
    <w:lvl w:ilvl="0" w:tplc="B3F0939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2412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AA680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74A6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DC0B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38C5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5A5D6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7428B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F890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6634260"/>
    <w:multiLevelType w:val="hybridMultilevel"/>
    <w:tmpl w:val="3F8E85EA"/>
    <w:lvl w:ilvl="0" w:tplc="CB98194C">
      <w:start w:val="1"/>
      <w:numFmt w:val="decimal"/>
      <w:lvlText w:val="%1."/>
      <w:lvlJc w:val="left"/>
      <w:pPr>
        <w:ind w:left="141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D228FAEA">
      <w:start w:val="1"/>
      <w:numFmt w:val="lowerLetter"/>
      <w:lvlText w:val="%2"/>
      <w:lvlJc w:val="left"/>
      <w:pPr>
        <w:ind w:left="190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B0B8EE2A">
      <w:start w:val="1"/>
      <w:numFmt w:val="lowerRoman"/>
      <w:lvlText w:val="%3"/>
      <w:lvlJc w:val="left"/>
      <w:pPr>
        <w:ind w:left="26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A7ED6B0">
      <w:start w:val="1"/>
      <w:numFmt w:val="decimal"/>
      <w:lvlText w:val="%4"/>
      <w:lvlJc w:val="left"/>
      <w:pPr>
        <w:ind w:left="33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AA7AB516">
      <w:start w:val="1"/>
      <w:numFmt w:val="lowerLetter"/>
      <w:lvlText w:val="%5"/>
      <w:lvlJc w:val="left"/>
      <w:pPr>
        <w:ind w:left="406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9F4A4994">
      <w:start w:val="1"/>
      <w:numFmt w:val="lowerRoman"/>
      <w:lvlText w:val="%6"/>
      <w:lvlJc w:val="left"/>
      <w:pPr>
        <w:ind w:left="47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33641192">
      <w:start w:val="1"/>
      <w:numFmt w:val="decimal"/>
      <w:lvlText w:val="%7"/>
      <w:lvlJc w:val="left"/>
      <w:pPr>
        <w:ind w:left="550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63A4D96">
      <w:start w:val="1"/>
      <w:numFmt w:val="lowerLetter"/>
      <w:lvlText w:val="%8"/>
      <w:lvlJc w:val="left"/>
      <w:pPr>
        <w:ind w:left="62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DB6A2798">
      <w:start w:val="1"/>
      <w:numFmt w:val="lowerRoman"/>
      <w:lvlText w:val="%9"/>
      <w:lvlJc w:val="left"/>
      <w:pPr>
        <w:ind w:left="6948"/>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08E43B37"/>
    <w:multiLevelType w:val="multilevel"/>
    <w:tmpl w:val="BE7E9C18"/>
    <w:lvl w:ilvl="0">
      <w:start w:val="1"/>
      <w:numFmt w:val="lowerLetter"/>
      <w:lvlText w:val="%1)"/>
      <w:lvlJc w:val="left"/>
      <w:pPr>
        <w:ind w:left="1061" w:hanging="1061"/>
      </w:pPr>
      <w:rPr>
        <w:rFonts w:ascii="Arial" w:eastAsia="Arial" w:hAnsi="Arial" w:cs="Arial"/>
        <w:b w:val="0"/>
        <w:i w:val="0"/>
        <w:strike w:val="0"/>
        <w:color w:val="000000"/>
        <w:sz w:val="22"/>
        <w:szCs w:val="22"/>
        <w:u w:val="none"/>
        <w:shd w:val="clear" w:color="auto" w:fill="auto"/>
        <w:vertAlign w:val="baseline"/>
      </w:rPr>
    </w:lvl>
    <w:lvl w:ilvl="1">
      <w:start w:val="1"/>
      <w:numFmt w:val="lowerRoman"/>
      <w:lvlText w:val="%2)"/>
      <w:lvlJc w:val="left"/>
      <w:pPr>
        <w:ind w:left="850" w:hanging="3465"/>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4681" w:hanging="4681"/>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5401" w:hanging="5401"/>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6121" w:hanging="6121"/>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6841" w:hanging="6841"/>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7561" w:hanging="7561"/>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8281" w:hanging="8281"/>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9001" w:hanging="9001"/>
      </w:pPr>
      <w:rPr>
        <w:rFonts w:ascii="Arial" w:eastAsia="Arial" w:hAnsi="Arial" w:cs="Arial"/>
        <w:b w:val="0"/>
        <w:i w:val="0"/>
        <w:strike w:val="0"/>
        <w:color w:val="000000"/>
        <w:sz w:val="20"/>
        <w:szCs w:val="20"/>
        <w:u w:val="none"/>
        <w:shd w:val="clear" w:color="auto" w:fill="auto"/>
        <w:vertAlign w:val="baseline"/>
      </w:rPr>
    </w:lvl>
  </w:abstractNum>
  <w:abstractNum w:abstractNumId="11" w15:restartNumberingAfterBreak="0">
    <w:nsid w:val="09496CD0"/>
    <w:multiLevelType w:val="hybridMultilevel"/>
    <w:tmpl w:val="70F86F8C"/>
    <w:lvl w:ilvl="0" w:tplc="C86417DA">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8284FFE">
      <w:start w:val="1"/>
      <w:numFmt w:val="lowerLetter"/>
      <w:lvlText w:val="%2)"/>
      <w:lvlJc w:val="left"/>
      <w:pPr>
        <w:ind w:left="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6385650">
      <w:start w:val="1"/>
      <w:numFmt w:val="lowerRoman"/>
      <w:lvlText w:val="%3"/>
      <w:lvlJc w:val="left"/>
      <w:pPr>
        <w:ind w:left="15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8A0B48E">
      <w:start w:val="1"/>
      <w:numFmt w:val="decimal"/>
      <w:lvlText w:val="%4"/>
      <w:lvlJc w:val="left"/>
      <w:pPr>
        <w:ind w:left="22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FE893A">
      <w:start w:val="1"/>
      <w:numFmt w:val="lowerLetter"/>
      <w:lvlText w:val="%5"/>
      <w:lvlJc w:val="left"/>
      <w:pPr>
        <w:ind w:left="30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BA2513E">
      <w:start w:val="1"/>
      <w:numFmt w:val="lowerRoman"/>
      <w:lvlText w:val="%6"/>
      <w:lvlJc w:val="left"/>
      <w:pPr>
        <w:ind w:left="3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D81814">
      <w:start w:val="1"/>
      <w:numFmt w:val="decimal"/>
      <w:lvlText w:val="%7"/>
      <w:lvlJc w:val="left"/>
      <w:pPr>
        <w:ind w:left="4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FDA55E8">
      <w:start w:val="1"/>
      <w:numFmt w:val="lowerLetter"/>
      <w:lvlText w:val="%8"/>
      <w:lvlJc w:val="left"/>
      <w:pPr>
        <w:ind w:left="5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76229D8">
      <w:start w:val="1"/>
      <w:numFmt w:val="lowerRoman"/>
      <w:lvlText w:val="%9"/>
      <w:lvlJc w:val="left"/>
      <w:pPr>
        <w:ind w:left="5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0A7A215B"/>
    <w:multiLevelType w:val="multilevel"/>
    <w:tmpl w:val="8EE8F258"/>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B00271A"/>
    <w:multiLevelType w:val="hybridMultilevel"/>
    <w:tmpl w:val="B688351A"/>
    <w:styleLink w:val="Estiloimportado30"/>
    <w:lvl w:ilvl="0" w:tplc="A32ECA2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0ABF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E7D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567C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BEC6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F42A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4C39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38D36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A6F9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D1B646E"/>
    <w:multiLevelType w:val="hybridMultilevel"/>
    <w:tmpl w:val="1B366ABA"/>
    <w:lvl w:ilvl="0" w:tplc="E00CB2BC">
      <w:start w:val="1"/>
      <w:numFmt w:val="lowerLetter"/>
      <w:lvlText w:val="%1)"/>
      <w:lvlJc w:val="left"/>
      <w:pPr>
        <w:ind w:left="3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A966E8C">
      <w:start w:val="1"/>
      <w:numFmt w:val="bullet"/>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38D264">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4760FDC">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E5045A98">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0F385904">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37CFD2C">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351CE370">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D78A42A6">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0DF93E3A"/>
    <w:multiLevelType w:val="hybridMultilevel"/>
    <w:tmpl w:val="D82208FE"/>
    <w:styleLink w:val="Estiloimportado7"/>
    <w:lvl w:ilvl="0" w:tplc="58F630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0A547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2CC9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94A6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DCF9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025E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B8951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1C8B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3AAD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1535DE1"/>
    <w:multiLevelType w:val="hybridMultilevel"/>
    <w:tmpl w:val="B5BEAD7C"/>
    <w:styleLink w:val="Estiloimportado11"/>
    <w:lvl w:ilvl="0" w:tplc="F18E9C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A00E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608C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CE138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025D2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C492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E1B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B416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9EDF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3EC7CA2"/>
    <w:multiLevelType w:val="hybridMultilevel"/>
    <w:tmpl w:val="8C9E12A4"/>
    <w:lvl w:ilvl="0" w:tplc="69460568">
      <w:start w:val="1"/>
      <w:numFmt w:val="lowerLetter"/>
      <w:lvlText w:val="%1)"/>
      <w:lvlJc w:val="left"/>
      <w:pPr>
        <w:ind w:left="405" w:hanging="360"/>
      </w:pPr>
      <w:rPr>
        <w:rFonts w:hint="default"/>
        <w:b/>
        <w:bCs/>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8" w15:restartNumberingAfterBreak="0">
    <w:nsid w:val="1531247E"/>
    <w:multiLevelType w:val="hybridMultilevel"/>
    <w:tmpl w:val="5984B240"/>
    <w:styleLink w:val="Estiloimportado14"/>
    <w:lvl w:ilvl="0" w:tplc="F44CD1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B448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48E3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2C9C6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B8AE5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E814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6CA8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A50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58E6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5BE5B79"/>
    <w:multiLevelType w:val="hybridMultilevel"/>
    <w:tmpl w:val="E0A84524"/>
    <w:styleLink w:val="Estiloimportado39"/>
    <w:lvl w:ilvl="0" w:tplc="0CC0639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6C69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823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EC15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96F3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0C20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74CAA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06B2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80F6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70D032D"/>
    <w:multiLevelType w:val="hybridMultilevel"/>
    <w:tmpl w:val="F6802BE0"/>
    <w:lvl w:ilvl="0" w:tplc="7DD86836">
      <w:start w:val="1"/>
      <w:numFmt w:val="bullet"/>
      <w:lvlText w:val=""/>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358A288">
      <w:start w:val="1"/>
      <w:numFmt w:val="bullet"/>
      <w:lvlText w:val="o"/>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93C5CDC">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19C184E">
      <w:start w:val="1"/>
      <w:numFmt w:val="bullet"/>
      <w:lvlText w:val="•"/>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050815E">
      <w:start w:val="1"/>
      <w:numFmt w:val="bullet"/>
      <w:lvlText w:val="o"/>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C5E1AF0">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AF0CEAA6">
      <w:start w:val="1"/>
      <w:numFmt w:val="bullet"/>
      <w:lvlText w:val="•"/>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DDC055C">
      <w:start w:val="1"/>
      <w:numFmt w:val="bullet"/>
      <w:lvlText w:val="o"/>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0BE8245E">
      <w:start w:val="1"/>
      <w:numFmt w:val="bullet"/>
      <w:lvlText w:val="▪"/>
      <w:lvlJc w:val="left"/>
      <w:pPr>
        <w:ind w:left="68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1A5325B8"/>
    <w:multiLevelType w:val="hybridMultilevel"/>
    <w:tmpl w:val="58424190"/>
    <w:styleLink w:val="Estiloimportado5"/>
    <w:lvl w:ilvl="0" w:tplc="972AC1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2CF45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5875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7E47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A0113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42A58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347A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12BF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A0EA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B9277FF"/>
    <w:multiLevelType w:val="hybridMultilevel"/>
    <w:tmpl w:val="1666A590"/>
    <w:lvl w:ilvl="0" w:tplc="20327276">
      <w:start w:val="1"/>
      <w:numFmt w:val="lowerRoman"/>
      <w:lvlText w:val="%1)"/>
      <w:lvlJc w:val="left"/>
      <w:pPr>
        <w:ind w:left="720" w:hanging="72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3" w15:restartNumberingAfterBreak="0">
    <w:nsid w:val="1BB94163"/>
    <w:multiLevelType w:val="multilevel"/>
    <w:tmpl w:val="6896AB84"/>
    <w:lvl w:ilvl="0">
      <w:start w:val="1"/>
      <w:numFmt w:val="bullet"/>
      <w:lvlText w:val="-"/>
      <w:lvlJc w:val="left"/>
      <w:pPr>
        <w:ind w:left="478" w:hanging="47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1061" w:hanging="1061"/>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776" w:hanging="177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16" w:hanging="321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36" w:hanging="393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56" w:hanging="465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376" w:hanging="537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096" w:hanging="6096"/>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4" w15:restartNumberingAfterBreak="0">
    <w:nsid w:val="1E0274D7"/>
    <w:multiLevelType w:val="hybridMultilevel"/>
    <w:tmpl w:val="7C32EDC0"/>
    <w:lvl w:ilvl="0" w:tplc="648E10FC">
      <w:start w:val="1"/>
      <w:numFmt w:val="lowerLetter"/>
      <w:lvlText w:val="%1)"/>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346BC7A">
      <w:start w:val="1"/>
      <w:numFmt w:val="lowerLetter"/>
      <w:lvlText w:val="%2"/>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60CEB76">
      <w:start w:val="1"/>
      <w:numFmt w:val="lowerRoman"/>
      <w:lvlText w:val="%3"/>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FEECB58">
      <w:start w:val="1"/>
      <w:numFmt w:val="decimal"/>
      <w:lvlText w:val="%4"/>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A2003E2">
      <w:start w:val="1"/>
      <w:numFmt w:val="lowerLetter"/>
      <w:lvlText w:val="%5"/>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DD26D08">
      <w:start w:val="1"/>
      <w:numFmt w:val="lowerRoman"/>
      <w:lvlText w:val="%6"/>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4C8FF1A">
      <w:start w:val="1"/>
      <w:numFmt w:val="decimal"/>
      <w:lvlText w:val="%7"/>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86BF78">
      <w:start w:val="1"/>
      <w:numFmt w:val="lowerLetter"/>
      <w:lvlText w:val="%8"/>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FE4EB02">
      <w:start w:val="1"/>
      <w:numFmt w:val="lowerRoman"/>
      <w:lvlText w:val="%9"/>
      <w:lvlJc w:val="left"/>
      <w:pPr>
        <w:ind w:left="684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1E62454E"/>
    <w:multiLevelType w:val="multilevel"/>
    <w:tmpl w:val="4E86E7CE"/>
    <w:lvl w:ilvl="0">
      <w:start w:val="1"/>
      <w:numFmt w:val="bullet"/>
      <w:lvlText w:val=""/>
      <w:lvlJc w:val="left"/>
      <w:pPr>
        <w:ind w:left="1128" w:hanging="845"/>
      </w:pPr>
      <w:rPr>
        <w:rFonts w:ascii="Wingdings" w:hAnsi="Wingdings" w:hint="default"/>
        <w:b w:val="0"/>
        <w:i w:val="0"/>
        <w:strike w:val="0"/>
        <w:color w:val="000000"/>
        <w:sz w:val="22"/>
        <w:szCs w:val="22"/>
        <w:u w:val="none"/>
        <w:shd w:val="clear" w:color="auto" w:fill="auto"/>
        <w:vertAlign w:val="baseline"/>
      </w:rPr>
    </w:lvl>
    <w:lvl w:ilvl="1">
      <w:start w:val="1"/>
      <w:numFmt w:val="bullet"/>
      <w:lvlText w:val="o"/>
      <w:lvlJc w:val="left"/>
      <w:pPr>
        <w:ind w:left="1796" w:hanging="1796"/>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516" w:hanging="2516"/>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3236" w:hanging="323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956" w:hanging="3956"/>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676" w:hanging="4676"/>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396" w:hanging="539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16" w:hanging="6116"/>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836" w:hanging="6836"/>
      </w:pPr>
      <w:rPr>
        <w:rFonts w:ascii="Arial" w:eastAsia="Arial" w:hAnsi="Arial" w:cs="Arial"/>
        <w:b w:val="0"/>
        <w:i w:val="0"/>
        <w:strike w:val="0"/>
        <w:color w:val="000000"/>
        <w:sz w:val="22"/>
        <w:szCs w:val="22"/>
        <w:u w:val="none"/>
        <w:shd w:val="clear" w:color="auto" w:fill="auto"/>
        <w:vertAlign w:val="baseline"/>
      </w:rPr>
    </w:lvl>
  </w:abstractNum>
  <w:abstractNum w:abstractNumId="26" w15:restartNumberingAfterBreak="0">
    <w:nsid w:val="1E932295"/>
    <w:multiLevelType w:val="hybridMultilevel"/>
    <w:tmpl w:val="A9081E30"/>
    <w:styleLink w:val="Estiloimportado15"/>
    <w:lvl w:ilvl="0" w:tplc="5E78B5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70D2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6278C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A1B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784B4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1E09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18FA0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D6CF0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54E8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EFE3EEF"/>
    <w:multiLevelType w:val="hybridMultilevel"/>
    <w:tmpl w:val="4A0E8E66"/>
    <w:lvl w:ilvl="0" w:tplc="7D48A646">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54AB82E">
      <w:start w:val="4"/>
      <w:numFmt w:val="lowerLetter"/>
      <w:lvlText w:val="%2)"/>
      <w:lvlJc w:val="left"/>
      <w:pPr>
        <w:ind w:left="8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E7653F0">
      <w:start w:val="1"/>
      <w:numFmt w:val="lowerRoman"/>
      <w:lvlText w:val="%3"/>
      <w:lvlJc w:val="left"/>
      <w:pPr>
        <w:ind w:left="15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2FA7812">
      <w:start w:val="1"/>
      <w:numFmt w:val="decimal"/>
      <w:lvlText w:val="%4"/>
      <w:lvlJc w:val="left"/>
      <w:pPr>
        <w:ind w:left="22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13C438E">
      <w:start w:val="1"/>
      <w:numFmt w:val="lowerLetter"/>
      <w:lvlText w:val="%5"/>
      <w:lvlJc w:val="left"/>
      <w:pPr>
        <w:ind w:left="30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B50E4E2">
      <w:start w:val="1"/>
      <w:numFmt w:val="lowerRoman"/>
      <w:lvlText w:val="%6"/>
      <w:lvlJc w:val="left"/>
      <w:pPr>
        <w:ind w:left="3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03430B8">
      <w:start w:val="1"/>
      <w:numFmt w:val="decimal"/>
      <w:lvlText w:val="%7"/>
      <w:lvlJc w:val="left"/>
      <w:pPr>
        <w:ind w:left="4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844EEC8">
      <w:start w:val="1"/>
      <w:numFmt w:val="lowerLetter"/>
      <w:lvlText w:val="%8"/>
      <w:lvlJc w:val="left"/>
      <w:pPr>
        <w:ind w:left="5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37CC7EC">
      <w:start w:val="1"/>
      <w:numFmt w:val="lowerRoman"/>
      <w:lvlText w:val="%9"/>
      <w:lvlJc w:val="left"/>
      <w:pPr>
        <w:ind w:left="5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213C3C7C"/>
    <w:multiLevelType w:val="hybridMultilevel"/>
    <w:tmpl w:val="6228013A"/>
    <w:lvl w:ilvl="0" w:tplc="77F8E062">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BECE80A">
      <w:start w:val="1"/>
      <w:numFmt w:val="lowerLetter"/>
      <w:lvlText w:val="%2)"/>
      <w:lvlJc w:val="left"/>
      <w:pPr>
        <w:ind w:left="8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37CC7DC">
      <w:start w:val="1"/>
      <w:numFmt w:val="lowerRoman"/>
      <w:lvlText w:val="%3"/>
      <w:lvlJc w:val="left"/>
      <w:pPr>
        <w:ind w:left="15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5C8BC4">
      <w:start w:val="1"/>
      <w:numFmt w:val="decimal"/>
      <w:lvlText w:val="%4"/>
      <w:lvlJc w:val="left"/>
      <w:pPr>
        <w:ind w:left="22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AA0F26E">
      <w:start w:val="1"/>
      <w:numFmt w:val="lowerLetter"/>
      <w:lvlText w:val="%5"/>
      <w:lvlJc w:val="left"/>
      <w:pPr>
        <w:ind w:left="30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72EC08E">
      <w:start w:val="1"/>
      <w:numFmt w:val="lowerRoman"/>
      <w:lvlText w:val="%6"/>
      <w:lvlJc w:val="left"/>
      <w:pPr>
        <w:ind w:left="3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84CF898">
      <w:start w:val="1"/>
      <w:numFmt w:val="decimal"/>
      <w:lvlText w:val="%7"/>
      <w:lvlJc w:val="left"/>
      <w:pPr>
        <w:ind w:left="4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CFA17D4">
      <w:start w:val="1"/>
      <w:numFmt w:val="lowerLetter"/>
      <w:lvlText w:val="%8"/>
      <w:lvlJc w:val="left"/>
      <w:pPr>
        <w:ind w:left="5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0BC688A">
      <w:start w:val="1"/>
      <w:numFmt w:val="lowerRoman"/>
      <w:lvlText w:val="%9"/>
      <w:lvlJc w:val="left"/>
      <w:pPr>
        <w:ind w:left="5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21F57EEA"/>
    <w:multiLevelType w:val="hybridMultilevel"/>
    <w:tmpl w:val="651671C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22305604"/>
    <w:multiLevelType w:val="hybridMultilevel"/>
    <w:tmpl w:val="3CF87E98"/>
    <w:lvl w:ilvl="0" w:tplc="EBD25A6C">
      <w:start w:val="12"/>
      <w:numFmt w:val="decimal"/>
      <w:lvlText w:val="%1)"/>
      <w:lvlJc w:val="left"/>
      <w:pPr>
        <w:ind w:left="6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642A57E">
      <w:start w:val="1"/>
      <w:numFmt w:val="lowerLetter"/>
      <w:lvlText w:val="%2"/>
      <w:lvlJc w:val="left"/>
      <w:pPr>
        <w:ind w:left="1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EF6F06C">
      <w:start w:val="1"/>
      <w:numFmt w:val="lowerRoman"/>
      <w:lvlText w:val="%3"/>
      <w:lvlJc w:val="left"/>
      <w:pPr>
        <w:ind w:left="2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388DAA">
      <w:start w:val="1"/>
      <w:numFmt w:val="decimal"/>
      <w:lvlText w:val="%4"/>
      <w:lvlJc w:val="left"/>
      <w:pPr>
        <w:ind w:left="2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1C22020">
      <w:start w:val="1"/>
      <w:numFmt w:val="lowerLetter"/>
      <w:lvlText w:val="%5"/>
      <w:lvlJc w:val="left"/>
      <w:pPr>
        <w:ind w:left="3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70C64C2">
      <w:start w:val="1"/>
      <w:numFmt w:val="lowerRoman"/>
      <w:lvlText w:val="%6"/>
      <w:lvlJc w:val="left"/>
      <w:pPr>
        <w:ind w:left="4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729B52">
      <w:start w:val="1"/>
      <w:numFmt w:val="decimal"/>
      <w:lvlText w:val="%7"/>
      <w:lvlJc w:val="left"/>
      <w:pPr>
        <w:ind w:left="50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78859A">
      <w:start w:val="1"/>
      <w:numFmt w:val="lowerLetter"/>
      <w:lvlText w:val="%8"/>
      <w:lvlJc w:val="left"/>
      <w:pPr>
        <w:ind w:left="57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EA03D6">
      <w:start w:val="1"/>
      <w:numFmt w:val="lowerRoman"/>
      <w:lvlText w:val="%9"/>
      <w:lvlJc w:val="left"/>
      <w:pPr>
        <w:ind w:left="6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2A127C1"/>
    <w:multiLevelType w:val="hybridMultilevel"/>
    <w:tmpl w:val="0532BF66"/>
    <w:lvl w:ilvl="0" w:tplc="1996F934">
      <w:start w:val="1"/>
      <w:numFmt w:val="upperLetter"/>
      <w:lvlText w:val="%1)"/>
      <w:lvlJc w:val="left"/>
      <w:pPr>
        <w:ind w:left="720" w:hanging="360"/>
      </w:pPr>
      <w:rPr>
        <w:rFonts w:hint="default"/>
      </w:rPr>
    </w:lvl>
    <w:lvl w:ilvl="1" w:tplc="3D4AC70A">
      <w:start w:val="2"/>
      <w:numFmt w:val="bullet"/>
      <w:lvlText w:val="·"/>
      <w:lvlJc w:val="left"/>
      <w:pPr>
        <w:ind w:left="1440" w:hanging="360"/>
      </w:pPr>
      <w:rPr>
        <w:rFonts w:ascii="Calibri" w:eastAsiaTheme="minorHAnsi" w:hAnsi="Calibri" w:cs="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22F66904"/>
    <w:multiLevelType w:val="hybridMultilevel"/>
    <w:tmpl w:val="1C7ACF6C"/>
    <w:styleLink w:val="Estiloimportado36"/>
    <w:lvl w:ilvl="0" w:tplc="EC3C52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4CC8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3816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22C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38725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F4F58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8E14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C8A0A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C3D3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7F0A7A"/>
    <w:multiLevelType w:val="hybridMultilevel"/>
    <w:tmpl w:val="18B077D8"/>
    <w:styleLink w:val="Estiloimportado17"/>
    <w:lvl w:ilvl="0" w:tplc="3AA434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84C7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18DC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F252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3ADC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A4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7A456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D240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84B0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4E81DB2"/>
    <w:multiLevelType w:val="hybridMultilevel"/>
    <w:tmpl w:val="BD6C698A"/>
    <w:lvl w:ilvl="0" w:tplc="5B508510">
      <w:start w:val="1"/>
      <w:numFmt w:val="lowerLetter"/>
      <w:lvlText w:val="%1)"/>
      <w:lvlJc w:val="left"/>
      <w:pPr>
        <w:ind w:left="1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0BA62A0">
      <w:start w:val="1"/>
      <w:numFmt w:val="lowerLetter"/>
      <w:lvlText w:val="%2"/>
      <w:lvlJc w:val="left"/>
      <w:pPr>
        <w:ind w:left="12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468F294">
      <w:start w:val="1"/>
      <w:numFmt w:val="lowerRoman"/>
      <w:lvlText w:val="%3"/>
      <w:lvlJc w:val="left"/>
      <w:pPr>
        <w:ind w:left="19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CC00092">
      <w:start w:val="1"/>
      <w:numFmt w:val="decimal"/>
      <w:lvlText w:val="%4"/>
      <w:lvlJc w:val="left"/>
      <w:pPr>
        <w:ind w:left="26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4A7D4A">
      <w:start w:val="1"/>
      <w:numFmt w:val="lowerLetter"/>
      <w:lvlText w:val="%5"/>
      <w:lvlJc w:val="left"/>
      <w:pPr>
        <w:ind w:left="3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CBC804A">
      <w:start w:val="1"/>
      <w:numFmt w:val="lowerRoman"/>
      <w:lvlText w:val="%6"/>
      <w:lvlJc w:val="left"/>
      <w:pPr>
        <w:ind w:left="4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3F6D89C">
      <w:start w:val="1"/>
      <w:numFmt w:val="decimal"/>
      <w:lvlText w:val="%7"/>
      <w:lvlJc w:val="left"/>
      <w:pPr>
        <w:ind w:left="4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4BE4EDA">
      <w:start w:val="1"/>
      <w:numFmt w:val="lowerLetter"/>
      <w:lvlText w:val="%8"/>
      <w:lvlJc w:val="left"/>
      <w:pPr>
        <w:ind w:left="5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64F7B4">
      <w:start w:val="1"/>
      <w:numFmt w:val="lowerRoman"/>
      <w:lvlText w:val="%9"/>
      <w:lvlJc w:val="left"/>
      <w:pPr>
        <w:ind w:left="6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253B0031"/>
    <w:multiLevelType w:val="hybridMultilevel"/>
    <w:tmpl w:val="0D943024"/>
    <w:styleLink w:val="Estiloimportado16"/>
    <w:lvl w:ilvl="0" w:tplc="40D0F2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90580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72CF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D24A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BED36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DE399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E260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9A36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4E37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59D34DD"/>
    <w:multiLevelType w:val="multilevel"/>
    <w:tmpl w:val="C8725D1C"/>
    <w:lvl w:ilvl="0">
      <w:start w:val="5"/>
      <w:numFmt w:val="upperLetter"/>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261F3944"/>
    <w:multiLevelType w:val="hybridMultilevel"/>
    <w:tmpl w:val="71F8A0D0"/>
    <w:lvl w:ilvl="0" w:tplc="660A128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263D2BC0"/>
    <w:multiLevelType w:val="hybridMultilevel"/>
    <w:tmpl w:val="520AB3AA"/>
    <w:lvl w:ilvl="0" w:tplc="0C8EFF98">
      <w:start w:val="1"/>
      <w:numFmt w:val="bullet"/>
      <w:lvlText w:val="●"/>
      <w:lvlJc w:val="left"/>
      <w:pPr>
        <w:ind w:left="3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EFA03B2">
      <w:start w:val="1"/>
      <w:numFmt w:val="bullet"/>
      <w:lvlText w:val="o"/>
      <w:lvlJc w:val="left"/>
      <w:pPr>
        <w:ind w:left="12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C4C8BA4">
      <w:start w:val="1"/>
      <w:numFmt w:val="bullet"/>
      <w:lvlText w:val="▪"/>
      <w:lvlJc w:val="left"/>
      <w:pPr>
        <w:ind w:left="19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018A6AC">
      <w:start w:val="1"/>
      <w:numFmt w:val="bullet"/>
      <w:lvlText w:val="•"/>
      <w:lvlJc w:val="left"/>
      <w:pPr>
        <w:ind w:left="26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2F07538">
      <w:start w:val="1"/>
      <w:numFmt w:val="bullet"/>
      <w:lvlText w:val="o"/>
      <w:lvlJc w:val="left"/>
      <w:pPr>
        <w:ind w:left="3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A2839B0">
      <w:start w:val="1"/>
      <w:numFmt w:val="bullet"/>
      <w:lvlText w:val="▪"/>
      <w:lvlJc w:val="left"/>
      <w:pPr>
        <w:ind w:left="4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8EED1E4">
      <w:start w:val="1"/>
      <w:numFmt w:val="bullet"/>
      <w:lvlText w:val="•"/>
      <w:lvlJc w:val="left"/>
      <w:pPr>
        <w:ind w:left="4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6044328">
      <w:start w:val="1"/>
      <w:numFmt w:val="bullet"/>
      <w:lvlText w:val="o"/>
      <w:lvlJc w:val="left"/>
      <w:pPr>
        <w:ind w:left="5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BA4900A">
      <w:start w:val="1"/>
      <w:numFmt w:val="bullet"/>
      <w:lvlText w:val="▪"/>
      <w:lvlJc w:val="left"/>
      <w:pPr>
        <w:ind w:left="6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28353FA9"/>
    <w:multiLevelType w:val="hybridMultilevel"/>
    <w:tmpl w:val="0D6AEE4C"/>
    <w:lvl w:ilvl="0" w:tplc="BAAABBB2">
      <w:start w:val="1"/>
      <w:numFmt w:val="upp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40" w15:restartNumberingAfterBreak="0">
    <w:nsid w:val="2A1928E9"/>
    <w:multiLevelType w:val="multilevel"/>
    <w:tmpl w:val="4A864578"/>
    <w:lvl w:ilvl="0">
      <w:start w:val="1"/>
      <w:numFmt w:val="decimal"/>
      <w:lvlText w:val="%1."/>
      <w:lvlJc w:val="left"/>
      <w:pPr>
        <w:ind w:left="950" w:hanging="95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786" w:hanging="1786"/>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506" w:hanging="2506"/>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226" w:hanging="3226"/>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46" w:hanging="394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66" w:hanging="466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386" w:hanging="538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106" w:hanging="610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826" w:hanging="6826"/>
      </w:pPr>
      <w:rPr>
        <w:rFonts w:ascii="Arial" w:eastAsia="Arial" w:hAnsi="Arial" w:cs="Arial"/>
        <w:b w:val="0"/>
        <w:i w:val="0"/>
        <w:strike w:val="0"/>
        <w:color w:val="000000"/>
        <w:sz w:val="22"/>
        <w:szCs w:val="22"/>
        <w:u w:val="none"/>
        <w:shd w:val="clear" w:color="auto" w:fill="auto"/>
        <w:vertAlign w:val="baseline"/>
      </w:rPr>
    </w:lvl>
  </w:abstractNum>
  <w:abstractNum w:abstractNumId="41" w15:restartNumberingAfterBreak="0">
    <w:nsid w:val="2B6463DE"/>
    <w:multiLevelType w:val="hybridMultilevel"/>
    <w:tmpl w:val="2AA69810"/>
    <w:styleLink w:val="Estiloimportado10"/>
    <w:lvl w:ilvl="0" w:tplc="18E0B1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6CAA4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12C01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BC7D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CAB7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BCE1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BA6F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061A5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725B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B7D1752"/>
    <w:multiLevelType w:val="hybridMultilevel"/>
    <w:tmpl w:val="B28E8122"/>
    <w:styleLink w:val="Estiloimportado29"/>
    <w:lvl w:ilvl="0" w:tplc="5ECAE7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569F9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B4EC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E2E9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3E7BD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3CF2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0AED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78C1D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06AAF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B7E4921"/>
    <w:multiLevelType w:val="hybridMultilevel"/>
    <w:tmpl w:val="9842AABA"/>
    <w:styleLink w:val="Estiloimportado6"/>
    <w:lvl w:ilvl="0" w:tplc="350EC1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AE38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E8D54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F40D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E4B3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B83F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88234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0C2AA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7A88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C2E2372"/>
    <w:multiLevelType w:val="hybridMultilevel"/>
    <w:tmpl w:val="0D54A7F6"/>
    <w:lvl w:ilvl="0" w:tplc="10389E1A">
      <w:start w:val="6"/>
      <w:numFmt w:val="decimal"/>
      <w:lvlText w:val="%1."/>
      <w:lvlJc w:val="left"/>
      <w:pPr>
        <w:ind w:left="36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D8ACE76A">
      <w:start w:val="1"/>
      <w:numFmt w:val="lowerLetter"/>
      <w:lvlText w:val="%2)"/>
      <w:lvlJc w:val="left"/>
      <w:pPr>
        <w:ind w:left="83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EC8DA7E">
      <w:start w:val="1"/>
      <w:numFmt w:val="lowerRoman"/>
      <w:lvlText w:val="%3"/>
      <w:lvlJc w:val="left"/>
      <w:pPr>
        <w:ind w:left="15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2AC2694">
      <w:start w:val="1"/>
      <w:numFmt w:val="decimal"/>
      <w:lvlText w:val="%4"/>
      <w:lvlJc w:val="left"/>
      <w:pPr>
        <w:ind w:left="22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0E4D98">
      <w:start w:val="1"/>
      <w:numFmt w:val="lowerLetter"/>
      <w:lvlText w:val="%5"/>
      <w:lvlJc w:val="left"/>
      <w:pPr>
        <w:ind w:left="29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10004D2">
      <w:start w:val="1"/>
      <w:numFmt w:val="lowerRoman"/>
      <w:lvlText w:val="%6"/>
      <w:lvlJc w:val="left"/>
      <w:pPr>
        <w:ind w:left="37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ED06AD2">
      <w:start w:val="1"/>
      <w:numFmt w:val="decimal"/>
      <w:lvlText w:val="%7"/>
      <w:lvlJc w:val="left"/>
      <w:pPr>
        <w:ind w:left="44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96849FE">
      <w:start w:val="1"/>
      <w:numFmt w:val="lowerLetter"/>
      <w:lvlText w:val="%8"/>
      <w:lvlJc w:val="left"/>
      <w:pPr>
        <w:ind w:left="51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20CD50C">
      <w:start w:val="1"/>
      <w:numFmt w:val="lowerRoman"/>
      <w:lvlText w:val="%9"/>
      <w:lvlJc w:val="left"/>
      <w:pPr>
        <w:ind w:left="587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2E2C0646"/>
    <w:multiLevelType w:val="hybridMultilevel"/>
    <w:tmpl w:val="B754AE02"/>
    <w:styleLink w:val="Estiloimportado4"/>
    <w:lvl w:ilvl="0" w:tplc="347CD0A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5A67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EE13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ACD5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F091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C417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2A2F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8A841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DACFB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E484101"/>
    <w:multiLevelType w:val="hybridMultilevel"/>
    <w:tmpl w:val="2AEC11B6"/>
    <w:styleLink w:val="Estiloimportado28"/>
    <w:lvl w:ilvl="0" w:tplc="F8FCA4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BC4C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28CA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E44A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3605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CE15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BCC4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942F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32A3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6342050"/>
    <w:multiLevelType w:val="multilevel"/>
    <w:tmpl w:val="CCF8F8AA"/>
    <w:lvl w:ilvl="0">
      <w:start w:val="1"/>
      <w:numFmt w:val="bullet"/>
      <w:lvlText w:val="•"/>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778" w:hanging="177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498" w:hanging="24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218" w:hanging="321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938" w:hanging="39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658" w:hanging="465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378" w:hanging="537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098" w:hanging="60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818" w:hanging="681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8" w15:restartNumberingAfterBreak="0">
    <w:nsid w:val="3A9A6A96"/>
    <w:multiLevelType w:val="hybridMultilevel"/>
    <w:tmpl w:val="A782BAD0"/>
    <w:lvl w:ilvl="0" w:tplc="6FFA69B6">
      <w:start w:val="3"/>
      <w:numFmt w:val="decimal"/>
      <w:lvlText w:val="%1."/>
      <w:lvlJc w:val="left"/>
      <w:pPr>
        <w:ind w:left="36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CFC8304">
      <w:start w:val="1"/>
      <w:numFmt w:val="lowerLetter"/>
      <w:lvlText w:val="%2)"/>
      <w:lvlJc w:val="left"/>
      <w:pPr>
        <w:ind w:left="10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694C47E">
      <w:start w:val="1"/>
      <w:numFmt w:val="lowerRoman"/>
      <w:lvlText w:val="%3"/>
      <w:lvlJc w:val="left"/>
      <w:pPr>
        <w:ind w:left="17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E5ACBE0">
      <w:start w:val="1"/>
      <w:numFmt w:val="decimal"/>
      <w:lvlText w:val="%4"/>
      <w:lvlJc w:val="left"/>
      <w:pPr>
        <w:ind w:left="24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A106CE4">
      <w:start w:val="1"/>
      <w:numFmt w:val="lowerLetter"/>
      <w:lvlText w:val="%5"/>
      <w:lvlJc w:val="left"/>
      <w:pPr>
        <w:ind w:left="31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26ABBA2">
      <w:start w:val="1"/>
      <w:numFmt w:val="lowerRoman"/>
      <w:lvlText w:val="%6"/>
      <w:lvlJc w:val="left"/>
      <w:pPr>
        <w:ind w:left="39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C2D306">
      <w:start w:val="1"/>
      <w:numFmt w:val="decimal"/>
      <w:lvlText w:val="%7"/>
      <w:lvlJc w:val="left"/>
      <w:pPr>
        <w:ind w:left="46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2E489A6">
      <w:start w:val="1"/>
      <w:numFmt w:val="lowerLetter"/>
      <w:lvlText w:val="%8"/>
      <w:lvlJc w:val="left"/>
      <w:pPr>
        <w:ind w:left="53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D9C5BC6">
      <w:start w:val="1"/>
      <w:numFmt w:val="lowerRoman"/>
      <w:lvlText w:val="%9"/>
      <w:lvlJc w:val="left"/>
      <w:pPr>
        <w:ind w:left="606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3EB74416"/>
    <w:multiLevelType w:val="multilevel"/>
    <w:tmpl w:val="6EBEEEFA"/>
    <w:styleLink w:val="WWNum1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0" w15:restartNumberingAfterBreak="0">
    <w:nsid w:val="3FE15DB8"/>
    <w:multiLevelType w:val="hybridMultilevel"/>
    <w:tmpl w:val="655E2D6C"/>
    <w:lvl w:ilvl="0" w:tplc="0C0800F6">
      <w:start w:val="24"/>
      <w:numFmt w:val="bullet"/>
      <w:lvlText w:val=""/>
      <w:lvlJc w:val="left"/>
      <w:pPr>
        <w:ind w:left="720" w:hanging="360"/>
      </w:pPr>
      <w:rPr>
        <w:rFonts w:ascii="Symbol" w:eastAsia="Arial"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40A36E0E"/>
    <w:multiLevelType w:val="hybridMultilevel"/>
    <w:tmpl w:val="AAF29C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40F81C5F"/>
    <w:multiLevelType w:val="hybridMultilevel"/>
    <w:tmpl w:val="193ECA54"/>
    <w:lvl w:ilvl="0" w:tplc="B27E14DE">
      <w:start w:val="1"/>
      <w:numFmt w:val="lowerLetter"/>
      <w:lvlText w:val="%1)"/>
      <w:lvlJc w:val="left"/>
      <w:pPr>
        <w:ind w:left="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A788A76">
      <w:start w:val="1"/>
      <w:numFmt w:val="lowerLetter"/>
      <w:lvlText w:val="%2"/>
      <w:lvlJc w:val="left"/>
      <w:pPr>
        <w:ind w:left="1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FC6765A">
      <w:start w:val="1"/>
      <w:numFmt w:val="lowerRoman"/>
      <w:lvlText w:val="%3"/>
      <w:lvlJc w:val="left"/>
      <w:pPr>
        <w:ind w:left="24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714CBDE">
      <w:start w:val="1"/>
      <w:numFmt w:val="decimal"/>
      <w:lvlText w:val="%4"/>
      <w:lvlJc w:val="left"/>
      <w:pPr>
        <w:ind w:left="31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F2EEC1E">
      <w:start w:val="1"/>
      <w:numFmt w:val="lowerLetter"/>
      <w:lvlText w:val="%5"/>
      <w:lvlJc w:val="left"/>
      <w:pPr>
        <w:ind w:left="38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2DAAF8C">
      <w:start w:val="1"/>
      <w:numFmt w:val="lowerRoman"/>
      <w:lvlText w:val="%6"/>
      <w:lvlJc w:val="left"/>
      <w:pPr>
        <w:ind w:left="45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116F91A">
      <w:start w:val="1"/>
      <w:numFmt w:val="decimal"/>
      <w:lvlText w:val="%7"/>
      <w:lvlJc w:val="left"/>
      <w:pPr>
        <w:ind w:left="52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DC8A20E">
      <w:start w:val="1"/>
      <w:numFmt w:val="lowerLetter"/>
      <w:lvlText w:val="%8"/>
      <w:lvlJc w:val="left"/>
      <w:pPr>
        <w:ind w:left="60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0B0DA96">
      <w:start w:val="1"/>
      <w:numFmt w:val="lowerRoman"/>
      <w:lvlText w:val="%9"/>
      <w:lvlJc w:val="left"/>
      <w:pPr>
        <w:ind w:left="672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3" w15:restartNumberingAfterBreak="0">
    <w:nsid w:val="41CC6E82"/>
    <w:multiLevelType w:val="hybridMultilevel"/>
    <w:tmpl w:val="65468AEE"/>
    <w:styleLink w:val="Estiloimportado18"/>
    <w:lvl w:ilvl="0" w:tplc="56FECCF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4E828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94D3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6A7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CCE93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5AD2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9E52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6ABE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0C17C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42271489"/>
    <w:multiLevelType w:val="hybridMultilevel"/>
    <w:tmpl w:val="269EC240"/>
    <w:lvl w:ilvl="0" w:tplc="A7447ED4">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04EA97C">
      <w:start w:val="1"/>
      <w:numFmt w:val="lowerLetter"/>
      <w:lvlText w:val="%2)"/>
      <w:lvlJc w:val="left"/>
      <w:pPr>
        <w:ind w:left="8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A182C3C">
      <w:start w:val="1"/>
      <w:numFmt w:val="lowerRoman"/>
      <w:lvlText w:val="%3"/>
      <w:lvlJc w:val="left"/>
      <w:pPr>
        <w:ind w:left="15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7921408">
      <w:start w:val="1"/>
      <w:numFmt w:val="decimal"/>
      <w:lvlText w:val="%4"/>
      <w:lvlJc w:val="left"/>
      <w:pPr>
        <w:ind w:left="22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AEEC548">
      <w:start w:val="1"/>
      <w:numFmt w:val="lowerLetter"/>
      <w:lvlText w:val="%5"/>
      <w:lvlJc w:val="left"/>
      <w:pPr>
        <w:ind w:left="30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9BC56BA">
      <w:start w:val="1"/>
      <w:numFmt w:val="lowerRoman"/>
      <w:lvlText w:val="%6"/>
      <w:lvlJc w:val="left"/>
      <w:pPr>
        <w:ind w:left="3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1866830">
      <w:start w:val="1"/>
      <w:numFmt w:val="decimal"/>
      <w:lvlText w:val="%7"/>
      <w:lvlJc w:val="left"/>
      <w:pPr>
        <w:ind w:left="4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2FEDE62">
      <w:start w:val="1"/>
      <w:numFmt w:val="lowerLetter"/>
      <w:lvlText w:val="%8"/>
      <w:lvlJc w:val="left"/>
      <w:pPr>
        <w:ind w:left="5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53E6DCE">
      <w:start w:val="1"/>
      <w:numFmt w:val="lowerRoman"/>
      <w:lvlText w:val="%9"/>
      <w:lvlJc w:val="left"/>
      <w:pPr>
        <w:ind w:left="5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5" w15:restartNumberingAfterBreak="0">
    <w:nsid w:val="427F56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47147D8F"/>
    <w:multiLevelType w:val="multilevel"/>
    <w:tmpl w:val="40BE0BDE"/>
    <w:lvl w:ilvl="0">
      <w:start w:val="1"/>
      <w:numFmt w:val="decimal"/>
      <w:lvlText w:val="%1."/>
      <w:lvlJc w:val="left"/>
      <w:pPr>
        <w:ind w:left="953" w:hanging="953"/>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786" w:hanging="1786"/>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506" w:hanging="2506"/>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226" w:hanging="3226"/>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46" w:hanging="394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66" w:hanging="466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386" w:hanging="538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106" w:hanging="610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826" w:hanging="6826"/>
      </w:pPr>
      <w:rPr>
        <w:rFonts w:ascii="Arial" w:eastAsia="Arial" w:hAnsi="Arial" w:cs="Arial"/>
        <w:b w:val="0"/>
        <w:i w:val="0"/>
        <w:strike w:val="0"/>
        <w:color w:val="000000"/>
        <w:sz w:val="22"/>
        <w:szCs w:val="22"/>
        <w:u w:val="none"/>
        <w:shd w:val="clear" w:color="auto" w:fill="auto"/>
        <w:vertAlign w:val="baseline"/>
      </w:rPr>
    </w:lvl>
  </w:abstractNum>
  <w:abstractNum w:abstractNumId="57" w15:restartNumberingAfterBreak="0">
    <w:nsid w:val="48397C21"/>
    <w:multiLevelType w:val="multilevel"/>
    <w:tmpl w:val="A8EE5D76"/>
    <w:lvl w:ilvl="0">
      <w:start w:val="1"/>
      <w:numFmt w:val="lowerLetter"/>
      <w:lvlText w:val="%1)"/>
      <w:lvlJc w:val="left"/>
      <w:pPr>
        <w:ind w:left="701" w:hanging="360"/>
      </w:pPr>
    </w:lvl>
    <w:lvl w:ilvl="1">
      <w:start w:val="1"/>
      <w:numFmt w:val="lowerLetter"/>
      <w:lvlText w:val="%2."/>
      <w:lvlJc w:val="left"/>
      <w:pPr>
        <w:ind w:left="1421" w:hanging="360"/>
      </w:pPr>
    </w:lvl>
    <w:lvl w:ilvl="2">
      <w:start w:val="1"/>
      <w:numFmt w:val="lowerRoman"/>
      <w:lvlText w:val="%3."/>
      <w:lvlJc w:val="right"/>
      <w:pPr>
        <w:ind w:left="2141" w:hanging="180"/>
      </w:pPr>
    </w:lvl>
    <w:lvl w:ilvl="3">
      <w:start w:val="1"/>
      <w:numFmt w:val="decimal"/>
      <w:lvlText w:val="%4."/>
      <w:lvlJc w:val="left"/>
      <w:pPr>
        <w:ind w:left="2861" w:hanging="360"/>
      </w:pPr>
    </w:lvl>
    <w:lvl w:ilvl="4">
      <w:start w:val="1"/>
      <w:numFmt w:val="lowerLetter"/>
      <w:lvlText w:val="%5."/>
      <w:lvlJc w:val="left"/>
      <w:pPr>
        <w:ind w:left="3581" w:hanging="360"/>
      </w:pPr>
    </w:lvl>
    <w:lvl w:ilvl="5">
      <w:start w:val="1"/>
      <w:numFmt w:val="lowerRoman"/>
      <w:lvlText w:val="%6."/>
      <w:lvlJc w:val="right"/>
      <w:pPr>
        <w:ind w:left="4301" w:hanging="180"/>
      </w:pPr>
    </w:lvl>
    <w:lvl w:ilvl="6">
      <w:start w:val="1"/>
      <w:numFmt w:val="decimal"/>
      <w:lvlText w:val="%7."/>
      <w:lvlJc w:val="left"/>
      <w:pPr>
        <w:ind w:left="5021" w:hanging="360"/>
      </w:pPr>
    </w:lvl>
    <w:lvl w:ilvl="7">
      <w:start w:val="1"/>
      <w:numFmt w:val="lowerLetter"/>
      <w:lvlText w:val="%8."/>
      <w:lvlJc w:val="left"/>
      <w:pPr>
        <w:ind w:left="5741" w:hanging="360"/>
      </w:pPr>
    </w:lvl>
    <w:lvl w:ilvl="8">
      <w:start w:val="1"/>
      <w:numFmt w:val="lowerRoman"/>
      <w:lvlText w:val="%9."/>
      <w:lvlJc w:val="right"/>
      <w:pPr>
        <w:ind w:left="6461" w:hanging="180"/>
      </w:pPr>
    </w:lvl>
  </w:abstractNum>
  <w:abstractNum w:abstractNumId="58" w15:restartNumberingAfterBreak="0">
    <w:nsid w:val="484117D2"/>
    <w:multiLevelType w:val="multilevel"/>
    <w:tmpl w:val="13782682"/>
    <w:lvl w:ilvl="0">
      <w:start w:val="1"/>
      <w:numFmt w:val="lowerLetter"/>
      <w:lvlText w:val="%1)"/>
      <w:lvlJc w:val="left"/>
      <w:pPr>
        <w:ind w:left="1832" w:hanging="1122"/>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778" w:hanging="1778"/>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2498" w:hanging="249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3218" w:hanging="3218"/>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938" w:hanging="3938"/>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4658" w:hanging="4658"/>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5378" w:hanging="5378"/>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6098" w:hanging="6098"/>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818" w:hanging="6818"/>
      </w:pPr>
      <w:rPr>
        <w:rFonts w:ascii="Arial" w:eastAsia="Arial" w:hAnsi="Arial" w:cs="Arial"/>
        <w:b w:val="0"/>
        <w:i w:val="0"/>
        <w:strike w:val="0"/>
        <w:color w:val="000000"/>
        <w:sz w:val="22"/>
        <w:szCs w:val="22"/>
        <w:u w:val="none"/>
        <w:shd w:val="clear" w:color="auto" w:fill="auto"/>
        <w:vertAlign w:val="baseline"/>
      </w:rPr>
    </w:lvl>
  </w:abstractNum>
  <w:abstractNum w:abstractNumId="59" w15:restartNumberingAfterBreak="0">
    <w:nsid w:val="49841BCC"/>
    <w:multiLevelType w:val="hybridMultilevel"/>
    <w:tmpl w:val="09EABF1E"/>
    <w:styleLink w:val="Estiloimportado22"/>
    <w:lvl w:ilvl="0" w:tplc="5CF6A8B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22F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7A7A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FE55A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0853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8E74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0CB2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0EE9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427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A2E09FD"/>
    <w:multiLevelType w:val="hybridMultilevel"/>
    <w:tmpl w:val="B0E496D8"/>
    <w:styleLink w:val="Estiloimportado3"/>
    <w:lvl w:ilvl="0" w:tplc="597C73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14B14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E65C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26A9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6447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12EA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5E1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8EE7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44F4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A3755FA"/>
    <w:multiLevelType w:val="hybridMultilevel"/>
    <w:tmpl w:val="33B87B84"/>
    <w:styleLink w:val="Estiloimportado27"/>
    <w:lvl w:ilvl="0" w:tplc="0AE8E9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F06B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8ED3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5ACC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3850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ECDCC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3E31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0866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72C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4B5A7F64"/>
    <w:multiLevelType w:val="multilevel"/>
    <w:tmpl w:val="C14889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3" w15:restartNumberingAfterBreak="0">
    <w:nsid w:val="4B792904"/>
    <w:multiLevelType w:val="hybridMultilevel"/>
    <w:tmpl w:val="4CA26EBE"/>
    <w:lvl w:ilvl="0" w:tplc="F528A1A2">
      <w:start w:val="1"/>
      <w:numFmt w:val="decimal"/>
      <w:lvlText w:val="%1)"/>
      <w:lvlJc w:val="left"/>
      <w:pPr>
        <w:ind w:left="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A22F176">
      <w:start w:val="1"/>
      <w:numFmt w:val="lowerLetter"/>
      <w:lvlText w:val="%2"/>
      <w:lvlJc w:val="left"/>
      <w:pPr>
        <w:ind w:left="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5F6F3AC">
      <w:start w:val="1"/>
      <w:numFmt w:val="lowerRoman"/>
      <w:lvlText w:val="%3"/>
      <w:lvlJc w:val="left"/>
      <w:pPr>
        <w:ind w:left="1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5B2219C">
      <w:start w:val="1"/>
      <w:numFmt w:val="decimal"/>
      <w:lvlText w:val="%4"/>
      <w:lvlJc w:val="left"/>
      <w:pPr>
        <w:ind w:left="2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5389838">
      <w:start w:val="1"/>
      <w:numFmt w:val="lowerLetter"/>
      <w:lvlText w:val="%5"/>
      <w:lvlJc w:val="left"/>
      <w:pPr>
        <w:ind w:left="3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FC619E6">
      <w:start w:val="1"/>
      <w:numFmt w:val="lowerRoman"/>
      <w:lvlText w:val="%6"/>
      <w:lvlJc w:val="left"/>
      <w:pPr>
        <w:ind w:left="3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EE407E">
      <w:start w:val="1"/>
      <w:numFmt w:val="decimal"/>
      <w:lvlText w:val="%7"/>
      <w:lvlJc w:val="left"/>
      <w:pPr>
        <w:ind w:left="4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B68784">
      <w:start w:val="1"/>
      <w:numFmt w:val="lowerLetter"/>
      <w:lvlText w:val="%8"/>
      <w:lvlJc w:val="left"/>
      <w:pPr>
        <w:ind w:left="5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96FB66">
      <w:start w:val="1"/>
      <w:numFmt w:val="lowerRoman"/>
      <w:lvlText w:val="%9"/>
      <w:lvlJc w:val="left"/>
      <w:pPr>
        <w:ind w:left="5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4B912CF0"/>
    <w:multiLevelType w:val="hybridMultilevel"/>
    <w:tmpl w:val="56E61820"/>
    <w:styleLink w:val="Estiloimportado24"/>
    <w:lvl w:ilvl="0" w:tplc="CC7A13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36CE0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105B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1812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5272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E0A3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4430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94E3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E29B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4B9140A0"/>
    <w:multiLevelType w:val="hybridMultilevel"/>
    <w:tmpl w:val="E08E235A"/>
    <w:lvl w:ilvl="0" w:tplc="B3D6AE88">
      <w:start w:val="1"/>
      <w:numFmt w:val="lowerLetter"/>
      <w:lvlText w:val="%1)"/>
      <w:lvlJc w:val="left"/>
      <w:pPr>
        <w:ind w:left="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36A589E">
      <w:start w:val="1"/>
      <w:numFmt w:val="lowerLetter"/>
      <w:lvlText w:val="%2)"/>
      <w:lvlJc w:val="left"/>
      <w:pPr>
        <w:ind w:left="8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76E769C">
      <w:start w:val="1"/>
      <w:numFmt w:val="lowerRoman"/>
      <w:lvlText w:val="%3"/>
      <w:lvlJc w:val="left"/>
      <w:pPr>
        <w:ind w:left="15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BF4E358">
      <w:start w:val="1"/>
      <w:numFmt w:val="decimal"/>
      <w:lvlText w:val="%4"/>
      <w:lvlJc w:val="left"/>
      <w:pPr>
        <w:ind w:left="22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9D2CBE0">
      <w:start w:val="1"/>
      <w:numFmt w:val="lowerLetter"/>
      <w:lvlText w:val="%5"/>
      <w:lvlJc w:val="left"/>
      <w:pPr>
        <w:ind w:left="30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FC8A7BC">
      <w:start w:val="1"/>
      <w:numFmt w:val="lowerRoman"/>
      <w:lvlText w:val="%6"/>
      <w:lvlJc w:val="left"/>
      <w:pPr>
        <w:ind w:left="3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C300AA6">
      <w:start w:val="1"/>
      <w:numFmt w:val="decimal"/>
      <w:lvlText w:val="%7"/>
      <w:lvlJc w:val="left"/>
      <w:pPr>
        <w:ind w:left="4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B944B12">
      <w:start w:val="1"/>
      <w:numFmt w:val="lowerLetter"/>
      <w:lvlText w:val="%8"/>
      <w:lvlJc w:val="left"/>
      <w:pPr>
        <w:ind w:left="5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D083F5C">
      <w:start w:val="1"/>
      <w:numFmt w:val="lowerRoman"/>
      <w:lvlText w:val="%9"/>
      <w:lvlJc w:val="left"/>
      <w:pPr>
        <w:ind w:left="5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6" w15:restartNumberingAfterBreak="0">
    <w:nsid w:val="4C005EA0"/>
    <w:multiLevelType w:val="multilevel"/>
    <w:tmpl w:val="27C07DEE"/>
    <w:styleLink w:val="Estiloimportado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4CED660C"/>
    <w:multiLevelType w:val="hybridMultilevel"/>
    <w:tmpl w:val="0A4427B4"/>
    <w:lvl w:ilvl="0" w:tplc="991AF50A">
      <w:start w:val="1"/>
      <w:numFmt w:val="lowerLetter"/>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4E526528"/>
    <w:multiLevelType w:val="hybridMultilevel"/>
    <w:tmpl w:val="0F6ADAA8"/>
    <w:styleLink w:val="Estiloimportado26"/>
    <w:lvl w:ilvl="0" w:tplc="052226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B6BC7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4618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F889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1461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DAE0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C0E87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28E1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7CBB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FBE6D24"/>
    <w:multiLevelType w:val="hybridMultilevel"/>
    <w:tmpl w:val="AB648FD6"/>
    <w:styleLink w:val="Estiloimportado8"/>
    <w:lvl w:ilvl="0" w:tplc="899815F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7E35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46C3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925F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FC36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BE69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F056E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AE1B6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AC17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24901A8"/>
    <w:multiLevelType w:val="hybridMultilevel"/>
    <w:tmpl w:val="5D6EB264"/>
    <w:lvl w:ilvl="0" w:tplc="4136258C">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61862F8">
      <w:start w:val="1"/>
      <w:numFmt w:val="lowerLetter"/>
      <w:lvlText w:val="%2)"/>
      <w:lvlJc w:val="left"/>
      <w:pPr>
        <w:ind w:left="8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14046A">
      <w:start w:val="1"/>
      <w:numFmt w:val="lowerRoman"/>
      <w:lvlText w:val="%3"/>
      <w:lvlJc w:val="left"/>
      <w:pPr>
        <w:ind w:left="15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62A5A3A">
      <w:start w:val="1"/>
      <w:numFmt w:val="decimal"/>
      <w:lvlText w:val="%4"/>
      <w:lvlJc w:val="left"/>
      <w:pPr>
        <w:ind w:left="22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9E2AC30">
      <w:start w:val="1"/>
      <w:numFmt w:val="lowerLetter"/>
      <w:lvlText w:val="%5"/>
      <w:lvlJc w:val="left"/>
      <w:pPr>
        <w:ind w:left="30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E84F182">
      <w:start w:val="1"/>
      <w:numFmt w:val="lowerRoman"/>
      <w:lvlText w:val="%6"/>
      <w:lvlJc w:val="left"/>
      <w:pPr>
        <w:ind w:left="3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CA24448">
      <w:start w:val="1"/>
      <w:numFmt w:val="decimal"/>
      <w:lvlText w:val="%7"/>
      <w:lvlJc w:val="left"/>
      <w:pPr>
        <w:ind w:left="4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B1A2A16">
      <w:start w:val="1"/>
      <w:numFmt w:val="lowerLetter"/>
      <w:lvlText w:val="%8"/>
      <w:lvlJc w:val="left"/>
      <w:pPr>
        <w:ind w:left="5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B6A110E">
      <w:start w:val="1"/>
      <w:numFmt w:val="lowerRoman"/>
      <w:lvlText w:val="%9"/>
      <w:lvlJc w:val="left"/>
      <w:pPr>
        <w:ind w:left="5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1" w15:restartNumberingAfterBreak="0">
    <w:nsid w:val="5472552D"/>
    <w:multiLevelType w:val="hybridMultilevel"/>
    <w:tmpl w:val="EB2A50C4"/>
    <w:styleLink w:val="Estiloimportado9"/>
    <w:lvl w:ilvl="0" w:tplc="FDD6B7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82812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C6CE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4A10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70B7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9A7B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14D1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142B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0620E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5543336C"/>
    <w:multiLevelType w:val="multilevel"/>
    <w:tmpl w:val="C200F3B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587513B"/>
    <w:multiLevelType w:val="hybridMultilevel"/>
    <w:tmpl w:val="2346984E"/>
    <w:styleLink w:val="Estiloimportado19"/>
    <w:lvl w:ilvl="0" w:tplc="93C0AE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F2FF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46F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02FC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F4B0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48D7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746B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B4D9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FE124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55BB352C"/>
    <w:multiLevelType w:val="hybridMultilevel"/>
    <w:tmpl w:val="24F4F69A"/>
    <w:lvl w:ilvl="0" w:tplc="28E64DD2">
      <w:start w:val="1"/>
      <w:numFmt w:val="decimal"/>
      <w:lvlText w:val="%1."/>
      <w:lvlJc w:val="left"/>
      <w:pPr>
        <w:ind w:left="5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28C1DE8">
      <w:start w:val="1"/>
      <w:numFmt w:val="lowerLetter"/>
      <w:lvlText w:val="%2"/>
      <w:lvlJc w:val="left"/>
      <w:pPr>
        <w:ind w:left="14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D72E7B84">
      <w:start w:val="1"/>
      <w:numFmt w:val="lowerRoman"/>
      <w:lvlText w:val="%3"/>
      <w:lvlJc w:val="left"/>
      <w:pPr>
        <w:ind w:left="21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18000B08">
      <w:start w:val="1"/>
      <w:numFmt w:val="decimal"/>
      <w:lvlText w:val="%4"/>
      <w:lvlJc w:val="left"/>
      <w:pPr>
        <w:ind w:left="286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A64EA5A6">
      <w:start w:val="1"/>
      <w:numFmt w:val="lowerLetter"/>
      <w:lvlText w:val="%5"/>
      <w:lvlJc w:val="left"/>
      <w:pPr>
        <w:ind w:left="35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3F5E48A0">
      <w:start w:val="1"/>
      <w:numFmt w:val="lowerRoman"/>
      <w:lvlText w:val="%6"/>
      <w:lvlJc w:val="left"/>
      <w:pPr>
        <w:ind w:left="43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B728280A">
      <w:start w:val="1"/>
      <w:numFmt w:val="decimal"/>
      <w:lvlText w:val="%7"/>
      <w:lvlJc w:val="left"/>
      <w:pPr>
        <w:ind w:left="50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6AA0D3D6">
      <w:start w:val="1"/>
      <w:numFmt w:val="lowerLetter"/>
      <w:lvlText w:val="%8"/>
      <w:lvlJc w:val="left"/>
      <w:pPr>
        <w:ind w:left="57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51A0D95A">
      <w:start w:val="1"/>
      <w:numFmt w:val="lowerRoman"/>
      <w:lvlText w:val="%9"/>
      <w:lvlJc w:val="left"/>
      <w:pPr>
        <w:ind w:left="6465"/>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5" w15:restartNumberingAfterBreak="0">
    <w:nsid w:val="58A4428C"/>
    <w:multiLevelType w:val="multilevel"/>
    <w:tmpl w:val="7A160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BFE6520"/>
    <w:multiLevelType w:val="hybridMultilevel"/>
    <w:tmpl w:val="A644EBF8"/>
    <w:lvl w:ilvl="0" w:tplc="50BA490C">
      <w:start w:val="1"/>
      <w:numFmt w:val="upperLetter"/>
      <w:lvlText w:val="%1)"/>
      <w:lvlJc w:val="left"/>
      <w:pPr>
        <w:ind w:left="405" w:hanging="360"/>
      </w:pPr>
      <w:rPr>
        <w:rFonts w:asciiTheme="minorHAnsi" w:eastAsiaTheme="minorHAnsi" w:hAnsiTheme="minorHAnsi" w:cstheme="minorHAnsi"/>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77" w15:restartNumberingAfterBreak="0">
    <w:nsid w:val="61AA72E1"/>
    <w:multiLevelType w:val="hybridMultilevel"/>
    <w:tmpl w:val="E16445D2"/>
    <w:styleLink w:val="Estiloimportado12"/>
    <w:lvl w:ilvl="0" w:tplc="03F8B1D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7AD7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82C2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EEE4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58F5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8241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2AEE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D41C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10C6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62BA45D5"/>
    <w:multiLevelType w:val="hybridMultilevel"/>
    <w:tmpl w:val="8A1AAE6A"/>
    <w:lvl w:ilvl="0" w:tplc="8BF02194">
      <w:start w:val="1"/>
      <w:numFmt w:val="decimal"/>
      <w:lvlText w:val="%1."/>
      <w:lvlJc w:val="left"/>
      <w:pPr>
        <w:ind w:left="5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D09FAA">
      <w:start w:val="1"/>
      <w:numFmt w:val="lowerLetter"/>
      <w:lvlText w:val="%2"/>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35059B6">
      <w:start w:val="1"/>
      <w:numFmt w:val="lowerRoman"/>
      <w:lvlText w:val="%3"/>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612A17E">
      <w:start w:val="1"/>
      <w:numFmt w:val="decimal"/>
      <w:lvlText w:val="%4"/>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96D35A">
      <w:start w:val="1"/>
      <w:numFmt w:val="lowerLetter"/>
      <w:lvlText w:val="%5"/>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F2631C2">
      <w:start w:val="1"/>
      <w:numFmt w:val="lowerRoman"/>
      <w:lvlText w:val="%6"/>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2ACB94E">
      <w:start w:val="1"/>
      <w:numFmt w:val="decimal"/>
      <w:lvlText w:val="%7"/>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84217D8">
      <w:start w:val="1"/>
      <w:numFmt w:val="lowerLetter"/>
      <w:lvlText w:val="%8"/>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E106780">
      <w:start w:val="1"/>
      <w:numFmt w:val="lowerRoman"/>
      <w:lvlText w:val="%9"/>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9" w15:restartNumberingAfterBreak="0">
    <w:nsid w:val="62CC713C"/>
    <w:multiLevelType w:val="multilevel"/>
    <w:tmpl w:val="D3D4F6E0"/>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81" w:hanging="360"/>
      </w:pPr>
      <w:rPr>
        <w:rFonts w:ascii="Courier New" w:eastAsia="Courier New" w:hAnsi="Courier New" w:cs="Courier New"/>
      </w:rPr>
    </w:lvl>
    <w:lvl w:ilvl="2">
      <w:start w:val="1"/>
      <w:numFmt w:val="bullet"/>
      <w:lvlText w:val="▪"/>
      <w:lvlJc w:val="left"/>
      <w:pPr>
        <w:ind w:left="2501" w:hanging="360"/>
      </w:pPr>
      <w:rPr>
        <w:rFonts w:ascii="Noto Sans Symbols" w:eastAsia="Noto Sans Symbols" w:hAnsi="Noto Sans Symbols" w:cs="Noto Sans Symbols"/>
      </w:rPr>
    </w:lvl>
    <w:lvl w:ilvl="3">
      <w:start w:val="1"/>
      <w:numFmt w:val="bullet"/>
      <w:lvlText w:val="●"/>
      <w:lvlJc w:val="left"/>
      <w:pPr>
        <w:ind w:left="3221" w:hanging="360"/>
      </w:pPr>
      <w:rPr>
        <w:rFonts w:ascii="Noto Sans Symbols" w:eastAsia="Noto Sans Symbols" w:hAnsi="Noto Sans Symbols" w:cs="Noto Sans Symbols"/>
      </w:rPr>
    </w:lvl>
    <w:lvl w:ilvl="4">
      <w:start w:val="1"/>
      <w:numFmt w:val="bullet"/>
      <w:lvlText w:val="o"/>
      <w:lvlJc w:val="left"/>
      <w:pPr>
        <w:ind w:left="3941" w:hanging="360"/>
      </w:pPr>
      <w:rPr>
        <w:rFonts w:ascii="Courier New" w:eastAsia="Courier New" w:hAnsi="Courier New" w:cs="Courier New"/>
      </w:rPr>
    </w:lvl>
    <w:lvl w:ilvl="5">
      <w:start w:val="1"/>
      <w:numFmt w:val="bullet"/>
      <w:lvlText w:val="▪"/>
      <w:lvlJc w:val="left"/>
      <w:pPr>
        <w:ind w:left="4661" w:hanging="360"/>
      </w:pPr>
      <w:rPr>
        <w:rFonts w:ascii="Noto Sans Symbols" w:eastAsia="Noto Sans Symbols" w:hAnsi="Noto Sans Symbols" w:cs="Noto Sans Symbols"/>
      </w:rPr>
    </w:lvl>
    <w:lvl w:ilvl="6">
      <w:start w:val="1"/>
      <w:numFmt w:val="bullet"/>
      <w:lvlText w:val="●"/>
      <w:lvlJc w:val="left"/>
      <w:pPr>
        <w:ind w:left="5381" w:hanging="360"/>
      </w:pPr>
      <w:rPr>
        <w:rFonts w:ascii="Noto Sans Symbols" w:eastAsia="Noto Sans Symbols" w:hAnsi="Noto Sans Symbols" w:cs="Noto Sans Symbols"/>
      </w:rPr>
    </w:lvl>
    <w:lvl w:ilvl="7">
      <w:start w:val="1"/>
      <w:numFmt w:val="bullet"/>
      <w:lvlText w:val="o"/>
      <w:lvlJc w:val="left"/>
      <w:pPr>
        <w:ind w:left="6101" w:hanging="360"/>
      </w:pPr>
      <w:rPr>
        <w:rFonts w:ascii="Courier New" w:eastAsia="Courier New" w:hAnsi="Courier New" w:cs="Courier New"/>
      </w:rPr>
    </w:lvl>
    <w:lvl w:ilvl="8">
      <w:start w:val="1"/>
      <w:numFmt w:val="bullet"/>
      <w:lvlText w:val="▪"/>
      <w:lvlJc w:val="left"/>
      <w:pPr>
        <w:ind w:left="6821" w:hanging="360"/>
      </w:pPr>
      <w:rPr>
        <w:rFonts w:ascii="Noto Sans Symbols" w:eastAsia="Noto Sans Symbols" w:hAnsi="Noto Sans Symbols" w:cs="Noto Sans Symbols"/>
      </w:rPr>
    </w:lvl>
  </w:abstractNum>
  <w:abstractNum w:abstractNumId="80" w15:restartNumberingAfterBreak="0">
    <w:nsid w:val="64DC1C6F"/>
    <w:multiLevelType w:val="hybridMultilevel"/>
    <w:tmpl w:val="1FCE6D9C"/>
    <w:styleLink w:val="Estiloimportado13"/>
    <w:lvl w:ilvl="0" w:tplc="86BA06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E2B9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EC75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E456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E2C30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DC3C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1CF2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A4EB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38A8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63D70C3"/>
    <w:multiLevelType w:val="hybridMultilevel"/>
    <w:tmpl w:val="562C3782"/>
    <w:lvl w:ilvl="0" w:tplc="DC3EB5BA">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EA807D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024E00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50EF67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300771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FDE9C9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0A22D2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ED033F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760EDD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2" w15:restartNumberingAfterBreak="0">
    <w:nsid w:val="67BD1019"/>
    <w:multiLevelType w:val="multilevel"/>
    <w:tmpl w:val="69EAB7EA"/>
    <w:lvl w:ilvl="0">
      <w:start w:val="1"/>
      <w:numFmt w:val="lowerRoman"/>
      <w:lvlText w:val="%1)"/>
      <w:lvlJc w:val="left"/>
      <w:pPr>
        <w:ind w:left="1419" w:hanging="720"/>
      </w:pPr>
    </w:lvl>
    <w:lvl w:ilvl="1">
      <w:start w:val="1"/>
      <w:numFmt w:val="lowerLetter"/>
      <w:lvlText w:val="%2."/>
      <w:lvlJc w:val="left"/>
      <w:pPr>
        <w:ind w:left="1779" w:hanging="360"/>
      </w:pPr>
    </w:lvl>
    <w:lvl w:ilvl="2">
      <w:start w:val="1"/>
      <w:numFmt w:val="lowerRoman"/>
      <w:lvlText w:val="%3."/>
      <w:lvlJc w:val="right"/>
      <w:pPr>
        <w:ind w:left="2499" w:hanging="180"/>
      </w:pPr>
    </w:lvl>
    <w:lvl w:ilvl="3">
      <w:start w:val="1"/>
      <w:numFmt w:val="decimal"/>
      <w:lvlText w:val="%4."/>
      <w:lvlJc w:val="left"/>
      <w:pPr>
        <w:ind w:left="3219" w:hanging="360"/>
      </w:pPr>
    </w:lvl>
    <w:lvl w:ilvl="4">
      <w:start w:val="1"/>
      <w:numFmt w:val="lowerLetter"/>
      <w:lvlText w:val="%5."/>
      <w:lvlJc w:val="left"/>
      <w:pPr>
        <w:ind w:left="3939" w:hanging="360"/>
      </w:pPr>
    </w:lvl>
    <w:lvl w:ilvl="5">
      <w:start w:val="1"/>
      <w:numFmt w:val="lowerRoman"/>
      <w:lvlText w:val="%6."/>
      <w:lvlJc w:val="right"/>
      <w:pPr>
        <w:ind w:left="4659" w:hanging="180"/>
      </w:pPr>
    </w:lvl>
    <w:lvl w:ilvl="6">
      <w:start w:val="1"/>
      <w:numFmt w:val="decimal"/>
      <w:lvlText w:val="%7."/>
      <w:lvlJc w:val="left"/>
      <w:pPr>
        <w:ind w:left="5379" w:hanging="360"/>
      </w:pPr>
    </w:lvl>
    <w:lvl w:ilvl="7">
      <w:start w:val="1"/>
      <w:numFmt w:val="lowerLetter"/>
      <w:lvlText w:val="%8."/>
      <w:lvlJc w:val="left"/>
      <w:pPr>
        <w:ind w:left="6099" w:hanging="360"/>
      </w:pPr>
    </w:lvl>
    <w:lvl w:ilvl="8">
      <w:start w:val="1"/>
      <w:numFmt w:val="lowerRoman"/>
      <w:lvlText w:val="%9."/>
      <w:lvlJc w:val="right"/>
      <w:pPr>
        <w:ind w:left="6819" w:hanging="180"/>
      </w:pPr>
    </w:lvl>
  </w:abstractNum>
  <w:abstractNum w:abstractNumId="83" w15:restartNumberingAfterBreak="0">
    <w:nsid w:val="689B4AA2"/>
    <w:multiLevelType w:val="hybridMultilevel"/>
    <w:tmpl w:val="C28E6B2E"/>
    <w:lvl w:ilvl="0" w:tplc="2C10B246">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0B8CBF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EECD68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D4E736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60836B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69E299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94C7CB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04E056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E96141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4" w15:restartNumberingAfterBreak="0">
    <w:nsid w:val="68BE1F84"/>
    <w:multiLevelType w:val="hybridMultilevel"/>
    <w:tmpl w:val="1EEED5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6B167738"/>
    <w:multiLevelType w:val="hybridMultilevel"/>
    <w:tmpl w:val="D2F0E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D45334C"/>
    <w:multiLevelType w:val="hybridMultilevel"/>
    <w:tmpl w:val="43220284"/>
    <w:lvl w:ilvl="0" w:tplc="63425786">
      <w:start w:val="1"/>
      <w:numFmt w:val="lowerRoman"/>
      <w:lvlText w:val="%1)"/>
      <w:lvlJc w:val="left"/>
      <w:pPr>
        <w:ind w:left="1146"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15:restartNumberingAfterBreak="0">
    <w:nsid w:val="6E2260BF"/>
    <w:multiLevelType w:val="hybridMultilevel"/>
    <w:tmpl w:val="90663130"/>
    <w:styleLink w:val="Estiloimportado25"/>
    <w:lvl w:ilvl="0" w:tplc="77768EA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667A7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270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248E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3690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C0F37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FE18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32E3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BCC1C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70AB1CB6"/>
    <w:multiLevelType w:val="hybridMultilevel"/>
    <w:tmpl w:val="2F7C2638"/>
    <w:lvl w:ilvl="0" w:tplc="9FDAD8D0">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6CEA10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EE4FC1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CB8BF2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B862F5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F66567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002DB0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14E28FC">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988FD0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9" w15:restartNumberingAfterBreak="0">
    <w:nsid w:val="70C5176F"/>
    <w:multiLevelType w:val="hybridMultilevel"/>
    <w:tmpl w:val="448289B6"/>
    <w:styleLink w:val="Estiloimportado34"/>
    <w:lvl w:ilvl="0" w:tplc="7AEC30F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C65A6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201C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3AB4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C4B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C41D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2205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EEA19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72790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74A4097A"/>
    <w:multiLevelType w:val="hybridMultilevel"/>
    <w:tmpl w:val="9508CD42"/>
    <w:styleLink w:val="Estiloimportado2"/>
    <w:lvl w:ilvl="0" w:tplc="ED34A7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40BE9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74B3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C876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6AA5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6E890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480E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9EFD7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22FB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75754F54"/>
    <w:multiLevelType w:val="hybridMultilevel"/>
    <w:tmpl w:val="3000D7FC"/>
    <w:styleLink w:val="Estiloimportado35"/>
    <w:lvl w:ilvl="0" w:tplc="9F8664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F4B4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A9D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748BC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8C7F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404A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CC49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685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F8C3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768F2797"/>
    <w:multiLevelType w:val="hybridMultilevel"/>
    <w:tmpl w:val="049AE816"/>
    <w:lvl w:ilvl="0" w:tplc="2AE86124">
      <w:start w:val="1"/>
      <w:numFmt w:val="decimal"/>
      <w:lvlText w:val="%1."/>
      <w:lvlJc w:val="left"/>
      <w:pPr>
        <w:ind w:left="1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F012EC">
      <w:start w:val="1"/>
      <w:numFmt w:val="lowerLetter"/>
      <w:lvlText w:val="%2"/>
      <w:lvlJc w:val="left"/>
      <w:pPr>
        <w:ind w:left="12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142F696">
      <w:start w:val="1"/>
      <w:numFmt w:val="lowerRoman"/>
      <w:lvlText w:val="%3"/>
      <w:lvlJc w:val="left"/>
      <w:pPr>
        <w:ind w:left="19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9CCA0C4">
      <w:start w:val="1"/>
      <w:numFmt w:val="decimal"/>
      <w:lvlText w:val="%4"/>
      <w:lvlJc w:val="left"/>
      <w:pPr>
        <w:ind w:left="26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54A69E">
      <w:start w:val="1"/>
      <w:numFmt w:val="lowerLetter"/>
      <w:lvlText w:val="%5"/>
      <w:lvlJc w:val="left"/>
      <w:pPr>
        <w:ind w:left="3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0AF7E4">
      <w:start w:val="1"/>
      <w:numFmt w:val="lowerRoman"/>
      <w:lvlText w:val="%6"/>
      <w:lvlJc w:val="left"/>
      <w:pPr>
        <w:ind w:left="4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6B4F246">
      <w:start w:val="1"/>
      <w:numFmt w:val="decimal"/>
      <w:lvlText w:val="%7"/>
      <w:lvlJc w:val="left"/>
      <w:pPr>
        <w:ind w:left="4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A41834">
      <w:start w:val="1"/>
      <w:numFmt w:val="lowerLetter"/>
      <w:lvlText w:val="%8"/>
      <w:lvlJc w:val="left"/>
      <w:pPr>
        <w:ind w:left="5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F384B88">
      <w:start w:val="1"/>
      <w:numFmt w:val="lowerRoman"/>
      <w:lvlText w:val="%9"/>
      <w:lvlJc w:val="left"/>
      <w:pPr>
        <w:ind w:left="6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3" w15:restartNumberingAfterBreak="0">
    <w:nsid w:val="76DA6CD8"/>
    <w:multiLevelType w:val="hybridMultilevel"/>
    <w:tmpl w:val="B7BADD16"/>
    <w:lvl w:ilvl="0" w:tplc="21D09452">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78464E0"/>
    <w:multiLevelType w:val="hybridMultilevel"/>
    <w:tmpl w:val="62A84E0A"/>
    <w:lvl w:ilvl="0" w:tplc="36801EDC">
      <w:start w:val="10"/>
      <w:numFmt w:val="decimal"/>
      <w:lvlText w:val="%1."/>
      <w:lvlJc w:val="left"/>
      <w:pPr>
        <w:ind w:left="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DE89D80">
      <w:start w:val="1"/>
      <w:numFmt w:val="lowerLetter"/>
      <w:lvlText w:val="%2"/>
      <w:lvlJc w:val="left"/>
      <w:pPr>
        <w:ind w:left="12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9ECA3818">
      <w:start w:val="1"/>
      <w:numFmt w:val="lowerRoman"/>
      <w:lvlText w:val="%3"/>
      <w:lvlJc w:val="left"/>
      <w:pPr>
        <w:ind w:left="19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50DC7080">
      <w:start w:val="1"/>
      <w:numFmt w:val="decimal"/>
      <w:lvlText w:val="%4"/>
      <w:lvlJc w:val="left"/>
      <w:pPr>
        <w:ind w:left="26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7FBCB8F4">
      <w:start w:val="1"/>
      <w:numFmt w:val="lowerLetter"/>
      <w:lvlText w:val="%5"/>
      <w:lvlJc w:val="left"/>
      <w:pPr>
        <w:ind w:left="3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F55ECF5C">
      <w:start w:val="1"/>
      <w:numFmt w:val="lowerRoman"/>
      <w:lvlText w:val="%6"/>
      <w:lvlJc w:val="left"/>
      <w:pPr>
        <w:ind w:left="4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73B8E02C">
      <w:start w:val="1"/>
      <w:numFmt w:val="decimal"/>
      <w:lvlText w:val="%7"/>
      <w:lvlJc w:val="left"/>
      <w:pPr>
        <w:ind w:left="4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160F104">
      <w:start w:val="1"/>
      <w:numFmt w:val="lowerLetter"/>
      <w:lvlText w:val="%8"/>
      <w:lvlJc w:val="left"/>
      <w:pPr>
        <w:ind w:left="5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B6E03D64">
      <w:start w:val="1"/>
      <w:numFmt w:val="lowerRoman"/>
      <w:lvlText w:val="%9"/>
      <w:lvlJc w:val="left"/>
      <w:pPr>
        <w:ind w:left="624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95" w15:restartNumberingAfterBreak="0">
    <w:nsid w:val="782046CE"/>
    <w:multiLevelType w:val="hybridMultilevel"/>
    <w:tmpl w:val="0F70B8EE"/>
    <w:styleLink w:val="Estiloimportado38"/>
    <w:lvl w:ilvl="0" w:tplc="355A084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9E3C7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273C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C868D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B00B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D676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F8B2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741C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6005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784D70CC"/>
    <w:multiLevelType w:val="hybridMultilevel"/>
    <w:tmpl w:val="74462A6C"/>
    <w:lvl w:ilvl="0" w:tplc="96384870">
      <w:start w:val="1"/>
      <w:numFmt w:val="upperLetter"/>
      <w:lvlText w:val="%1)"/>
      <w:lvlJc w:val="left"/>
      <w:pPr>
        <w:ind w:left="405" w:hanging="360"/>
      </w:pPr>
      <w:rPr>
        <w:rFonts w:hint="default"/>
        <w:b/>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97" w15:restartNumberingAfterBreak="0">
    <w:nsid w:val="797F595D"/>
    <w:multiLevelType w:val="hybridMultilevel"/>
    <w:tmpl w:val="365E472A"/>
    <w:styleLink w:val="Estiloimportado21"/>
    <w:lvl w:ilvl="0" w:tplc="70DC3696">
      <w:start w:val="1"/>
      <w:numFmt w:val="bullet"/>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8438A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906AF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D6DF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BEE5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CDFF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02FDD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C227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C0D14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7993511B"/>
    <w:multiLevelType w:val="hybridMultilevel"/>
    <w:tmpl w:val="75A48F5C"/>
    <w:lvl w:ilvl="0" w:tplc="64DE16E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DB4128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C146AC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77C9FB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D32092C">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57445C4">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7C6890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7EEFD9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94EDD5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9" w15:restartNumberingAfterBreak="0">
    <w:nsid w:val="7BDB4186"/>
    <w:multiLevelType w:val="hybridMultilevel"/>
    <w:tmpl w:val="F11E98BC"/>
    <w:styleLink w:val="Estiloimportado20"/>
    <w:lvl w:ilvl="0" w:tplc="0D082E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10D6F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C6A3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5C00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ECE8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C4F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746BB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B8F7B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5843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7E694735"/>
    <w:multiLevelType w:val="hybridMultilevel"/>
    <w:tmpl w:val="24AEA0A0"/>
    <w:lvl w:ilvl="0" w:tplc="80A8541C">
      <w:start w:val="1"/>
      <w:numFmt w:val="decimal"/>
      <w:lvlText w:val="%1."/>
      <w:lvlJc w:val="left"/>
      <w:pPr>
        <w:ind w:left="5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2F82DFB8">
      <w:start w:val="1"/>
      <w:numFmt w:val="lowerLetter"/>
      <w:lvlText w:val="%2"/>
      <w:lvlJc w:val="left"/>
      <w:pPr>
        <w:ind w:left="14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1EDEAFFC">
      <w:start w:val="1"/>
      <w:numFmt w:val="lowerRoman"/>
      <w:lvlText w:val="%3"/>
      <w:lvlJc w:val="left"/>
      <w:pPr>
        <w:ind w:left="21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CF1C00CA">
      <w:start w:val="1"/>
      <w:numFmt w:val="decimal"/>
      <w:lvlText w:val="%4"/>
      <w:lvlJc w:val="left"/>
      <w:pPr>
        <w:ind w:left="286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87EA8BA6">
      <w:start w:val="1"/>
      <w:numFmt w:val="lowerLetter"/>
      <w:lvlText w:val="%5"/>
      <w:lvlJc w:val="left"/>
      <w:pPr>
        <w:ind w:left="35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D94A69D2">
      <w:start w:val="1"/>
      <w:numFmt w:val="lowerRoman"/>
      <w:lvlText w:val="%6"/>
      <w:lvlJc w:val="left"/>
      <w:pPr>
        <w:ind w:left="43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2F565412">
      <w:start w:val="1"/>
      <w:numFmt w:val="decimal"/>
      <w:lvlText w:val="%7"/>
      <w:lvlJc w:val="left"/>
      <w:pPr>
        <w:ind w:left="50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917CAF98">
      <w:start w:val="1"/>
      <w:numFmt w:val="lowerLetter"/>
      <w:lvlText w:val="%8"/>
      <w:lvlJc w:val="left"/>
      <w:pPr>
        <w:ind w:left="57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F5B495A2">
      <w:start w:val="1"/>
      <w:numFmt w:val="lowerRoman"/>
      <w:lvlText w:val="%9"/>
      <w:lvlJc w:val="left"/>
      <w:pPr>
        <w:ind w:left="6465"/>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79"/>
  </w:num>
  <w:num w:numId="2">
    <w:abstractNumId w:val="82"/>
  </w:num>
  <w:num w:numId="3">
    <w:abstractNumId w:val="7"/>
  </w:num>
  <w:num w:numId="4">
    <w:abstractNumId w:val="10"/>
  </w:num>
  <w:num w:numId="5">
    <w:abstractNumId w:val="47"/>
  </w:num>
  <w:num w:numId="6">
    <w:abstractNumId w:val="23"/>
  </w:num>
  <w:num w:numId="7">
    <w:abstractNumId w:val="72"/>
  </w:num>
  <w:num w:numId="8">
    <w:abstractNumId w:val="58"/>
  </w:num>
  <w:num w:numId="9">
    <w:abstractNumId w:val="75"/>
  </w:num>
  <w:num w:numId="10">
    <w:abstractNumId w:val="36"/>
  </w:num>
  <w:num w:numId="11">
    <w:abstractNumId w:val="57"/>
  </w:num>
  <w:num w:numId="12">
    <w:abstractNumId w:val="63"/>
  </w:num>
  <w:num w:numId="13">
    <w:abstractNumId w:val="6"/>
  </w:num>
  <w:num w:numId="14">
    <w:abstractNumId w:val="30"/>
  </w:num>
  <w:num w:numId="15">
    <w:abstractNumId w:val="17"/>
  </w:num>
  <w:num w:numId="16">
    <w:abstractNumId w:val="4"/>
  </w:num>
  <w:num w:numId="17">
    <w:abstractNumId w:val="3"/>
  </w:num>
  <w:num w:numId="18">
    <w:abstractNumId w:val="2"/>
  </w:num>
  <w:num w:numId="19">
    <w:abstractNumId w:val="1"/>
  </w:num>
  <w:num w:numId="20">
    <w:abstractNumId w:val="84"/>
  </w:num>
  <w:num w:numId="21">
    <w:abstractNumId w:val="39"/>
  </w:num>
  <w:num w:numId="22">
    <w:abstractNumId w:val="22"/>
  </w:num>
  <w:num w:numId="23">
    <w:abstractNumId w:val="76"/>
  </w:num>
  <w:num w:numId="24">
    <w:abstractNumId w:val="31"/>
  </w:num>
  <w:num w:numId="25">
    <w:abstractNumId w:val="67"/>
  </w:num>
  <w:num w:numId="26">
    <w:abstractNumId w:val="52"/>
  </w:num>
  <w:num w:numId="27">
    <w:abstractNumId w:val="38"/>
  </w:num>
  <w:num w:numId="28">
    <w:abstractNumId w:val="56"/>
  </w:num>
  <w:num w:numId="29">
    <w:abstractNumId w:val="40"/>
  </w:num>
  <w:num w:numId="30">
    <w:abstractNumId w:val="55"/>
  </w:num>
  <w:num w:numId="31">
    <w:abstractNumId w:val="0"/>
  </w:num>
  <w:num w:numId="32">
    <w:abstractNumId w:val="85"/>
  </w:num>
  <w:num w:numId="33">
    <w:abstractNumId w:val="25"/>
  </w:num>
  <w:num w:numId="34">
    <w:abstractNumId w:val="49"/>
  </w:num>
  <w:num w:numId="35">
    <w:abstractNumId w:val="62"/>
  </w:num>
  <w:num w:numId="36">
    <w:abstractNumId w:val="12"/>
  </w:num>
  <w:num w:numId="37">
    <w:abstractNumId w:val="78"/>
  </w:num>
  <w:num w:numId="38">
    <w:abstractNumId w:val="14"/>
  </w:num>
  <w:num w:numId="39">
    <w:abstractNumId w:val="24"/>
  </w:num>
  <w:num w:numId="40">
    <w:abstractNumId w:val="20"/>
  </w:num>
  <w:num w:numId="41">
    <w:abstractNumId w:val="74"/>
  </w:num>
  <w:num w:numId="42">
    <w:abstractNumId w:val="100"/>
  </w:num>
  <w:num w:numId="43">
    <w:abstractNumId w:val="9"/>
  </w:num>
  <w:num w:numId="44">
    <w:abstractNumId w:val="34"/>
  </w:num>
  <w:num w:numId="45">
    <w:abstractNumId w:val="48"/>
  </w:num>
  <w:num w:numId="46">
    <w:abstractNumId w:val="44"/>
  </w:num>
  <w:num w:numId="47">
    <w:abstractNumId w:val="92"/>
  </w:num>
  <w:num w:numId="48">
    <w:abstractNumId w:val="94"/>
  </w:num>
  <w:num w:numId="49">
    <w:abstractNumId w:val="65"/>
  </w:num>
  <w:num w:numId="50">
    <w:abstractNumId w:val="27"/>
  </w:num>
  <w:num w:numId="51">
    <w:abstractNumId w:val="28"/>
  </w:num>
  <w:num w:numId="52">
    <w:abstractNumId w:val="11"/>
  </w:num>
  <w:num w:numId="53">
    <w:abstractNumId w:val="70"/>
  </w:num>
  <w:num w:numId="54">
    <w:abstractNumId w:val="54"/>
  </w:num>
  <w:num w:numId="55">
    <w:abstractNumId w:val="88"/>
  </w:num>
  <w:num w:numId="56">
    <w:abstractNumId w:val="81"/>
  </w:num>
  <w:num w:numId="57">
    <w:abstractNumId w:val="98"/>
  </w:num>
  <w:num w:numId="58">
    <w:abstractNumId w:val="83"/>
  </w:num>
  <w:num w:numId="59">
    <w:abstractNumId w:val="66"/>
  </w:num>
  <w:num w:numId="60">
    <w:abstractNumId w:val="90"/>
  </w:num>
  <w:num w:numId="61">
    <w:abstractNumId w:val="60"/>
  </w:num>
  <w:num w:numId="62">
    <w:abstractNumId w:val="45"/>
  </w:num>
  <w:num w:numId="63">
    <w:abstractNumId w:val="21"/>
  </w:num>
  <w:num w:numId="64">
    <w:abstractNumId w:val="43"/>
  </w:num>
  <w:num w:numId="65">
    <w:abstractNumId w:val="15"/>
  </w:num>
  <w:num w:numId="66">
    <w:abstractNumId w:val="69"/>
  </w:num>
  <w:num w:numId="67">
    <w:abstractNumId w:val="71"/>
  </w:num>
  <w:num w:numId="68">
    <w:abstractNumId w:val="41"/>
  </w:num>
  <w:num w:numId="69">
    <w:abstractNumId w:val="16"/>
  </w:num>
  <w:num w:numId="70">
    <w:abstractNumId w:val="77"/>
  </w:num>
  <w:num w:numId="71">
    <w:abstractNumId w:val="80"/>
  </w:num>
  <w:num w:numId="72">
    <w:abstractNumId w:val="18"/>
  </w:num>
  <w:num w:numId="73">
    <w:abstractNumId w:val="26"/>
  </w:num>
  <w:num w:numId="74">
    <w:abstractNumId w:val="35"/>
  </w:num>
  <w:num w:numId="75">
    <w:abstractNumId w:val="33"/>
  </w:num>
  <w:num w:numId="76">
    <w:abstractNumId w:val="53"/>
  </w:num>
  <w:num w:numId="77">
    <w:abstractNumId w:val="73"/>
  </w:num>
  <w:num w:numId="78">
    <w:abstractNumId w:val="99"/>
  </w:num>
  <w:num w:numId="79">
    <w:abstractNumId w:val="97"/>
  </w:num>
  <w:num w:numId="80">
    <w:abstractNumId w:val="59"/>
  </w:num>
  <w:num w:numId="81">
    <w:abstractNumId w:val="8"/>
  </w:num>
  <w:num w:numId="82">
    <w:abstractNumId w:val="64"/>
  </w:num>
  <w:num w:numId="83">
    <w:abstractNumId w:val="87"/>
  </w:num>
  <w:num w:numId="84">
    <w:abstractNumId w:val="68"/>
  </w:num>
  <w:num w:numId="85">
    <w:abstractNumId w:val="61"/>
  </w:num>
  <w:num w:numId="86">
    <w:abstractNumId w:val="46"/>
  </w:num>
  <w:num w:numId="87">
    <w:abstractNumId w:val="42"/>
  </w:num>
  <w:num w:numId="88">
    <w:abstractNumId w:val="13"/>
  </w:num>
  <w:num w:numId="89">
    <w:abstractNumId w:val="89"/>
  </w:num>
  <w:num w:numId="90">
    <w:abstractNumId w:val="91"/>
  </w:num>
  <w:num w:numId="91">
    <w:abstractNumId w:val="32"/>
  </w:num>
  <w:num w:numId="92">
    <w:abstractNumId w:val="95"/>
  </w:num>
  <w:num w:numId="93">
    <w:abstractNumId w:val="19"/>
  </w:num>
  <w:num w:numId="94">
    <w:abstractNumId w:val="37"/>
  </w:num>
  <w:num w:numId="95">
    <w:abstractNumId w:val="50"/>
  </w:num>
  <w:num w:numId="96">
    <w:abstractNumId w:val="96"/>
  </w:num>
  <w:num w:numId="97">
    <w:abstractNumId w:val="93"/>
  </w:num>
  <w:num w:numId="98">
    <w:abstractNumId w:val="29"/>
  </w:num>
  <w:num w:numId="99">
    <w:abstractNumId w:val="86"/>
  </w:num>
  <w:num w:numId="100">
    <w:abstractNumId w:val="5"/>
  </w:num>
  <w:num w:numId="101">
    <w:abstractNumId w:val="5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A51"/>
    <w:rsid w:val="00004416"/>
    <w:rsid w:val="000272A0"/>
    <w:rsid w:val="00032B63"/>
    <w:rsid w:val="00042962"/>
    <w:rsid w:val="000429BA"/>
    <w:rsid w:val="00043783"/>
    <w:rsid w:val="0005085C"/>
    <w:rsid w:val="000509EF"/>
    <w:rsid w:val="00060E74"/>
    <w:rsid w:val="000672E7"/>
    <w:rsid w:val="00077D1D"/>
    <w:rsid w:val="000837AF"/>
    <w:rsid w:val="000969D9"/>
    <w:rsid w:val="000A1D09"/>
    <w:rsid w:val="000A456C"/>
    <w:rsid w:val="000A5549"/>
    <w:rsid w:val="000B0A4D"/>
    <w:rsid w:val="000C48F3"/>
    <w:rsid w:val="000C5233"/>
    <w:rsid w:val="000C5B74"/>
    <w:rsid w:val="000C69F1"/>
    <w:rsid w:val="000D7BB3"/>
    <w:rsid w:val="000E07A4"/>
    <w:rsid w:val="000E129F"/>
    <w:rsid w:val="000E297C"/>
    <w:rsid w:val="000F2F4C"/>
    <w:rsid w:val="000F4FF1"/>
    <w:rsid w:val="000F7F10"/>
    <w:rsid w:val="00110D64"/>
    <w:rsid w:val="00113850"/>
    <w:rsid w:val="00123BBF"/>
    <w:rsid w:val="001325EE"/>
    <w:rsid w:val="00132EC5"/>
    <w:rsid w:val="00133B20"/>
    <w:rsid w:val="001359ED"/>
    <w:rsid w:val="001369BD"/>
    <w:rsid w:val="00137A47"/>
    <w:rsid w:val="00142176"/>
    <w:rsid w:val="0015333A"/>
    <w:rsid w:val="00153484"/>
    <w:rsid w:val="00157DD9"/>
    <w:rsid w:val="001642AB"/>
    <w:rsid w:val="00170576"/>
    <w:rsid w:val="00184DE9"/>
    <w:rsid w:val="001867D7"/>
    <w:rsid w:val="00187644"/>
    <w:rsid w:val="00194FBF"/>
    <w:rsid w:val="001978B0"/>
    <w:rsid w:val="001A3AD4"/>
    <w:rsid w:val="001B172D"/>
    <w:rsid w:val="001C220E"/>
    <w:rsid w:val="001C55DA"/>
    <w:rsid w:val="001C6E52"/>
    <w:rsid w:val="001C6F51"/>
    <w:rsid w:val="001E58D4"/>
    <w:rsid w:val="001E7D12"/>
    <w:rsid w:val="001F1719"/>
    <w:rsid w:val="0022067F"/>
    <w:rsid w:val="002206C2"/>
    <w:rsid w:val="00223935"/>
    <w:rsid w:val="00224D9E"/>
    <w:rsid w:val="00226C74"/>
    <w:rsid w:val="002335CB"/>
    <w:rsid w:val="002349F0"/>
    <w:rsid w:val="00240501"/>
    <w:rsid w:val="00240F5D"/>
    <w:rsid w:val="00252199"/>
    <w:rsid w:val="0025637C"/>
    <w:rsid w:val="00263208"/>
    <w:rsid w:val="00275E9A"/>
    <w:rsid w:val="00277B02"/>
    <w:rsid w:val="002804AA"/>
    <w:rsid w:val="002823A4"/>
    <w:rsid w:val="00287D52"/>
    <w:rsid w:val="002922A1"/>
    <w:rsid w:val="002A36EC"/>
    <w:rsid w:val="002B7817"/>
    <w:rsid w:val="002C4C0D"/>
    <w:rsid w:val="002C56FC"/>
    <w:rsid w:val="002C5C08"/>
    <w:rsid w:val="002D0DD4"/>
    <w:rsid w:val="002D1EE6"/>
    <w:rsid w:val="002D60F3"/>
    <w:rsid w:val="002E6F13"/>
    <w:rsid w:val="002F2E4B"/>
    <w:rsid w:val="002F51DB"/>
    <w:rsid w:val="00300C6F"/>
    <w:rsid w:val="0030399F"/>
    <w:rsid w:val="00303D20"/>
    <w:rsid w:val="003102EC"/>
    <w:rsid w:val="00317DC2"/>
    <w:rsid w:val="0032141B"/>
    <w:rsid w:val="00322FFB"/>
    <w:rsid w:val="00323C50"/>
    <w:rsid w:val="00333B5F"/>
    <w:rsid w:val="00335178"/>
    <w:rsid w:val="00337934"/>
    <w:rsid w:val="00340322"/>
    <w:rsid w:val="00346D92"/>
    <w:rsid w:val="003475FE"/>
    <w:rsid w:val="00370F8E"/>
    <w:rsid w:val="00373BF6"/>
    <w:rsid w:val="00377443"/>
    <w:rsid w:val="00385D69"/>
    <w:rsid w:val="00392ED1"/>
    <w:rsid w:val="00396CE5"/>
    <w:rsid w:val="003B0302"/>
    <w:rsid w:val="003B22BB"/>
    <w:rsid w:val="003B3DB8"/>
    <w:rsid w:val="003C1CB5"/>
    <w:rsid w:val="003C3B57"/>
    <w:rsid w:val="003D1677"/>
    <w:rsid w:val="003D7A03"/>
    <w:rsid w:val="003E49A2"/>
    <w:rsid w:val="0040022A"/>
    <w:rsid w:val="00405B43"/>
    <w:rsid w:val="00412B96"/>
    <w:rsid w:val="00416B5E"/>
    <w:rsid w:val="0041736A"/>
    <w:rsid w:val="0042324A"/>
    <w:rsid w:val="00423F30"/>
    <w:rsid w:val="00425878"/>
    <w:rsid w:val="004273C1"/>
    <w:rsid w:val="00442891"/>
    <w:rsid w:val="00442E81"/>
    <w:rsid w:val="00454100"/>
    <w:rsid w:val="00463C1C"/>
    <w:rsid w:val="004739DE"/>
    <w:rsid w:val="004761D5"/>
    <w:rsid w:val="00482152"/>
    <w:rsid w:val="00487A41"/>
    <w:rsid w:val="0049321E"/>
    <w:rsid w:val="00497626"/>
    <w:rsid w:val="004B122D"/>
    <w:rsid w:val="004C3D61"/>
    <w:rsid w:val="004C450B"/>
    <w:rsid w:val="004D26A1"/>
    <w:rsid w:val="004F7DD0"/>
    <w:rsid w:val="00502499"/>
    <w:rsid w:val="00504D56"/>
    <w:rsid w:val="00512223"/>
    <w:rsid w:val="00512323"/>
    <w:rsid w:val="0051413B"/>
    <w:rsid w:val="005148D4"/>
    <w:rsid w:val="00525EB8"/>
    <w:rsid w:val="0053232E"/>
    <w:rsid w:val="00532E2A"/>
    <w:rsid w:val="00537FB1"/>
    <w:rsid w:val="00551B8D"/>
    <w:rsid w:val="005561D7"/>
    <w:rsid w:val="005604C4"/>
    <w:rsid w:val="0056061B"/>
    <w:rsid w:val="00562426"/>
    <w:rsid w:val="0056570A"/>
    <w:rsid w:val="0058376C"/>
    <w:rsid w:val="0058503D"/>
    <w:rsid w:val="005855EB"/>
    <w:rsid w:val="00594DA0"/>
    <w:rsid w:val="0059621D"/>
    <w:rsid w:val="005B19CD"/>
    <w:rsid w:val="005E02B4"/>
    <w:rsid w:val="005E4A77"/>
    <w:rsid w:val="005E5129"/>
    <w:rsid w:val="005F3D49"/>
    <w:rsid w:val="005F5A6C"/>
    <w:rsid w:val="00622429"/>
    <w:rsid w:val="00624C41"/>
    <w:rsid w:val="00624D5F"/>
    <w:rsid w:val="00631793"/>
    <w:rsid w:val="0063215C"/>
    <w:rsid w:val="006476E3"/>
    <w:rsid w:val="006720AF"/>
    <w:rsid w:val="00672406"/>
    <w:rsid w:val="00676940"/>
    <w:rsid w:val="00681710"/>
    <w:rsid w:val="00693BFB"/>
    <w:rsid w:val="00695251"/>
    <w:rsid w:val="006A3F11"/>
    <w:rsid w:val="006A5672"/>
    <w:rsid w:val="006A6626"/>
    <w:rsid w:val="006B0338"/>
    <w:rsid w:val="006C3C18"/>
    <w:rsid w:val="006C466A"/>
    <w:rsid w:val="006D23BD"/>
    <w:rsid w:val="006D2869"/>
    <w:rsid w:val="006D2CA8"/>
    <w:rsid w:val="006D46B1"/>
    <w:rsid w:val="006E16CB"/>
    <w:rsid w:val="006E66A4"/>
    <w:rsid w:val="006F2955"/>
    <w:rsid w:val="006F3222"/>
    <w:rsid w:val="006F6DF1"/>
    <w:rsid w:val="00702B04"/>
    <w:rsid w:val="00720627"/>
    <w:rsid w:val="00723F24"/>
    <w:rsid w:val="00727E51"/>
    <w:rsid w:val="00746F5F"/>
    <w:rsid w:val="007520C6"/>
    <w:rsid w:val="00752CC8"/>
    <w:rsid w:val="00754A1E"/>
    <w:rsid w:val="007632A0"/>
    <w:rsid w:val="00765A41"/>
    <w:rsid w:val="00770697"/>
    <w:rsid w:val="0077093C"/>
    <w:rsid w:val="007A0237"/>
    <w:rsid w:val="007A7A1C"/>
    <w:rsid w:val="007B13B2"/>
    <w:rsid w:val="007C1183"/>
    <w:rsid w:val="007C506F"/>
    <w:rsid w:val="007C551D"/>
    <w:rsid w:val="007D39DC"/>
    <w:rsid w:val="007D535A"/>
    <w:rsid w:val="007D6B36"/>
    <w:rsid w:val="007E0D3A"/>
    <w:rsid w:val="007E2E40"/>
    <w:rsid w:val="007E7E08"/>
    <w:rsid w:val="007F30CC"/>
    <w:rsid w:val="007F5DF9"/>
    <w:rsid w:val="007F6CEC"/>
    <w:rsid w:val="00807C9E"/>
    <w:rsid w:val="008133EB"/>
    <w:rsid w:val="00823449"/>
    <w:rsid w:val="00844CC9"/>
    <w:rsid w:val="00851A0D"/>
    <w:rsid w:val="008613D2"/>
    <w:rsid w:val="00863C72"/>
    <w:rsid w:val="00880580"/>
    <w:rsid w:val="0088351D"/>
    <w:rsid w:val="00892B77"/>
    <w:rsid w:val="008970C2"/>
    <w:rsid w:val="00897A98"/>
    <w:rsid w:val="008A2374"/>
    <w:rsid w:val="008A3B6A"/>
    <w:rsid w:val="008A4886"/>
    <w:rsid w:val="008B53FD"/>
    <w:rsid w:val="008B61A6"/>
    <w:rsid w:val="008C22D7"/>
    <w:rsid w:val="008C3D76"/>
    <w:rsid w:val="008D0308"/>
    <w:rsid w:val="008E5617"/>
    <w:rsid w:val="008F4EF7"/>
    <w:rsid w:val="008F6DDE"/>
    <w:rsid w:val="00901E80"/>
    <w:rsid w:val="00911C1F"/>
    <w:rsid w:val="0091204C"/>
    <w:rsid w:val="009226E8"/>
    <w:rsid w:val="00924661"/>
    <w:rsid w:val="009277EC"/>
    <w:rsid w:val="00935A51"/>
    <w:rsid w:val="00943943"/>
    <w:rsid w:val="00943AAA"/>
    <w:rsid w:val="0095328F"/>
    <w:rsid w:val="00957C75"/>
    <w:rsid w:val="00960517"/>
    <w:rsid w:val="00963580"/>
    <w:rsid w:val="00970DC9"/>
    <w:rsid w:val="00971B99"/>
    <w:rsid w:val="00981F18"/>
    <w:rsid w:val="00983A5D"/>
    <w:rsid w:val="009874AB"/>
    <w:rsid w:val="009910AA"/>
    <w:rsid w:val="00995628"/>
    <w:rsid w:val="009959CA"/>
    <w:rsid w:val="009A148E"/>
    <w:rsid w:val="009A5484"/>
    <w:rsid w:val="009B6238"/>
    <w:rsid w:val="009B6CE5"/>
    <w:rsid w:val="009C6196"/>
    <w:rsid w:val="009C6F33"/>
    <w:rsid w:val="009C78F6"/>
    <w:rsid w:val="009D238E"/>
    <w:rsid w:val="009D2A2C"/>
    <w:rsid w:val="009D3437"/>
    <w:rsid w:val="009D4AB3"/>
    <w:rsid w:val="009D7E0B"/>
    <w:rsid w:val="009E4997"/>
    <w:rsid w:val="009E559C"/>
    <w:rsid w:val="009E60A3"/>
    <w:rsid w:val="009E7715"/>
    <w:rsid w:val="00A00948"/>
    <w:rsid w:val="00A063BB"/>
    <w:rsid w:val="00A068FA"/>
    <w:rsid w:val="00A148D0"/>
    <w:rsid w:val="00A3183F"/>
    <w:rsid w:val="00A3693F"/>
    <w:rsid w:val="00A56960"/>
    <w:rsid w:val="00A66E17"/>
    <w:rsid w:val="00A67DFF"/>
    <w:rsid w:val="00A72B9C"/>
    <w:rsid w:val="00A73947"/>
    <w:rsid w:val="00A8726A"/>
    <w:rsid w:val="00A902C6"/>
    <w:rsid w:val="00A93FE1"/>
    <w:rsid w:val="00A970AE"/>
    <w:rsid w:val="00AA7BC8"/>
    <w:rsid w:val="00AC78FC"/>
    <w:rsid w:val="00AD0FF9"/>
    <w:rsid w:val="00AD1280"/>
    <w:rsid w:val="00AF0EF8"/>
    <w:rsid w:val="00AF3944"/>
    <w:rsid w:val="00AF5D6B"/>
    <w:rsid w:val="00B013AD"/>
    <w:rsid w:val="00B14AB8"/>
    <w:rsid w:val="00B22CEA"/>
    <w:rsid w:val="00B32DA4"/>
    <w:rsid w:val="00B508DB"/>
    <w:rsid w:val="00B6050C"/>
    <w:rsid w:val="00B71AC6"/>
    <w:rsid w:val="00B85E98"/>
    <w:rsid w:val="00B868F2"/>
    <w:rsid w:val="00B8733E"/>
    <w:rsid w:val="00B9166D"/>
    <w:rsid w:val="00B93C21"/>
    <w:rsid w:val="00BA077C"/>
    <w:rsid w:val="00BB1A5B"/>
    <w:rsid w:val="00BC2F28"/>
    <w:rsid w:val="00BC71B8"/>
    <w:rsid w:val="00BE6300"/>
    <w:rsid w:val="00C106DD"/>
    <w:rsid w:val="00C1128E"/>
    <w:rsid w:val="00C231E2"/>
    <w:rsid w:val="00C25B25"/>
    <w:rsid w:val="00C26C11"/>
    <w:rsid w:val="00C26CBE"/>
    <w:rsid w:val="00C30E1B"/>
    <w:rsid w:val="00C33E19"/>
    <w:rsid w:val="00C378EC"/>
    <w:rsid w:val="00C40C0E"/>
    <w:rsid w:val="00C43225"/>
    <w:rsid w:val="00C45A73"/>
    <w:rsid w:val="00C4745A"/>
    <w:rsid w:val="00C6052C"/>
    <w:rsid w:val="00C769F8"/>
    <w:rsid w:val="00C8076F"/>
    <w:rsid w:val="00C94A51"/>
    <w:rsid w:val="00CA15F1"/>
    <w:rsid w:val="00CA5597"/>
    <w:rsid w:val="00CC3B94"/>
    <w:rsid w:val="00CD60D9"/>
    <w:rsid w:val="00CE1A54"/>
    <w:rsid w:val="00CE492D"/>
    <w:rsid w:val="00CE5EE4"/>
    <w:rsid w:val="00CE7183"/>
    <w:rsid w:val="00CF5666"/>
    <w:rsid w:val="00CF6AB2"/>
    <w:rsid w:val="00CF77F1"/>
    <w:rsid w:val="00D05312"/>
    <w:rsid w:val="00D05D89"/>
    <w:rsid w:val="00D070EB"/>
    <w:rsid w:val="00D11FBF"/>
    <w:rsid w:val="00D1774C"/>
    <w:rsid w:val="00D20D47"/>
    <w:rsid w:val="00D22132"/>
    <w:rsid w:val="00D22F16"/>
    <w:rsid w:val="00D24375"/>
    <w:rsid w:val="00D24621"/>
    <w:rsid w:val="00D34623"/>
    <w:rsid w:val="00D373F4"/>
    <w:rsid w:val="00D431A5"/>
    <w:rsid w:val="00D55D42"/>
    <w:rsid w:val="00D570BD"/>
    <w:rsid w:val="00D60EB6"/>
    <w:rsid w:val="00D668E6"/>
    <w:rsid w:val="00D7110B"/>
    <w:rsid w:val="00D76CF7"/>
    <w:rsid w:val="00D84250"/>
    <w:rsid w:val="00D87265"/>
    <w:rsid w:val="00D8779A"/>
    <w:rsid w:val="00D94E50"/>
    <w:rsid w:val="00DA12E4"/>
    <w:rsid w:val="00DA1380"/>
    <w:rsid w:val="00DB0C00"/>
    <w:rsid w:val="00DD1563"/>
    <w:rsid w:val="00DE4CF0"/>
    <w:rsid w:val="00DE5735"/>
    <w:rsid w:val="00DF584F"/>
    <w:rsid w:val="00DF7AF6"/>
    <w:rsid w:val="00E01BE5"/>
    <w:rsid w:val="00E07D67"/>
    <w:rsid w:val="00E15EE1"/>
    <w:rsid w:val="00E34AB8"/>
    <w:rsid w:val="00E36367"/>
    <w:rsid w:val="00E51D2D"/>
    <w:rsid w:val="00E54D45"/>
    <w:rsid w:val="00E645B9"/>
    <w:rsid w:val="00E76B9D"/>
    <w:rsid w:val="00E836C0"/>
    <w:rsid w:val="00E851B8"/>
    <w:rsid w:val="00E85283"/>
    <w:rsid w:val="00E9758C"/>
    <w:rsid w:val="00EA0A6F"/>
    <w:rsid w:val="00EA0CCC"/>
    <w:rsid w:val="00EC2469"/>
    <w:rsid w:val="00ED5AA4"/>
    <w:rsid w:val="00ED7A11"/>
    <w:rsid w:val="00EE6464"/>
    <w:rsid w:val="00EF2D05"/>
    <w:rsid w:val="00F03D10"/>
    <w:rsid w:val="00F05952"/>
    <w:rsid w:val="00F077AF"/>
    <w:rsid w:val="00F167CC"/>
    <w:rsid w:val="00F354DB"/>
    <w:rsid w:val="00F42899"/>
    <w:rsid w:val="00F44390"/>
    <w:rsid w:val="00F45A3E"/>
    <w:rsid w:val="00F521E9"/>
    <w:rsid w:val="00F5414D"/>
    <w:rsid w:val="00F548D9"/>
    <w:rsid w:val="00F60E13"/>
    <w:rsid w:val="00F61E6E"/>
    <w:rsid w:val="00F6544B"/>
    <w:rsid w:val="00F65FDD"/>
    <w:rsid w:val="00F6788C"/>
    <w:rsid w:val="00F73978"/>
    <w:rsid w:val="00F76361"/>
    <w:rsid w:val="00F848E7"/>
    <w:rsid w:val="00F84E63"/>
    <w:rsid w:val="00F8569F"/>
    <w:rsid w:val="00F971F8"/>
    <w:rsid w:val="00FA14B8"/>
    <w:rsid w:val="00FA16A8"/>
    <w:rsid w:val="00FA764A"/>
    <w:rsid w:val="00FA782C"/>
    <w:rsid w:val="00FC1B68"/>
    <w:rsid w:val="00FC20F6"/>
    <w:rsid w:val="00FC42A6"/>
    <w:rsid w:val="00FC4A2D"/>
    <w:rsid w:val="00FE0C87"/>
    <w:rsid w:val="00FE10A4"/>
    <w:rsid w:val="00FE56B1"/>
    <w:rsid w:val="00FF16C1"/>
    <w:rsid w:val="00FF68F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CD13BF5"/>
  <w15:docId w15:val="{E3D45E74-858A-454A-ADB3-6092B33FC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rsid w:val="008F4EF7"/>
    <w:pPr>
      <w:keepNext/>
      <w:keepLines/>
      <w:spacing w:after="4" w:line="267" w:lineRule="auto"/>
      <w:ind w:left="10" w:right="223" w:hanging="10"/>
      <w:jc w:val="both"/>
      <w:outlineLvl w:val="0"/>
    </w:pPr>
    <w:rPr>
      <w:rFonts w:ascii="Arial" w:eastAsia="Arial" w:hAnsi="Arial" w:cs="Arial"/>
      <w:b/>
      <w:color w:val="000000"/>
      <w:lang w:eastAsia="es-CL"/>
    </w:rPr>
  </w:style>
  <w:style w:type="paragraph" w:styleId="Ttulo2">
    <w:name w:val="heading 2"/>
    <w:basedOn w:val="Normal"/>
    <w:next w:val="Normal"/>
    <w:link w:val="Ttulo2Car"/>
    <w:uiPriority w:val="9"/>
    <w:unhideWhenUsed/>
    <w:qFormat/>
    <w:rsid w:val="008F4EF7"/>
    <w:pPr>
      <w:keepNext/>
      <w:keepLines/>
      <w:spacing w:before="40" w:after="0" w:line="240" w:lineRule="auto"/>
      <w:ind w:left="351" w:hanging="10"/>
      <w:jc w:val="both"/>
      <w:outlineLvl w:val="1"/>
    </w:pPr>
    <w:rPr>
      <w:rFonts w:asciiTheme="majorHAnsi" w:eastAsiaTheme="majorEastAsia" w:hAnsiTheme="majorHAnsi" w:cstheme="majorBidi"/>
      <w:color w:val="B76E0B" w:themeColor="accent1" w:themeShade="BF"/>
      <w:sz w:val="26"/>
      <w:szCs w:val="26"/>
      <w:lang w:eastAsia="es-CL"/>
    </w:rPr>
  </w:style>
  <w:style w:type="paragraph" w:styleId="Ttulo3">
    <w:name w:val="heading 3"/>
    <w:basedOn w:val="Normal"/>
    <w:next w:val="Normal"/>
    <w:link w:val="Ttulo3Car"/>
    <w:uiPriority w:val="9"/>
    <w:semiHidden/>
    <w:unhideWhenUsed/>
    <w:qFormat/>
    <w:rsid w:val="008F4EF7"/>
    <w:pPr>
      <w:keepNext/>
      <w:keepLines/>
      <w:spacing w:before="280" w:after="80" w:line="240" w:lineRule="auto"/>
      <w:ind w:left="351" w:hanging="10"/>
      <w:jc w:val="both"/>
      <w:outlineLvl w:val="2"/>
    </w:pPr>
    <w:rPr>
      <w:rFonts w:ascii="Arial" w:eastAsia="Arial" w:hAnsi="Arial" w:cs="Arial"/>
      <w:b/>
      <w:color w:val="000000"/>
      <w:sz w:val="28"/>
      <w:szCs w:val="28"/>
      <w:lang w:eastAsia="es-CL"/>
    </w:rPr>
  </w:style>
  <w:style w:type="paragraph" w:styleId="Ttulo4">
    <w:name w:val="heading 4"/>
    <w:basedOn w:val="Normal"/>
    <w:next w:val="Normal"/>
    <w:link w:val="Ttulo4Car"/>
    <w:uiPriority w:val="9"/>
    <w:semiHidden/>
    <w:unhideWhenUsed/>
    <w:qFormat/>
    <w:rsid w:val="008F4EF7"/>
    <w:pPr>
      <w:keepNext/>
      <w:keepLines/>
      <w:spacing w:before="240" w:after="40" w:line="240" w:lineRule="auto"/>
      <w:ind w:left="351" w:hanging="10"/>
      <w:jc w:val="both"/>
      <w:outlineLvl w:val="3"/>
    </w:pPr>
    <w:rPr>
      <w:rFonts w:ascii="Arial" w:eastAsia="Arial" w:hAnsi="Arial" w:cs="Arial"/>
      <w:b/>
      <w:color w:val="000000"/>
      <w:sz w:val="24"/>
      <w:szCs w:val="24"/>
      <w:lang w:eastAsia="es-CL"/>
    </w:rPr>
  </w:style>
  <w:style w:type="paragraph" w:styleId="Ttulo5">
    <w:name w:val="heading 5"/>
    <w:basedOn w:val="Normal"/>
    <w:next w:val="Normal"/>
    <w:link w:val="Ttulo5Car"/>
    <w:uiPriority w:val="9"/>
    <w:semiHidden/>
    <w:unhideWhenUsed/>
    <w:qFormat/>
    <w:rsid w:val="008F4EF7"/>
    <w:pPr>
      <w:keepNext/>
      <w:keepLines/>
      <w:spacing w:before="220" w:after="40" w:line="240" w:lineRule="auto"/>
      <w:ind w:left="351" w:hanging="10"/>
      <w:jc w:val="both"/>
      <w:outlineLvl w:val="4"/>
    </w:pPr>
    <w:rPr>
      <w:rFonts w:ascii="Arial" w:eastAsia="Arial" w:hAnsi="Arial" w:cs="Arial"/>
      <w:b/>
      <w:color w:val="000000"/>
      <w:lang w:eastAsia="es-CL"/>
    </w:rPr>
  </w:style>
  <w:style w:type="paragraph" w:styleId="Ttulo6">
    <w:name w:val="heading 6"/>
    <w:basedOn w:val="Normal"/>
    <w:next w:val="Normal"/>
    <w:link w:val="Ttulo6Car"/>
    <w:uiPriority w:val="9"/>
    <w:semiHidden/>
    <w:unhideWhenUsed/>
    <w:qFormat/>
    <w:rsid w:val="008F4EF7"/>
    <w:pPr>
      <w:keepNext/>
      <w:keepLines/>
      <w:spacing w:before="200" w:after="40" w:line="240" w:lineRule="auto"/>
      <w:ind w:left="351" w:hanging="10"/>
      <w:jc w:val="both"/>
      <w:outlineLvl w:val="5"/>
    </w:pPr>
    <w:rPr>
      <w:rFonts w:ascii="Arial" w:eastAsia="Arial" w:hAnsi="Arial" w:cs="Arial"/>
      <w:b/>
      <w:color w:val="000000"/>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7"/>
    <w:rPr>
      <w:rFonts w:ascii="Arial" w:eastAsia="Arial" w:hAnsi="Arial" w:cs="Arial"/>
      <w:b/>
      <w:color w:val="000000"/>
      <w:lang w:eastAsia="es-CL"/>
    </w:rPr>
  </w:style>
  <w:style w:type="character" w:customStyle="1" w:styleId="Ttulo2Car">
    <w:name w:val="Título 2 Car"/>
    <w:basedOn w:val="Fuentedeprrafopredeter"/>
    <w:link w:val="Ttulo2"/>
    <w:uiPriority w:val="9"/>
    <w:rsid w:val="008F4EF7"/>
    <w:rPr>
      <w:rFonts w:asciiTheme="majorHAnsi" w:eastAsiaTheme="majorEastAsia" w:hAnsiTheme="majorHAnsi" w:cstheme="majorBidi"/>
      <w:color w:val="B76E0B" w:themeColor="accent1" w:themeShade="BF"/>
      <w:sz w:val="26"/>
      <w:szCs w:val="26"/>
      <w:lang w:eastAsia="es-CL"/>
    </w:rPr>
  </w:style>
  <w:style w:type="character" w:customStyle="1" w:styleId="Ttulo3Car">
    <w:name w:val="Título 3 Car"/>
    <w:basedOn w:val="Fuentedeprrafopredeter"/>
    <w:link w:val="Ttulo3"/>
    <w:uiPriority w:val="9"/>
    <w:semiHidden/>
    <w:rsid w:val="008F4EF7"/>
    <w:rPr>
      <w:rFonts w:ascii="Arial" w:eastAsia="Arial" w:hAnsi="Arial" w:cs="Arial"/>
      <w:b/>
      <w:color w:val="000000"/>
      <w:sz w:val="28"/>
      <w:szCs w:val="28"/>
      <w:lang w:eastAsia="es-CL"/>
    </w:rPr>
  </w:style>
  <w:style w:type="character" w:customStyle="1" w:styleId="Ttulo4Car">
    <w:name w:val="Título 4 Car"/>
    <w:basedOn w:val="Fuentedeprrafopredeter"/>
    <w:link w:val="Ttulo4"/>
    <w:uiPriority w:val="9"/>
    <w:semiHidden/>
    <w:rsid w:val="008F4EF7"/>
    <w:rPr>
      <w:rFonts w:ascii="Arial" w:eastAsia="Arial" w:hAnsi="Arial" w:cs="Arial"/>
      <w:b/>
      <w:color w:val="000000"/>
      <w:sz w:val="24"/>
      <w:szCs w:val="24"/>
      <w:lang w:eastAsia="es-CL"/>
    </w:rPr>
  </w:style>
  <w:style w:type="character" w:customStyle="1" w:styleId="Ttulo5Car">
    <w:name w:val="Título 5 Car"/>
    <w:basedOn w:val="Fuentedeprrafopredeter"/>
    <w:link w:val="Ttulo5"/>
    <w:uiPriority w:val="9"/>
    <w:semiHidden/>
    <w:rsid w:val="008F4EF7"/>
    <w:rPr>
      <w:rFonts w:ascii="Arial" w:eastAsia="Arial" w:hAnsi="Arial" w:cs="Arial"/>
      <w:b/>
      <w:color w:val="000000"/>
      <w:lang w:eastAsia="es-CL"/>
    </w:rPr>
  </w:style>
  <w:style w:type="character" w:customStyle="1" w:styleId="Ttulo6Car">
    <w:name w:val="Título 6 Car"/>
    <w:basedOn w:val="Fuentedeprrafopredeter"/>
    <w:link w:val="Ttulo6"/>
    <w:uiPriority w:val="9"/>
    <w:semiHidden/>
    <w:rsid w:val="008F4EF7"/>
    <w:rPr>
      <w:rFonts w:ascii="Arial" w:eastAsia="Arial" w:hAnsi="Arial" w:cs="Arial"/>
      <w:b/>
      <w:color w:val="000000"/>
      <w:sz w:val="20"/>
      <w:szCs w:val="20"/>
      <w:lang w:eastAsia="es-CL"/>
    </w:rPr>
  </w:style>
  <w:style w:type="numbering" w:customStyle="1" w:styleId="Sinlista1">
    <w:name w:val="Sin lista1"/>
    <w:next w:val="Sinlista"/>
    <w:uiPriority w:val="99"/>
    <w:semiHidden/>
    <w:unhideWhenUsed/>
    <w:rsid w:val="008F4EF7"/>
  </w:style>
  <w:style w:type="table" w:customStyle="1" w:styleId="TableNormal">
    <w:name w:val="Table Normal"/>
    <w:uiPriority w:val="2"/>
    <w:qFormat/>
    <w:rsid w:val="008F4EF7"/>
    <w:pPr>
      <w:spacing w:after="80" w:line="240" w:lineRule="auto"/>
      <w:ind w:left="351" w:hanging="10"/>
      <w:jc w:val="both"/>
    </w:pPr>
    <w:rPr>
      <w:rFonts w:ascii="Arial" w:eastAsia="Arial" w:hAnsi="Arial" w:cs="Arial"/>
      <w:lang w:eastAsia="es-CL"/>
    </w:rPr>
    <w:tblPr>
      <w:tblCellMar>
        <w:top w:w="0" w:type="dxa"/>
        <w:left w:w="0" w:type="dxa"/>
        <w:bottom w:w="0" w:type="dxa"/>
        <w:right w:w="0" w:type="dxa"/>
      </w:tblCellMar>
    </w:tblPr>
  </w:style>
  <w:style w:type="paragraph" w:styleId="Ttulo">
    <w:name w:val="Title"/>
    <w:basedOn w:val="Normal"/>
    <w:next w:val="Normal"/>
    <w:link w:val="TtuloCar"/>
    <w:uiPriority w:val="10"/>
    <w:qFormat/>
    <w:rsid w:val="008F4EF7"/>
    <w:pPr>
      <w:keepNext/>
      <w:keepLines/>
      <w:spacing w:before="480" w:after="120" w:line="240" w:lineRule="auto"/>
      <w:ind w:left="351" w:hanging="10"/>
      <w:jc w:val="both"/>
    </w:pPr>
    <w:rPr>
      <w:rFonts w:ascii="Arial" w:eastAsia="Arial" w:hAnsi="Arial" w:cs="Arial"/>
      <w:b/>
      <w:color w:val="000000"/>
      <w:sz w:val="72"/>
      <w:szCs w:val="72"/>
      <w:lang w:eastAsia="es-CL"/>
    </w:rPr>
  </w:style>
  <w:style w:type="character" w:customStyle="1" w:styleId="TtuloCar">
    <w:name w:val="Título Car"/>
    <w:basedOn w:val="Fuentedeprrafopredeter"/>
    <w:link w:val="Ttulo"/>
    <w:uiPriority w:val="10"/>
    <w:rsid w:val="008F4EF7"/>
    <w:rPr>
      <w:rFonts w:ascii="Arial" w:eastAsia="Arial" w:hAnsi="Arial" w:cs="Arial"/>
      <w:b/>
      <w:color w:val="000000"/>
      <w:sz w:val="72"/>
      <w:szCs w:val="72"/>
      <w:lang w:eastAsia="es-CL"/>
    </w:rPr>
  </w:style>
  <w:style w:type="paragraph" w:customStyle="1" w:styleId="footnotedescription">
    <w:name w:val="footnote description"/>
    <w:next w:val="Normal"/>
    <w:link w:val="footnotedescriptionChar"/>
    <w:hidden/>
    <w:rsid w:val="008F4EF7"/>
    <w:pPr>
      <w:spacing w:after="0" w:line="240" w:lineRule="auto"/>
      <w:ind w:left="341" w:hanging="10"/>
      <w:jc w:val="both"/>
    </w:pPr>
    <w:rPr>
      <w:rFonts w:ascii="Times New Roman" w:eastAsia="Times New Roman" w:hAnsi="Times New Roman" w:cs="Times New Roman"/>
      <w:color w:val="000000"/>
      <w:sz w:val="24"/>
      <w:lang w:eastAsia="es-CL"/>
    </w:rPr>
  </w:style>
  <w:style w:type="character" w:customStyle="1" w:styleId="footnotedescriptionChar">
    <w:name w:val="footnote description Char"/>
    <w:link w:val="footnotedescription"/>
    <w:rsid w:val="008F4EF7"/>
    <w:rPr>
      <w:rFonts w:ascii="Times New Roman" w:eastAsia="Times New Roman" w:hAnsi="Times New Roman" w:cs="Times New Roman"/>
      <w:color w:val="000000"/>
      <w:sz w:val="24"/>
      <w:lang w:eastAsia="es-CL"/>
    </w:rPr>
  </w:style>
  <w:style w:type="paragraph" w:styleId="TDC1">
    <w:name w:val="toc 1"/>
    <w:hidden/>
    <w:rsid w:val="008F4EF7"/>
    <w:pPr>
      <w:spacing w:after="128" w:line="249" w:lineRule="auto"/>
      <w:ind w:left="26" w:right="23" w:hanging="10"/>
      <w:jc w:val="both"/>
    </w:pPr>
    <w:rPr>
      <w:rFonts w:ascii="Arial" w:eastAsia="Arial" w:hAnsi="Arial" w:cs="Arial"/>
      <w:b/>
      <w:color w:val="000000"/>
      <w:sz w:val="24"/>
      <w:lang w:eastAsia="es-CL"/>
    </w:rPr>
  </w:style>
  <w:style w:type="character" w:customStyle="1" w:styleId="footnotemark">
    <w:name w:val="footnote mark"/>
    <w:hidden/>
    <w:rsid w:val="008F4EF7"/>
    <w:rPr>
      <w:rFonts w:ascii="Times New Roman" w:eastAsia="Times New Roman" w:hAnsi="Times New Roman" w:cs="Times New Roman"/>
      <w:color w:val="000000"/>
      <w:sz w:val="24"/>
      <w:vertAlign w:val="superscript"/>
    </w:rPr>
  </w:style>
  <w:style w:type="table" w:customStyle="1" w:styleId="TableGrid">
    <w:name w:val="TableGrid"/>
    <w:rsid w:val="008F4EF7"/>
    <w:pPr>
      <w:spacing w:after="0" w:line="240" w:lineRule="auto"/>
      <w:ind w:left="351" w:hanging="10"/>
      <w:jc w:val="both"/>
    </w:pPr>
    <w:rPr>
      <w:rFonts w:ascii="Arial" w:eastAsia="Arial" w:hAnsi="Arial" w:cs="Arial"/>
      <w:lang w:eastAsia="es-CL"/>
    </w:rPr>
    <w:tblPr>
      <w:tblCellMar>
        <w:top w:w="0" w:type="dxa"/>
        <w:left w:w="0" w:type="dxa"/>
        <w:bottom w:w="0" w:type="dxa"/>
        <w:right w:w="0" w:type="dxa"/>
      </w:tblCellMar>
    </w:tblPr>
  </w:style>
  <w:style w:type="paragraph" w:styleId="Prrafodelista">
    <w:name w:val="List Paragraph"/>
    <w:basedOn w:val="Normal"/>
    <w:qFormat/>
    <w:rsid w:val="008F4EF7"/>
    <w:pPr>
      <w:spacing w:after="80" w:line="240" w:lineRule="auto"/>
      <w:ind w:left="720" w:hanging="10"/>
      <w:contextualSpacing/>
      <w:jc w:val="both"/>
    </w:pPr>
    <w:rPr>
      <w:rFonts w:ascii="Arial" w:eastAsia="Arial" w:hAnsi="Arial" w:cs="Arial"/>
      <w:color w:val="000000"/>
      <w:lang w:eastAsia="es-CL"/>
    </w:rPr>
  </w:style>
  <w:style w:type="paragraph" w:styleId="Textonotapie">
    <w:name w:val="footnote text"/>
    <w:basedOn w:val="Normal"/>
    <w:link w:val="TextonotapieCar"/>
    <w:uiPriority w:val="99"/>
    <w:semiHidden/>
    <w:unhideWhenUsed/>
    <w:rsid w:val="008F4EF7"/>
    <w:pPr>
      <w:spacing w:after="0" w:line="240" w:lineRule="auto"/>
      <w:ind w:left="351" w:hanging="10"/>
      <w:jc w:val="both"/>
    </w:pPr>
    <w:rPr>
      <w:rFonts w:ascii="Arial" w:eastAsia="Arial" w:hAnsi="Arial" w:cs="Arial"/>
      <w:color w:val="000000"/>
      <w:sz w:val="20"/>
      <w:szCs w:val="20"/>
      <w:lang w:eastAsia="es-CL"/>
    </w:rPr>
  </w:style>
  <w:style w:type="character" w:customStyle="1" w:styleId="TextonotapieCar">
    <w:name w:val="Texto nota pie Car"/>
    <w:basedOn w:val="Fuentedeprrafopredeter"/>
    <w:link w:val="Textonotapie"/>
    <w:uiPriority w:val="99"/>
    <w:semiHidden/>
    <w:rsid w:val="008F4EF7"/>
    <w:rPr>
      <w:rFonts w:ascii="Arial" w:eastAsia="Arial" w:hAnsi="Arial" w:cs="Arial"/>
      <w:color w:val="000000"/>
      <w:sz w:val="20"/>
      <w:szCs w:val="20"/>
      <w:lang w:eastAsia="es-CL"/>
    </w:rPr>
  </w:style>
  <w:style w:type="character" w:styleId="Refdenotaalpie">
    <w:name w:val="footnote reference"/>
    <w:basedOn w:val="Fuentedeprrafopredeter"/>
    <w:uiPriority w:val="99"/>
    <w:semiHidden/>
    <w:unhideWhenUsed/>
    <w:rsid w:val="008F4EF7"/>
    <w:rPr>
      <w:vertAlign w:val="superscript"/>
    </w:rPr>
  </w:style>
  <w:style w:type="paragraph" w:customStyle="1" w:styleId="Default">
    <w:name w:val="Default"/>
    <w:rsid w:val="008F4EF7"/>
    <w:pPr>
      <w:autoSpaceDE w:val="0"/>
      <w:autoSpaceDN w:val="0"/>
      <w:adjustRightInd w:val="0"/>
      <w:spacing w:after="0" w:line="240" w:lineRule="auto"/>
      <w:ind w:left="351" w:hanging="10"/>
      <w:jc w:val="both"/>
    </w:pPr>
    <w:rPr>
      <w:rFonts w:ascii="Calibri" w:eastAsia="Arial" w:hAnsi="Calibri" w:cs="Calibri"/>
      <w:color w:val="000000"/>
      <w:sz w:val="24"/>
      <w:szCs w:val="24"/>
      <w:lang w:eastAsia="es-CL"/>
    </w:rPr>
  </w:style>
  <w:style w:type="paragraph" w:styleId="Encabezado">
    <w:name w:val="header"/>
    <w:basedOn w:val="Normal"/>
    <w:link w:val="EncabezadoCar"/>
    <w:uiPriority w:val="99"/>
    <w:unhideWhenUsed/>
    <w:rsid w:val="008F4EF7"/>
    <w:pPr>
      <w:tabs>
        <w:tab w:val="center" w:pos="4419"/>
        <w:tab w:val="right" w:pos="8838"/>
      </w:tabs>
      <w:spacing w:after="0" w:line="240" w:lineRule="auto"/>
      <w:ind w:left="351" w:hanging="10"/>
      <w:jc w:val="both"/>
    </w:pPr>
    <w:rPr>
      <w:rFonts w:ascii="Arial" w:eastAsia="Arial" w:hAnsi="Arial" w:cs="Arial"/>
      <w:color w:val="000000"/>
      <w:lang w:eastAsia="es-CL"/>
    </w:rPr>
  </w:style>
  <w:style w:type="character" w:customStyle="1" w:styleId="EncabezadoCar">
    <w:name w:val="Encabezado Car"/>
    <w:basedOn w:val="Fuentedeprrafopredeter"/>
    <w:link w:val="Encabezado"/>
    <w:uiPriority w:val="99"/>
    <w:rsid w:val="008F4EF7"/>
    <w:rPr>
      <w:rFonts w:ascii="Arial" w:eastAsia="Arial" w:hAnsi="Arial" w:cs="Arial"/>
      <w:color w:val="000000"/>
      <w:lang w:eastAsia="es-CL"/>
    </w:rPr>
  </w:style>
  <w:style w:type="table" w:customStyle="1" w:styleId="TableGrid1">
    <w:name w:val="TableGrid1"/>
    <w:rsid w:val="008F4EF7"/>
    <w:pPr>
      <w:spacing w:after="0" w:line="240" w:lineRule="auto"/>
      <w:ind w:left="351" w:hanging="10"/>
      <w:jc w:val="both"/>
    </w:pPr>
    <w:rPr>
      <w:rFonts w:ascii="Arial" w:eastAsia="Arial" w:hAnsi="Arial" w:cs="Arial"/>
      <w:lang w:eastAsia="es-CL"/>
    </w:rPr>
    <w:tblPr>
      <w:tblCellMar>
        <w:top w:w="0" w:type="dxa"/>
        <w:left w:w="0" w:type="dxa"/>
        <w:bottom w:w="0" w:type="dxa"/>
        <w:right w:w="0" w:type="dxa"/>
      </w:tblCellMar>
    </w:tblPr>
  </w:style>
  <w:style w:type="character" w:styleId="Hipervnculo">
    <w:name w:val="Hyperlink"/>
    <w:basedOn w:val="Fuentedeprrafopredeter"/>
    <w:uiPriority w:val="99"/>
    <w:unhideWhenUsed/>
    <w:rsid w:val="008F4EF7"/>
    <w:rPr>
      <w:color w:val="FFAE3E" w:themeColor="hyperlink"/>
      <w:u w:val="single"/>
    </w:rPr>
  </w:style>
  <w:style w:type="character" w:styleId="Mencinsinresolver">
    <w:name w:val="Unresolved Mention"/>
    <w:basedOn w:val="Fuentedeprrafopredeter"/>
    <w:uiPriority w:val="99"/>
    <w:semiHidden/>
    <w:unhideWhenUsed/>
    <w:rsid w:val="008F4EF7"/>
    <w:rPr>
      <w:color w:val="605E5C"/>
      <w:shd w:val="clear" w:color="auto" w:fill="E1DFDD"/>
    </w:rPr>
  </w:style>
  <w:style w:type="character" w:styleId="Hipervnculovisitado">
    <w:name w:val="FollowedHyperlink"/>
    <w:basedOn w:val="Fuentedeprrafopredeter"/>
    <w:uiPriority w:val="99"/>
    <w:semiHidden/>
    <w:unhideWhenUsed/>
    <w:rsid w:val="008F4EF7"/>
    <w:rPr>
      <w:color w:val="FCC77E" w:themeColor="followedHyperlink"/>
      <w:u w:val="single"/>
    </w:rPr>
  </w:style>
  <w:style w:type="paragraph" w:styleId="Piedepgina">
    <w:name w:val="footer"/>
    <w:basedOn w:val="Normal"/>
    <w:link w:val="PiedepginaCar"/>
    <w:uiPriority w:val="99"/>
    <w:unhideWhenUsed/>
    <w:rsid w:val="008F4EF7"/>
    <w:pPr>
      <w:tabs>
        <w:tab w:val="center" w:pos="4680"/>
        <w:tab w:val="right" w:pos="9360"/>
      </w:tabs>
      <w:spacing w:after="0" w:line="240" w:lineRule="auto"/>
    </w:pPr>
    <w:rPr>
      <w:rFonts w:eastAsiaTheme="minorEastAsia" w:cs="Times New Roman"/>
      <w:lang w:eastAsia="es-CL"/>
    </w:rPr>
  </w:style>
  <w:style w:type="character" w:customStyle="1" w:styleId="PiedepginaCar">
    <w:name w:val="Pie de página Car"/>
    <w:basedOn w:val="Fuentedeprrafopredeter"/>
    <w:link w:val="Piedepgina"/>
    <w:uiPriority w:val="99"/>
    <w:rsid w:val="008F4EF7"/>
    <w:rPr>
      <w:rFonts w:eastAsiaTheme="minorEastAsia" w:cs="Times New Roman"/>
      <w:lang w:eastAsia="es-CL"/>
    </w:rPr>
  </w:style>
  <w:style w:type="character" w:styleId="Refdecomentario">
    <w:name w:val="annotation reference"/>
    <w:uiPriority w:val="99"/>
    <w:semiHidden/>
    <w:unhideWhenUsed/>
    <w:rsid w:val="008F4EF7"/>
    <w:rPr>
      <w:sz w:val="16"/>
      <w:szCs w:val="16"/>
    </w:rPr>
  </w:style>
  <w:style w:type="paragraph" w:styleId="Textocomentario">
    <w:name w:val="annotation text"/>
    <w:basedOn w:val="Normal"/>
    <w:link w:val="TextocomentarioCar1"/>
    <w:uiPriority w:val="99"/>
    <w:semiHidden/>
    <w:unhideWhenUsed/>
    <w:rsid w:val="008F4EF7"/>
    <w:pPr>
      <w:spacing w:after="80" w:line="240" w:lineRule="auto"/>
      <w:ind w:left="351" w:hanging="10"/>
      <w:jc w:val="both"/>
    </w:pPr>
    <w:rPr>
      <w:rFonts w:ascii="Arial" w:eastAsia="Arial" w:hAnsi="Arial" w:cs="Arial"/>
      <w:color w:val="000000"/>
      <w:sz w:val="20"/>
      <w:szCs w:val="20"/>
      <w:lang w:eastAsia="es-CL"/>
    </w:rPr>
  </w:style>
  <w:style w:type="character" w:customStyle="1" w:styleId="TextocomentarioCar">
    <w:name w:val="Texto comentario Car"/>
    <w:basedOn w:val="Fuentedeprrafopredeter"/>
    <w:uiPriority w:val="99"/>
    <w:semiHidden/>
    <w:rsid w:val="008F4EF7"/>
    <w:rPr>
      <w:sz w:val="20"/>
      <w:szCs w:val="20"/>
    </w:rPr>
  </w:style>
  <w:style w:type="paragraph" w:styleId="Asuntodelcomentario">
    <w:name w:val="annotation subject"/>
    <w:basedOn w:val="Textocomentario"/>
    <w:next w:val="Textocomentario"/>
    <w:link w:val="AsuntodelcomentarioCar1"/>
    <w:uiPriority w:val="99"/>
    <w:semiHidden/>
    <w:unhideWhenUsed/>
    <w:rsid w:val="008F4EF7"/>
    <w:rPr>
      <w:b/>
      <w:bCs/>
    </w:rPr>
  </w:style>
  <w:style w:type="character" w:customStyle="1" w:styleId="AsuntodelcomentarioCar">
    <w:name w:val="Asunto del comentario Car"/>
    <w:basedOn w:val="TextocomentarioCar"/>
    <w:uiPriority w:val="99"/>
    <w:semiHidden/>
    <w:rsid w:val="008F4EF7"/>
    <w:rPr>
      <w:b/>
      <w:bCs/>
      <w:sz w:val="20"/>
      <w:szCs w:val="20"/>
    </w:rPr>
  </w:style>
  <w:style w:type="paragraph" w:styleId="Subttulo">
    <w:name w:val="Subtitle"/>
    <w:basedOn w:val="Normal"/>
    <w:next w:val="Normal"/>
    <w:link w:val="SubttuloCar"/>
    <w:uiPriority w:val="11"/>
    <w:qFormat/>
    <w:rsid w:val="008F4EF7"/>
    <w:pPr>
      <w:keepNext/>
      <w:keepLines/>
      <w:spacing w:before="360" w:after="80" w:line="240" w:lineRule="auto"/>
      <w:ind w:left="351" w:hanging="10"/>
      <w:jc w:val="both"/>
    </w:pPr>
    <w:rPr>
      <w:rFonts w:ascii="Georgia" w:eastAsia="Georgia" w:hAnsi="Georgia" w:cs="Georgia"/>
      <w:i/>
      <w:color w:val="666666"/>
      <w:sz w:val="48"/>
      <w:szCs w:val="48"/>
      <w:lang w:eastAsia="es-CL"/>
    </w:rPr>
  </w:style>
  <w:style w:type="character" w:customStyle="1" w:styleId="SubttuloCar">
    <w:name w:val="Subtítulo Car"/>
    <w:basedOn w:val="Fuentedeprrafopredeter"/>
    <w:link w:val="Subttulo"/>
    <w:uiPriority w:val="11"/>
    <w:rsid w:val="008F4EF7"/>
    <w:rPr>
      <w:rFonts w:ascii="Georgia" w:eastAsia="Georgia" w:hAnsi="Georgia" w:cs="Georgia"/>
      <w:i/>
      <w:color w:val="666666"/>
      <w:sz w:val="48"/>
      <w:szCs w:val="48"/>
      <w:lang w:eastAsia="es-CL"/>
    </w:rPr>
  </w:style>
  <w:style w:type="character" w:customStyle="1" w:styleId="AsuntodelcomentarioCar1">
    <w:name w:val="Asunto del comentario Car1"/>
    <w:basedOn w:val="TextocomentarioCar1"/>
    <w:link w:val="Asuntodelcomentario"/>
    <w:uiPriority w:val="99"/>
    <w:semiHidden/>
    <w:rsid w:val="008F4EF7"/>
    <w:rPr>
      <w:rFonts w:ascii="Arial" w:eastAsia="Arial" w:hAnsi="Arial" w:cs="Arial"/>
      <w:b/>
      <w:bCs/>
      <w:color w:val="000000"/>
      <w:sz w:val="20"/>
      <w:szCs w:val="20"/>
      <w:lang w:eastAsia="es-CL"/>
    </w:rPr>
  </w:style>
  <w:style w:type="character" w:customStyle="1" w:styleId="TextocomentarioCar1">
    <w:name w:val="Texto comentario Car1"/>
    <w:link w:val="Textocomentario"/>
    <w:uiPriority w:val="99"/>
    <w:semiHidden/>
    <w:rsid w:val="008F4EF7"/>
    <w:rPr>
      <w:rFonts w:ascii="Arial" w:eastAsia="Arial" w:hAnsi="Arial" w:cs="Arial"/>
      <w:color w:val="000000"/>
      <w:sz w:val="20"/>
      <w:szCs w:val="20"/>
      <w:lang w:eastAsia="es-CL"/>
    </w:rPr>
  </w:style>
  <w:style w:type="paragraph" w:styleId="Textodeglobo">
    <w:name w:val="Balloon Text"/>
    <w:basedOn w:val="Normal"/>
    <w:link w:val="TextodegloboCar"/>
    <w:uiPriority w:val="99"/>
    <w:semiHidden/>
    <w:unhideWhenUsed/>
    <w:rsid w:val="008F4EF7"/>
    <w:pPr>
      <w:spacing w:after="0" w:line="240" w:lineRule="auto"/>
      <w:ind w:left="351" w:hanging="10"/>
      <w:jc w:val="both"/>
    </w:pPr>
    <w:rPr>
      <w:rFonts w:ascii="Segoe UI" w:eastAsia="Arial" w:hAnsi="Segoe UI" w:cs="Segoe UI"/>
      <w:color w:val="000000"/>
      <w:sz w:val="18"/>
      <w:szCs w:val="18"/>
      <w:lang w:eastAsia="es-CL"/>
    </w:rPr>
  </w:style>
  <w:style w:type="character" w:customStyle="1" w:styleId="TextodegloboCar">
    <w:name w:val="Texto de globo Car"/>
    <w:basedOn w:val="Fuentedeprrafopredeter"/>
    <w:link w:val="Textodeglobo"/>
    <w:uiPriority w:val="99"/>
    <w:semiHidden/>
    <w:rsid w:val="008F4EF7"/>
    <w:rPr>
      <w:rFonts w:ascii="Segoe UI" w:eastAsia="Arial" w:hAnsi="Segoe UI" w:cs="Segoe UI"/>
      <w:color w:val="000000"/>
      <w:sz w:val="18"/>
      <w:szCs w:val="18"/>
      <w:lang w:eastAsia="es-CL"/>
    </w:rPr>
  </w:style>
  <w:style w:type="paragraph" w:customStyle="1" w:styleId="TableParagraph">
    <w:name w:val="Table Paragraph"/>
    <w:basedOn w:val="Normal"/>
    <w:uiPriority w:val="1"/>
    <w:qFormat/>
    <w:rsid w:val="009D7E0B"/>
    <w:pPr>
      <w:widowControl w:val="0"/>
      <w:autoSpaceDE w:val="0"/>
      <w:autoSpaceDN w:val="0"/>
      <w:spacing w:after="0" w:line="240" w:lineRule="auto"/>
      <w:ind w:left="107"/>
    </w:pPr>
    <w:rPr>
      <w:rFonts w:ascii="Calibri" w:eastAsia="Calibri" w:hAnsi="Calibri" w:cs="Calibri"/>
      <w:lang w:val="es-ES"/>
    </w:rPr>
  </w:style>
  <w:style w:type="table" w:styleId="Tablaconcuadrcula">
    <w:name w:val="Table Grid"/>
    <w:basedOn w:val="Tablanormal"/>
    <w:uiPriority w:val="39"/>
    <w:rsid w:val="009D7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9D7E0B"/>
    <w:pPr>
      <w:ind w:left="283" w:hanging="283"/>
      <w:contextualSpacing/>
    </w:pPr>
  </w:style>
  <w:style w:type="paragraph" w:styleId="Lista2">
    <w:name w:val="List 2"/>
    <w:basedOn w:val="Normal"/>
    <w:uiPriority w:val="99"/>
    <w:unhideWhenUsed/>
    <w:rsid w:val="009D7E0B"/>
    <w:pPr>
      <w:ind w:left="566" w:hanging="283"/>
      <w:contextualSpacing/>
    </w:pPr>
  </w:style>
  <w:style w:type="paragraph" w:styleId="Lista3">
    <w:name w:val="List 3"/>
    <w:basedOn w:val="Normal"/>
    <w:uiPriority w:val="99"/>
    <w:unhideWhenUsed/>
    <w:rsid w:val="009D7E0B"/>
    <w:pPr>
      <w:ind w:left="849" w:hanging="283"/>
      <w:contextualSpacing/>
    </w:pPr>
  </w:style>
  <w:style w:type="paragraph" w:styleId="Lista4">
    <w:name w:val="List 4"/>
    <w:basedOn w:val="Normal"/>
    <w:uiPriority w:val="99"/>
    <w:unhideWhenUsed/>
    <w:rsid w:val="009D7E0B"/>
    <w:pPr>
      <w:ind w:left="1132" w:hanging="283"/>
      <w:contextualSpacing/>
    </w:pPr>
  </w:style>
  <w:style w:type="paragraph" w:styleId="Saludo">
    <w:name w:val="Salutation"/>
    <w:basedOn w:val="Normal"/>
    <w:next w:val="Normal"/>
    <w:link w:val="SaludoCar"/>
    <w:uiPriority w:val="99"/>
    <w:unhideWhenUsed/>
    <w:rsid w:val="009D7E0B"/>
  </w:style>
  <w:style w:type="character" w:customStyle="1" w:styleId="SaludoCar">
    <w:name w:val="Saludo Car"/>
    <w:basedOn w:val="Fuentedeprrafopredeter"/>
    <w:link w:val="Saludo"/>
    <w:uiPriority w:val="99"/>
    <w:rsid w:val="009D7E0B"/>
  </w:style>
  <w:style w:type="paragraph" w:styleId="Listaconvietas">
    <w:name w:val="List Bullet"/>
    <w:basedOn w:val="Normal"/>
    <w:uiPriority w:val="99"/>
    <w:unhideWhenUsed/>
    <w:rsid w:val="009D7E0B"/>
    <w:pPr>
      <w:numPr>
        <w:numId w:val="17"/>
      </w:numPr>
      <w:contextualSpacing/>
    </w:pPr>
  </w:style>
  <w:style w:type="paragraph" w:styleId="Listaconvietas2">
    <w:name w:val="List Bullet 2"/>
    <w:basedOn w:val="Normal"/>
    <w:uiPriority w:val="99"/>
    <w:unhideWhenUsed/>
    <w:rsid w:val="009D7E0B"/>
    <w:pPr>
      <w:numPr>
        <w:numId w:val="18"/>
      </w:numPr>
      <w:contextualSpacing/>
    </w:pPr>
  </w:style>
  <w:style w:type="paragraph" w:styleId="Listaconvietas3">
    <w:name w:val="List Bullet 3"/>
    <w:basedOn w:val="Normal"/>
    <w:uiPriority w:val="99"/>
    <w:unhideWhenUsed/>
    <w:rsid w:val="009D7E0B"/>
    <w:pPr>
      <w:numPr>
        <w:numId w:val="19"/>
      </w:numPr>
      <w:contextualSpacing/>
    </w:pPr>
  </w:style>
  <w:style w:type="paragraph" w:styleId="Continuarlista">
    <w:name w:val="List Continue"/>
    <w:basedOn w:val="Normal"/>
    <w:uiPriority w:val="99"/>
    <w:unhideWhenUsed/>
    <w:rsid w:val="009D7E0B"/>
    <w:pPr>
      <w:spacing w:after="120"/>
      <w:ind w:left="283"/>
      <w:contextualSpacing/>
    </w:pPr>
  </w:style>
  <w:style w:type="paragraph" w:styleId="Continuarlista2">
    <w:name w:val="List Continue 2"/>
    <w:basedOn w:val="Normal"/>
    <w:uiPriority w:val="99"/>
    <w:unhideWhenUsed/>
    <w:rsid w:val="009D7E0B"/>
    <w:pPr>
      <w:spacing w:after="120"/>
      <w:ind w:left="566"/>
      <w:contextualSpacing/>
    </w:pPr>
  </w:style>
  <w:style w:type="paragraph" w:styleId="Textoindependiente">
    <w:name w:val="Body Text"/>
    <w:basedOn w:val="Normal"/>
    <w:link w:val="TextoindependienteCar"/>
    <w:uiPriority w:val="99"/>
    <w:unhideWhenUsed/>
    <w:rsid w:val="009D7E0B"/>
    <w:pPr>
      <w:spacing w:after="120"/>
    </w:pPr>
  </w:style>
  <w:style w:type="character" w:customStyle="1" w:styleId="TextoindependienteCar">
    <w:name w:val="Texto independiente Car"/>
    <w:basedOn w:val="Fuentedeprrafopredeter"/>
    <w:link w:val="Textoindependiente"/>
    <w:uiPriority w:val="99"/>
    <w:rsid w:val="009D7E0B"/>
  </w:style>
  <w:style w:type="paragraph" w:styleId="Sangradetextonormal">
    <w:name w:val="Body Text Indent"/>
    <w:basedOn w:val="Normal"/>
    <w:link w:val="SangradetextonormalCar"/>
    <w:uiPriority w:val="99"/>
    <w:unhideWhenUsed/>
    <w:rsid w:val="009D7E0B"/>
    <w:pPr>
      <w:spacing w:after="120"/>
      <w:ind w:left="283"/>
    </w:pPr>
  </w:style>
  <w:style w:type="character" w:customStyle="1" w:styleId="SangradetextonormalCar">
    <w:name w:val="Sangría de texto normal Car"/>
    <w:basedOn w:val="Fuentedeprrafopredeter"/>
    <w:link w:val="Sangradetextonormal"/>
    <w:uiPriority w:val="99"/>
    <w:rsid w:val="009D7E0B"/>
  </w:style>
  <w:style w:type="paragraph" w:styleId="Textoindependienteprimerasangra">
    <w:name w:val="Body Text First Indent"/>
    <w:basedOn w:val="Textoindependiente"/>
    <w:link w:val="TextoindependienteprimerasangraCar"/>
    <w:uiPriority w:val="99"/>
    <w:unhideWhenUsed/>
    <w:rsid w:val="009D7E0B"/>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9D7E0B"/>
  </w:style>
  <w:style w:type="paragraph" w:styleId="Textoindependienteprimerasangra2">
    <w:name w:val="Body Text First Indent 2"/>
    <w:basedOn w:val="Sangradetextonormal"/>
    <w:link w:val="Textoindependienteprimerasangra2Car"/>
    <w:uiPriority w:val="99"/>
    <w:unhideWhenUsed/>
    <w:rsid w:val="009D7E0B"/>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7E0B"/>
  </w:style>
  <w:style w:type="paragraph" w:styleId="ndice1">
    <w:name w:val="index 1"/>
    <w:basedOn w:val="Normal"/>
    <w:next w:val="Normal"/>
    <w:autoRedefine/>
    <w:uiPriority w:val="99"/>
    <w:unhideWhenUsed/>
    <w:rsid w:val="00B8733E"/>
    <w:pPr>
      <w:spacing w:after="0"/>
      <w:ind w:left="220" w:hanging="220"/>
    </w:pPr>
    <w:rPr>
      <w:rFonts w:cstheme="minorHAnsi"/>
      <w:sz w:val="20"/>
      <w:szCs w:val="20"/>
    </w:rPr>
  </w:style>
  <w:style w:type="paragraph" w:styleId="ndice2">
    <w:name w:val="index 2"/>
    <w:basedOn w:val="Normal"/>
    <w:next w:val="Normal"/>
    <w:autoRedefine/>
    <w:uiPriority w:val="99"/>
    <w:unhideWhenUsed/>
    <w:rsid w:val="00B8733E"/>
    <w:pPr>
      <w:spacing w:after="0"/>
      <w:ind w:left="440" w:hanging="220"/>
    </w:pPr>
    <w:rPr>
      <w:rFonts w:cstheme="minorHAnsi"/>
      <w:sz w:val="20"/>
      <w:szCs w:val="20"/>
    </w:rPr>
  </w:style>
  <w:style w:type="paragraph" w:styleId="ndice3">
    <w:name w:val="index 3"/>
    <w:basedOn w:val="Normal"/>
    <w:next w:val="Normal"/>
    <w:autoRedefine/>
    <w:uiPriority w:val="99"/>
    <w:unhideWhenUsed/>
    <w:rsid w:val="00B8733E"/>
    <w:pPr>
      <w:spacing w:after="0"/>
      <w:ind w:left="660" w:hanging="220"/>
    </w:pPr>
    <w:rPr>
      <w:rFonts w:cstheme="minorHAnsi"/>
      <w:sz w:val="20"/>
      <w:szCs w:val="20"/>
    </w:rPr>
  </w:style>
  <w:style w:type="paragraph" w:styleId="ndice4">
    <w:name w:val="index 4"/>
    <w:basedOn w:val="Normal"/>
    <w:next w:val="Normal"/>
    <w:autoRedefine/>
    <w:uiPriority w:val="99"/>
    <w:unhideWhenUsed/>
    <w:rsid w:val="00B8733E"/>
    <w:pPr>
      <w:spacing w:after="0"/>
      <w:ind w:left="880" w:hanging="220"/>
    </w:pPr>
    <w:rPr>
      <w:rFonts w:cstheme="minorHAnsi"/>
      <w:sz w:val="20"/>
      <w:szCs w:val="20"/>
    </w:rPr>
  </w:style>
  <w:style w:type="paragraph" w:styleId="ndice5">
    <w:name w:val="index 5"/>
    <w:basedOn w:val="Normal"/>
    <w:next w:val="Normal"/>
    <w:autoRedefine/>
    <w:uiPriority w:val="99"/>
    <w:unhideWhenUsed/>
    <w:rsid w:val="00B8733E"/>
    <w:pPr>
      <w:spacing w:after="0"/>
      <w:ind w:left="1100" w:hanging="220"/>
    </w:pPr>
    <w:rPr>
      <w:rFonts w:cstheme="minorHAnsi"/>
      <w:sz w:val="20"/>
      <w:szCs w:val="20"/>
    </w:rPr>
  </w:style>
  <w:style w:type="paragraph" w:styleId="ndice6">
    <w:name w:val="index 6"/>
    <w:basedOn w:val="Normal"/>
    <w:next w:val="Normal"/>
    <w:autoRedefine/>
    <w:uiPriority w:val="99"/>
    <w:unhideWhenUsed/>
    <w:rsid w:val="00B8733E"/>
    <w:pPr>
      <w:spacing w:after="0"/>
      <w:ind w:left="1320" w:hanging="220"/>
    </w:pPr>
    <w:rPr>
      <w:rFonts w:cstheme="minorHAnsi"/>
      <w:sz w:val="20"/>
      <w:szCs w:val="20"/>
    </w:rPr>
  </w:style>
  <w:style w:type="paragraph" w:styleId="ndice7">
    <w:name w:val="index 7"/>
    <w:basedOn w:val="Normal"/>
    <w:next w:val="Normal"/>
    <w:autoRedefine/>
    <w:uiPriority w:val="99"/>
    <w:unhideWhenUsed/>
    <w:rsid w:val="00B8733E"/>
    <w:pPr>
      <w:spacing w:after="0"/>
      <w:ind w:left="1540" w:hanging="220"/>
    </w:pPr>
    <w:rPr>
      <w:rFonts w:cstheme="minorHAnsi"/>
      <w:sz w:val="20"/>
      <w:szCs w:val="20"/>
    </w:rPr>
  </w:style>
  <w:style w:type="paragraph" w:styleId="ndice8">
    <w:name w:val="index 8"/>
    <w:basedOn w:val="Normal"/>
    <w:next w:val="Normal"/>
    <w:autoRedefine/>
    <w:uiPriority w:val="99"/>
    <w:unhideWhenUsed/>
    <w:rsid w:val="00B8733E"/>
    <w:pPr>
      <w:spacing w:after="0"/>
      <w:ind w:left="1760" w:hanging="220"/>
    </w:pPr>
    <w:rPr>
      <w:rFonts w:cstheme="minorHAnsi"/>
      <w:sz w:val="20"/>
      <w:szCs w:val="20"/>
    </w:rPr>
  </w:style>
  <w:style w:type="paragraph" w:styleId="ndice9">
    <w:name w:val="index 9"/>
    <w:basedOn w:val="Normal"/>
    <w:next w:val="Normal"/>
    <w:autoRedefine/>
    <w:uiPriority w:val="99"/>
    <w:unhideWhenUsed/>
    <w:rsid w:val="00B8733E"/>
    <w:pPr>
      <w:spacing w:after="0"/>
      <w:ind w:left="1980" w:hanging="220"/>
    </w:pPr>
    <w:rPr>
      <w:rFonts w:cstheme="minorHAnsi"/>
      <w:sz w:val="20"/>
      <w:szCs w:val="20"/>
    </w:rPr>
  </w:style>
  <w:style w:type="paragraph" w:styleId="Ttulodendice">
    <w:name w:val="index heading"/>
    <w:basedOn w:val="Normal"/>
    <w:next w:val="ndice1"/>
    <w:uiPriority w:val="99"/>
    <w:unhideWhenUsed/>
    <w:rsid w:val="00B8733E"/>
    <w:pPr>
      <w:spacing w:before="120" w:after="120"/>
    </w:pPr>
    <w:rPr>
      <w:rFonts w:cstheme="minorHAnsi"/>
      <w:b/>
      <w:bCs/>
      <w:i/>
      <w:iCs/>
      <w:sz w:val="20"/>
      <w:szCs w:val="20"/>
    </w:rPr>
  </w:style>
  <w:style w:type="paragraph" w:customStyle="1" w:styleId="Standard">
    <w:name w:val="Standard"/>
    <w:rsid w:val="00A970A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numbering" w:customStyle="1" w:styleId="WWNum111">
    <w:name w:val="WWNum111"/>
    <w:basedOn w:val="Sinlista"/>
    <w:rsid w:val="00A970AE"/>
    <w:pPr>
      <w:numPr>
        <w:numId w:val="34"/>
      </w:numPr>
    </w:pPr>
  </w:style>
  <w:style w:type="numbering" w:customStyle="1" w:styleId="Estiloimportado1">
    <w:name w:val="Estilo importado 1"/>
    <w:rsid w:val="00D070EB"/>
    <w:pPr>
      <w:numPr>
        <w:numId w:val="59"/>
      </w:numPr>
    </w:pPr>
  </w:style>
  <w:style w:type="character" w:customStyle="1" w:styleId="Ninguno">
    <w:name w:val="Ninguno"/>
    <w:rsid w:val="00D070EB"/>
    <w:rPr>
      <w:lang w:val="es-ES_tradnl"/>
    </w:rPr>
  </w:style>
  <w:style w:type="paragraph" w:customStyle="1" w:styleId="peque">
    <w:name w:val="peque"/>
    <w:rsid w:val="00D070EB"/>
    <w:pPr>
      <w:pBdr>
        <w:top w:val="nil"/>
        <w:left w:val="nil"/>
        <w:bottom w:val="nil"/>
        <w:right w:val="nil"/>
        <w:between w:val="nil"/>
        <w:bar w:val="nil"/>
      </w:pBdr>
      <w:spacing w:before="100" w:after="100" w:line="240" w:lineRule="auto"/>
    </w:pPr>
    <w:rPr>
      <w:rFonts w:ascii="Arial" w:eastAsia="Arial Unicode MS" w:hAnsi="Arial" w:cs="Arial Unicode MS"/>
      <w:color w:val="000000"/>
      <w:sz w:val="20"/>
      <w:szCs w:val="20"/>
      <w:u w:color="000000"/>
      <w:bdr w:val="nil"/>
      <w:lang w:val="es-ES_tradnl" w:eastAsia="es-ES"/>
    </w:rPr>
  </w:style>
  <w:style w:type="paragraph" w:customStyle="1" w:styleId="Cuerpo">
    <w:name w:val="Cuerpo"/>
    <w:rsid w:val="00D070E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numbering" w:customStyle="1" w:styleId="Estiloimportado2">
    <w:name w:val="Estilo importado 2"/>
    <w:rsid w:val="00D070EB"/>
    <w:pPr>
      <w:numPr>
        <w:numId w:val="60"/>
      </w:numPr>
    </w:pPr>
  </w:style>
  <w:style w:type="numbering" w:customStyle="1" w:styleId="Estiloimportado3">
    <w:name w:val="Estilo importado 3"/>
    <w:rsid w:val="00D070EB"/>
    <w:pPr>
      <w:numPr>
        <w:numId w:val="61"/>
      </w:numPr>
    </w:pPr>
  </w:style>
  <w:style w:type="numbering" w:customStyle="1" w:styleId="Estiloimportado4">
    <w:name w:val="Estilo importado 4"/>
    <w:rsid w:val="00D070EB"/>
    <w:pPr>
      <w:numPr>
        <w:numId w:val="62"/>
      </w:numPr>
    </w:pPr>
  </w:style>
  <w:style w:type="numbering" w:customStyle="1" w:styleId="Estiloimportado5">
    <w:name w:val="Estilo importado 5"/>
    <w:rsid w:val="00D070EB"/>
    <w:pPr>
      <w:numPr>
        <w:numId w:val="63"/>
      </w:numPr>
    </w:pPr>
  </w:style>
  <w:style w:type="numbering" w:customStyle="1" w:styleId="Estiloimportado6">
    <w:name w:val="Estilo importado 6"/>
    <w:rsid w:val="00D070EB"/>
    <w:pPr>
      <w:numPr>
        <w:numId w:val="64"/>
      </w:numPr>
    </w:pPr>
  </w:style>
  <w:style w:type="numbering" w:customStyle="1" w:styleId="Estiloimportado7">
    <w:name w:val="Estilo importado 7"/>
    <w:rsid w:val="00D070EB"/>
    <w:pPr>
      <w:numPr>
        <w:numId w:val="65"/>
      </w:numPr>
    </w:pPr>
  </w:style>
  <w:style w:type="numbering" w:customStyle="1" w:styleId="Estiloimportado8">
    <w:name w:val="Estilo importado 8"/>
    <w:rsid w:val="00D070EB"/>
    <w:pPr>
      <w:numPr>
        <w:numId w:val="66"/>
      </w:numPr>
    </w:pPr>
  </w:style>
  <w:style w:type="numbering" w:customStyle="1" w:styleId="Estiloimportado9">
    <w:name w:val="Estilo importado 9"/>
    <w:rsid w:val="00D070EB"/>
    <w:pPr>
      <w:numPr>
        <w:numId w:val="67"/>
      </w:numPr>
    </w:pPr>
  </w:style>
  <w:style w:type="numbering" w:customStyle="1" w:styleId="Estiloimportado10">
    <w:name w:val="Estilo importado 10"/>
    <w:rsid w:val="00D070EB"/>
    <w:pPr>
      <w:numPr>
        <w:numId w:val="68"/>
      </w:numPr>
    </w:pPr>
  </w:style>
  <w:style w:type="numbering" w:customStyle="1" w:styleId="Estiloimportado11">
    <w:name w:val="Estilo importado 11"/>
    <w:rsid w:val="00D070EB"/>
    <w:pPr>
      <w:numPr>
        <w:numId w:val="69"/>
      </w:numPr>
    </w:pPr>
  </w:style>
  <w:style w:type="numbering" w:customStyle="1" w:styleId="Estiloimportado12">
    <w:name w:val="Estilo importado 12"/>
    <w:rsid w:val="00D070EB"/>
    <w:pPr>
      <w:numPr>
        <w:numId w:val="70"/>
      </w:numPr>
    </w:pPr>
  </w:style>
  <w:style w:type="numbering" w:customStyle="1" w:styleId="Estiloimportado13">
    <w:name w:val="Estilo importado 13"/>
    <w:rsid w:val="00D070EB"/>
    <w:pPr>
      <w:numPr>
        <w:numId w:val="71"/>
      </w:numPr>
    </w:pPr>
  </w:style>
  <w:style w:type="numbering" w:customStyle="1" w:styleId="Estiloimportado14">
    <w:name w:val="Estilo importado 14"/>
    <w:rsid w:val="00D070EB"/>
    <w:pPr>
      <w:numPr>
        <w:numId w:val="72"/>
      </w:numPr>
    </w:pPr>
  </w:style>
  <w:style w:type="numbering" w:customStyle="1" w:styleId="Estiloimportado15">
    <w:name w:val="Estilo importado 15"/>
    <w:rsid w:val="00D070EB"/>
    <w:pPr>
      <w:numPr>
        <w:numId w:val="73"/>
      </w:numPr>
    </w:pPr>
  </w:style>
  <w:style w:type="numbering" w:customStyle="1" w:styleId="Estiloimportado16">
    <w:name w:val="Estilo importado 16"/>
    <w:rsid w:val="00D070EB"/>
    <w:pPr>
      <w:numPr>
        <w:numId w:val="74"/>
      </w:numPr>
    </w:pPr>
  </w:style>
  <w:style w:type="numbering" w:customStyle="1" w:styleId="Estiloimportado17">
    <w:name w:val="Estilo importado 17"/>
    <w:rsid w:val="00D070EB"/>
    <w:pPr>
      <w:numPr>
        <w:numId w:val="75"/>
      </w:numPr>
    </w:pPr>
  </w:style>
  <w:style w:type="numbering" w:customStyle="1" w:styleId="Estiloimportado18">
    <w:name w:val="Estilo importado 18"/>
    <w:rsid w:val="00D070EB"/>
    <w:pPr>
      <w:numPr>
        <w:numId w:val="76"/>
      </w:numPr>
    </w:pPr>
  </w:style>
  <w:style w:type="numbering" w:customStyle="1" w:styleId="Estiloimportado19">
    <w:name w:val="Estilo importado 19"/>
    <w:rsid w:val="00D070EB"/>
    <w:pPr>
      <w:numPr>
        <w:numId w:val="77"/>
      </w:numPr>
    </w:pPr>
  </w:style>
  <w:style w:type="numbering" w:customStyle="1" w:styleId="Estiloimportado20">
    <w:name w:val="Estilo importado 20"/>
    <w:rsid w:val="00D070EB"/>
    <w:pPr>
      <w:numPr>
        <w:numId w:val="78"/>
      </w:numPr>
    </w:pPr>
  </w:style>
  <w:style w:type="numbering" w:customStyle="1" w:styleId="Estiloimportado21">
    <w:name w:val="Estilo importado 21"/>
    <w:rsid w:val="00D070EB"/>
    <w:pPr>
      <w:numPr>
        <w:numId w:val="79"/>
      </w:numPr>
    </w:pPr>
  </w:style>
  <w:style w:type="numbering" w:customStyle="1" w:styleId="Estiloimportado22">
    <w:name w:val="Estilo importado 22"/>
    <w:rsid w:val="00D070EB"/>
    <w:pPr>
      <w:numPr>
        <w:numId w:val="80"/>
      </w:numPr>
    </w:pPr>
  </w:style>
  <w:style w:type="numbering" w:customStyle="1" w:styleId="Estiloimportado23">
    <w:name w:val="Estilo importado 23"/>
    <w:rsid w:val="00D070EB"/>
    <w:pPr>
      <w:numPr>
        <w:numId w:val="81"/>
      </w:numPr>
    </w:pPr>
  </w:style>
  <w:style w:type="numbering" w:customStyle="1" w:styleId="Estiloimportado24">
    <w:name w:val="Estilo importado 24"/>
    <w:rsid w:val="00D070EB"/>
    <w:pPr>
      <w:numPr>
        <w:numId w:val="82"/>
      </w:numPr>
    </w:pPr>
  </w:style>
  <w:style w:type="numbering" w:customStyle="1" w:styleId="Estiloimportado25">
    <w:name w:val="Estilo importado 25"/>
    <w:rsid w:val="00D070EB"/>
    <w:pPr>
      <w:numPr>
        <w:numId w:val="83"/>
      </w:numPr>
    </w:pPr>
  </w:style>
  <w:style w:type="numbering" w:customStyle="1" w:styleId="Estiloimportado26">
    <w:name w:val="Estilo importado 26"/>
    <w:rsid w:val="00D070EB"/>
    <w:pPr>
      <w:numPr>
        <w:numId w:val="84"/>
      </w:numPr>
    </w:pPr>
  </w:style>
  <w:style w:type="numbering" w:customStyle="1" w:styleId="Estiloimportado27">
    <w:name w:val="Estilo importado 27"/>
    <w:rsid w:val="00D070EB"/>
    <w:pPr>
      <w:numPr>
        <w:numId w:val="85"/>
      </w:numPr>
    </w:pPr>
  </w:style>
  <w:style w:type="numbering" w:customStyle="1" w:styleId="Estiloimportado28">
    <w:name w:val="Estilo importado 28"/>
    <w:rsid w:val="00D070EB"/>
    <w:pPr>
      <w:numPr>
        <w:numId w:val="86"/>
      </w:numPr>
    </w:pPr>
  </w:style>
  <w:style w:type="numbering" w:customStyle="1" w:styleId="Estiloimportado29">
    <w:name w:val="Estilo importado 29"/>
    <w:rsid w:val="00D070EB"/>
    <w:pPr>
      <w:numPr>
        <w:numId w:val="87"/>
      </w:numPr>
    </w:pPr>
  </w:style>
  <w:style w:type="numbering" w:customStyle="1" w:styleId="Estiloimportado30">
    <w:name w:val="Estilo importado 30"/>
    <w:rsid w:val="00D070EB"/>
    <w:pPr>
      <w:numPr>
        <w:numId w:val="88"/>
      </w:numPr>
    </w:pPr>
  </w:style>
  <w:style w:type="numbering" w:customStyle="1" w:styleId="Estiloimportado34">
    <w:name w:val="Estilo importado 34"/>
    <w:rsid w:val="00D070EB"/>
    <w:pPr>
      <w:numPr>
        <w:numId w:val="89"/>
      </w:numPr>
    </w:pPr>
  </w:style>
  <w:style w:type="numbering" w:customStyle="1" w:styleId="Estiloimportado35">
    <w:name w:val="Estilo importado 35"/>
    <w:rsid w:val="00D070EB"/>
    <w:pPr>
      <w:numPr>
        <w:numId w:val="90"/>
      </w:numPr>
    </w:pPr>
  </w:style>
  <w:style w:type="numbering" w:customStyle="1" w:styleId="Estiloimportado36">
    <w:name w:val="Estilo importado 36"/>
    <w:rsid w:val="00D070EB"/>
    <w:pPr>
      <w:numPr>
        <w:numId w:val="91"/>
      </w:numPr>
    </w:pPr>
  </w:style>
  <w:style w:type="numbering" w:customStyle="1" w:styleId="Estiloimportado38">
    <w:name w:val="Estilo importado 38"/>
    <w:rsid w:val="00D070EB"/>
    <w:pPr>
      <w:numPr>
        <w:numId w:val="92"/>
      </w:numPr>
    </w:pPr>
  </w:style>
  <w:style w:type="numbering" w:customStyle="1" w:styleId="Estiloimportado39">
    <w:name w:val="Estilo importado 39"/>
    <w:rsid w:val="00D070EB"/>
    <w:pPr>
      <w:numPr>
        <w:numId w:val="93"/>
      </w:numPr>
    </w:pPr>
  </w:style>
  <w:style w:type="paragraph" w:styleId="NormalWeb">
    <w:name w:val="Normal (Web)"/>
    <w:basedOn w:val="Normal"/>
    <w:uiPriority w:val="99"/>
    <w:unhideWhenUsed/>
    <w:rsid w:val="00D070EB"/>
    <w:pPr>
      <w:spacing w:before="100" w:beforeAutospacing="1" w:after="100" w:afterAutospacing="1" w:line="240" w:lineRule="auto"/>
      <w:jc w:val="both"/>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6D2C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233">
      <w:bodyDiv w:val="1"/>
      <w:marLeft w:val="0"/>
      <w:marRight w:val="0"/>
      <w:marTop w:val="0"/>
      <w:marBottom w:val="0"/>
      <w:divBdr>
        <w:top w:val="none" w:sz="0" w:space="0" w:color="auto"/>
        <w:left w:val="none" w:sz="0" w:space="0" w:color="auto"/>
        <w:bottom w:val="none" w:sz="0" w:space="0" w:color="auto"/>
        <w:right w:val="none" w:sz="0" w:space="0" w:color="auto"/>
      </w:divBdr>
    </w:div>
    <w:div w:id="243954520">
      <w:bodyDiv w:val="1"/>
      <w:marLeft w:val="0"/>
      <w:marRight w:val="0"/>
      <w:marTop w:val="0"/>
      <w:marBottom w:val="0"/>
      <w:divBdr>
        <w:top w:val="none" w:sz="0" w:space="0" w:color="auto"/>
        <w:left w:val="none" w:sz="0" w:space="0" w:color="auto"/>
        <w:bottom w:val="none" w:sz="0" w:space="0" w:color="auto"/>
        <w:right w:val="none" w:sz="0" w:space="0" w:color="auto"/>
      </w:divBdr>
      <w:divsChild>
        <w:div w:id="31267762">
          <w:marLeft w:val="0"/>
          <w:marRight w:val="0"/>
          <w:marTop w:val="0"/>
          <w:marBottom w:val="300"/>
          <w:divBdr>
            <w:top w:val="none" w:sz="0" w:space="0" w:color="auto"/>
            <w:left w:val="none" w:sz="0" w:space="0" w:color="auto"/>
            <w:bottom w:val="none" w:sz="0" w:space="0" w:color="auto"/>
            <w:right w:val="none" w:sz="0" w:space="0" w:color="auto"/>
          </w:divBdr>
          <w:divsChild>
            <w:div w:id="1610694207">
              <w:marLeft w:val="0"/>
              <w:marRight w:val="0"/>
              <w:marTop w:val="0"/>
              <w:marBottom w:val="0"/>
              <w:divBdr>
                <w:top w:val="none" w:sz="0" w:space="0" w:color="auto"/>
                <w:left w:val="none" w:sz="0" w:space="0" w:color="auto"/>
                <w:bottom w:val="none" w:sz="0" w:space="0" w:color="auto"/>
                <w:right w:val="none" w:sz="0" w:space="0" w:color="auto"/>
              </w:divBdr>
            </w:div>
          </w:divsChild>
        </w:div>
        <w:div w:id="329874995">
          <w:marLeft w:val="0"/>
          <w:marRight w:val="0"/>
          <w:marTop w:val="0"/>
          <w:marBottom w:val="300"/>
          <w:divBdr>
            <w:top w:val="none" w:sz="0" w:space="0" w:color="auto"/>
            <w:left w:val="none" w:sz="0" w:space="0" w:color="auto"/>
            <w:bottom w:val="none" w:sz="0" w:space="0" w:color="auto"/>
            <w:right w:val="none" w:sz="0" w:space="0" w:color="auto"/>
          </w:divBdr>
          <w:divsChild>
            <w:div w:id="21053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5143">
      <w:bodyDiv w:val="1"/>
      <w:marLeft w:val="0"/>
      <w:marRight w:val="0"/>
      <w:marTop w:val="0"/>
      <w:marBottom w:val="0"/>
      <w:divBdr>
        <w:top w:val="none" w:sz="0" w:space="0" w:color="auto"/>
        <w:left w:val="none" w:sz="0" w:space="0" w:color="auto"/>
        <w:bottom w:val="none" w:sz="0" w:space="0" w:color="auto"/>
        <w:right w:val="none" w:sz="0" w:space="0" w:color="auto"/>
      </w:divBdr>
    </w:div>
    <w:div w:id="796994852">
      <w:bodyDiv w:val="1"/>
      <w:marLeft w:val="0"/>
      <w:marRight w:val="0"/>
      <w:marTop w:val="0"/>
      <w:marBottom w:val="0"/>
      <w:divBdr>
        <w:top w:val="none" w:sz="0" w:space="0" w:color="auto"/>
        <w:left w:val="none" w:sz="0" w:space="0" w:color="auto"/>
        <w:bottom w:val="none" w:sz="0" w:space="0" w:color="auto"/>
        <w:right w:val="none" w:sz="0" w:space="0" w:color="auto"/>
      </w:divBdr>
      <w:divsChild>
        <w:div w:id="183831652">
          <w:marLeft w:val="0"/>
          <w:marRight w:val="0"/>
          <w:marTop w:val="0"/>
          <w:marBottom w:val="0"/>
          <w:divBdr>
            <w:top w:val="none" w:sz="0" w:space="0" w:color="auto"/>
            <w:left w:val="none" w:sz="0" w:space="0" w:color="auto"/>
            <w:bottom w:val="none" w:sz="0" w:space="0" w:color="auto"/>
            <w:right w:val="none" w:sz="0" w:space="0" w:color="auto"/>
          </w:divBdr>
          <w:divsChild>
            <w:div w:id="1357583048">
              <w:marLeft w:val="0"/>
              <w:marRight w:val="0"/>
              <w:marTop w:val="0"/>
              <w:marBottom w:val="0"/>
              <w:divBdr>
                <w:top w:val="none" w:sz="0" w:space="0" w:color="auto"/>
                <w:left w:val="none" w:sz="0" w:space="0" w:color="auto"/>
                <w:bottom w:val="none" w:sz="0" w:space="0" w:color="auto"/>
                <w:right w:val="none" w:sz="0" w:space="0" w:color="auto"/>
              </w:divBdr>
              <w:divsChild>
                <w:div w:id="266236905">
                  <w:marLeft w:val="0"/>
                  <w:marRight w:val="0"/>
                  <w:marTop w:val="0"/>
                  <w:marBottom w:val="0"/>
                  <w:divBdr>
                    <w:top w:val="none" w:sz="0" w:space="0" w:color="auto"/>
                    <w:left w:val="none" w:sz="0" w:space="0" w:color="auto"/>
                    <w:bottom w:val="none" w:sz="0" w:space="0" w:color="auto"/>
                    <w:right w:val="none" w:sz="0" w:space="0" w:color="auto"/>
                  </w:divBdr>
                </w:div>
                <w:div w:id="344358095">
                  <w:marLeft w:val="0"/>
                  <w:marRight w:val="0"/>
                  <w:marTop w:val="0"/>
                  <w:marBottom w:val="0"/>
                  <w:divBdr>
                    <w:top w:val="none" w:sz="0" w:space="0" w:color="auto"/>
                    <w:left w:val="none" w:sz="0" w:space="0" w:color="auto"/>
                    <w:bottom w:val="none" w:sz="0" w:space="0" w:color="auto"/>
                    <w:right w:val="none" w:sz="0" w:space="0" w:color="auto"/>
                  </w:divBdr>
                </w:div>
                <w:div w:id="892547619">
                  <w:marLeft w:val="0"/>
                  <w:marRight w:val="0"/>
                  <w:marTop w:val="0"/>
                  <w:marBottom w:val="0"/>
                  <w:divBdr>
                    <w:top w:val="none" w:sz="0" w:space="0" w:color="auto"/>
                    <w:left w:val="none" w:sz="0" w:space="0" w:color="auto"/>
                    <w:bottom w:val="none" w:sz="0" w:space="0" w:color="auto"/>
                    <w:right w:val="none" w:sz="0" w:space="0" w:color="auto"/>
                  </w:divBdr>
                </w:div>
                <w:div w:id="1058170710">
                  <w:marLeft w:val="0"/>
                  <w:marRight w:val="0"/>
                  <w:marTop w:val="0"/>
                  <w:marBottom w:val="0"/>
                  <w:divBdr>
                    <w:top w:val="none" w:sz="0" w:space="0" w:color="auto"/>
                    <w:left w:val="none" w:sz="0" w:space="0" w:color="auto"/>
                    <w:bottom w:val="none" w:sz="0" w:space="0" w:color="auto"/>
                    <w:right w:val="none" w:sz="0" w:space="0" w:color="auto"/>
                  </w:divBdr>
                </w:div>
                <w:div w:id="16953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9982">
          <w:marLeft w:val="0"/>
          <w:marRight w:val="0"/>
          <w:marTop w:val="0"/>
          <w:marBottom w:val="0"/>
          <w:divBdr>
            <w:top w:val="none" w:sz="0" w:space="0" w:color="auto"/>
            <w:left w:val="none" w:sz="0" w:space="0" w:color="auto"/>
            <w:bottom w:val="none" w:sz="0" w:space="0" w:color="auto"/>
            <w:right w:val="none" w:sz="0" w:space="0" w:color="auto"/>
          </w:divBdr>
          <w:divsChild>
            <w:div w:id="1156452413">
              <w:marLeft w:val="0"/>
              <w:marRight w:val="0"/>
              <w:marTop w:val="0"/>
              <w:marBottom w:val="0"/>
              <w:divBdr>
                <w:top w:val="none" w:sz="0" w:space="0" w:color="auto"/>
                <w:left w:val="none" w:sz="0" w:space="0" w:color="auto"/>
                <w:bottom w:val="none" w:sz="0" w:space="0" w:color="auto"/>
                <w:right w:val="none" w:sz="0" w:space="0" w:color="auto"/>
              </w:divBdr>
              <w:divsChild>
                <w:div w:id="224800611">
                  <w:marLeft w:val="0"/>
                  <w:marRight w:val="0"/>
                  <w:marTop w:val="0"/>
                  <w:marBottom w:val="0"/>
                  <w:divBdr>
                    <w:top w:val="none" w:sz="0" w:space="0" w:color="auto"/>
                    <w:left w:val="none" w:sz="0" w:space="0" w:color="auto"/>
                    <w:bottom w:val="none" w:sz="0" w:space="0" w:color="auto"/>
                    <w:right w:val="none" w:sz="0" w:space="0" w:color="auto"/>
                  </w:divBdr>
                </w:div>
                <w:div w:id="571550076">
                  <w:marLeft w:val="0"/>
                  <w:marRight w:val="0"/>
                  <w:marTop w:val="0"/>
                  <w:marBottom w:val="0"/>
                  <w:divBdr>
                    <w:top w:val="none" w:sz="0" w:space="0" w:color="auto"/>
                    <w:left w:val="none" w:sz="0" w:space="0" w:color="auto"/>
                    <w:bottom w:val="none" w:sz="0" w:space="0" w:color="auto"/>
                    <w:right w:val="none" w:sz="0" w:space="0" w:color="auto"/>
                  </w:divBdr>
                </w:div>
                <w:div w:id="732971953">
                  <w:marLeft w:val="0"/>
                  <w:marRight w:val="0"/>
                  <w:marTop w:val="0"/>
                  <w:marBottom w:val="0"/>
                  <w:divBdr>
                    <w:top w:val="none" w:sz="0" w:space="0" w:color="auto"/>
                    <w:left w:val="none" w:sz="0" w:space="0" w:color="auto"/>
                    <w:bottom w:val="none" w:sz="0" w:space="0" w:color="auto"/>
                    <w:right w:val="none" w:sz="0" w:space="0" w:color="auto"/>
                  </w:divBdr>
                </w:div>
                <w:div w:id="783571704">
                  <w:marLeft w:val="0"/>
                  <w:marRight w:val="0"/>
                  <w:marTop w:val="0"/>
                  <w:marBottom w:val="0"/>
                  <w:divBdr>
                    <w:top w:val="none" w:sz="0" w:space="0" w:color="auto"/>
                    <w:left w:val="none" w:sz="0" w:space="0" w:color="auto"/>
                    <w:bottom w:val="none" w:sz="0" w:space="0" w:color="auto"/>
                    <w:right w:val="none" w:sz="0" w:space="0" w:color="auto"/>
                  </w:divBdr>
                </w:div>
                <w:div w:id="1741054377">
                  <w:marLeft w:val="0"/>
                  <w:marRight w:val="0"/>
                  <w:marTop w:val="0"/>
                  <w:marBottom w:val="0"/>
                  <w:divBdr>
                    <w:top w:val="none" w:sz="0" w:space="0" w:color="auto"/>
                    <w:left w:val="none" w:sz="0" w:space="0" w:color="auto"/>
                    <w:bottom w:val="none" w:sz="0" w:space="0" w:color="auto"/>
                    <w:right w:val="none" w:sz="0" w:space="0" w:color="auto"/>
                  </w:divBdr>
                </w:div>
                <w:div w:id="1742867288">
                  <w:marLeft w:val="0"/>
                  <w:marRight w:val="0"/>
                  <w:marTop w:val="0"/>
                  <w:marBottom w:val="0"/>
                  <w:divBdr>
                    <w:top w:val="none" w:sz="0" w:space="0" w:color="auto"/>
                    <w:left w:val="none" w:sz="0" w:space="0" w:color="auto"/>
                    <w:bottom w:val="none" w:sz="0" w:space="0" w:color="auto"/>
                    <w:right w:val="none" w:sz="0" w:space="0" w:color="auto"/>
                  </w:divBdr>
                </w:div>
                <w:div w:id="1841312489">
                  <w:marLeft w:val="0"/>
                  <w:marRight w:val="0"/>
                  <w:marTop w:val="0"/>
                  <w:marBottom w:val="0"/>
                  <w:divBdr>
                    <w:top w:val="none" w:sz="0" w:space="0" w:color="auto"/>
                    <w:left w:val="none" w:sz="0" w:space="0" w:color="auto"/>
                    <w:bottom w:val="none" w:sz="0" w:space="0" w:color="auto"/>
                    <w:right w:val="none" w:sz="0" w:space="0" w:color="auto"/>
                  </w:divBdr>
                </w:div>
                <w:div w:id="1878348882">
                  <w:marLeft w:val="0"/>
                  <w:marRight w:val="0"/>
                  <w:marTop w:val="0"/>
                  <w:marBottom w:val="0"/>
                  <w:divBdr>
                    <w:top w:val="none" w:sz="0" w:space="0" w:color="auto"/>
                    <w:left w:val="none" w:sz="0" w:space="0" w:color="auto"/>
                    <w:bottom w:val="none" w:sz="0" w:space="0" w:color="auto"/>
                    <w:right w:val="none" w:sz="0" w:space="0" w:color="auto"/>
                  </w:divBdr>
                </w:div>
                <w:div w:id="1884518051">
                  <w:marLeft w:val="0"/>
                  <w:marRight w:val="0"/>
                  <w:marTop w:val="0"/>
                  <w:marBottom w:val="0"/>
                  <w:divBdr>
                    <w:top w:val="none" w:sz="0" w:space="0" w:color="auto"/>
                    <w:left w:val="none" w:sz="0" w:space="0" w:color="auto"/>
                    <w:bottom w:val="none" w:sz="0" w:space="0" w:color="auto"/>
                    <w:right w:val="none" w:sz="0" w:space="0" w:color="auto"/>
                  </w:divBdr>
                </w:div>
                <w:div w:id="19213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6612">
      <w:bodyDiv w:val="1"/>
      <w:marLeft w:val="0"/>
      <w:marRight w:val="0"/>
      <w:marTop w:val="0"/>
      <w:marBottom w:val="0"/>
      <w:divBdr>
        <w:top w:val="none" w:sz="0" w:space="0" w:color="auto"/>
        <w:left w:val="none" w:sz="0" w:space="0" w:color="auto"/>
        <w:bottom w:val="none" w:sz="0" w:space="0" w:color="auto"/>
        <w:right w:val="none" w:sz="0" w:space="0" w:color="auto"/>
      </w:divBdr>
    </w:div>
    <w:div w:id="1477839233">
      <w:bodyDiv w:val="1"/>
      <w:marLeft w:val="0"/>
      <w:marRight w:val="0"/>
      <w:marTop w:val="0"/>
      <w:marBottom w:val="0"/>
      <w:divBdr>
        <w:top w:val="none" w:sz="0" w:space="0" w:color="auto"/>
        <w:left w:val="none" w:sz="0" w:space="0" w:color="auto"/>
        <w:bottom w:val="none" w:sz="0" w:space="0" w:color="auto"/>
        <w:right w:val="none" w:sz="0" w:space="0" w:color="auto"/>
      </w:divBdr>
    </w:div>
    <w:div w:id="1704403558">
      <w:bodyDiv w:val="1"/>
      <w:marLeft w:val="0"/>
      <w:marRight w:val="0"/>
      <w:marTop w:val="0"/>
      <w:marBottom w:val="0"/>
      <w:divBdr>
        <w:top w:val="none" w:sz="0" w:space="0" w:color="auto"/>
        <w:left w:val="none" w:sz="0" w:space="0" w:color="auto"/>
        <w:bottom w:val="none" w:sz="0" w:space="0" w:color="auto"/>
        <w:right w:val="none" w:sz="0" w:space="0" w:color="auto"/>
      </w:divBdr>
    </w:div>
    <w:div w:id="1956712227">
      <w:bodyDiv w:val="1"/>
      <w:marLeft w:val="0"/>
      <w:marRight w:val="0"/>
      <w:marTop w:val="0"/>
      <w:marBottom w:val="0"/>
      <w:divBdr>
        <w:top w:val="none" w:sz="0" w:space="0" w:color="auto"/>
        <w:left w:val="none" w:sz="0" w:space="0" w:color="auto"/>
        <w:bottom w:val="none" w:sz="0" w:space="0" w:color="auto"/>
        <w:right w:val="none" w:sz="0" w:space="0" w:color="auto"/>
      </w:divBdr>
      <w:divsChild>
        <w:div w:id="192110608">
          <w:marLeft w:val="0"/>
          <w:marRight w:val="0"/>
          <w:marTop w:val="0"/>
          <w:marBottom w:val="0"/>
          <w:divBdr>
            <w:top w:val="none" w:sz="0" w:space="0" w:color="auto"/>
            <w:left w:val="none" w:sz="0" w:space="0" w:color="auto"/>
            <w:bottom w:val="none" w:sz="0" w:space="0" w:color="auto"/>
            <w:right w:val="none" w:sz="0" w:space="0" w:color="auto"/>
          </w:divBdr>
          <w:divsChild>
            <w:div w:id="54088346">
              <w:marLeft w:val="0"/>
              <w:marRight w:val="0"/>
              <w:marTop w:val="0"/>
              <w:marBottom w:val="0"/>
              <w:divBdr>
                <w:top w:val="none" w:sz="0" w:space="0" w:color="auto"/>
                <w:left w:val="none" w:sz="0" w:space="0" w:color="auto"/>
                <w:bottom w:val="none" w:sz="0" w:space="0" w:color="auto"/>
                <w:right w:val="none" w:sz="0" w:space="0" w:color="auto"/>
              </w:divBdr>
              <w:divsChild>
                <w:div w:id="206726983">
                  <w:marLeft w:val="0"/>
                  <w:marRight w:val="0"/>
                  <w:marTop w:val="0"/>
                  <w:marBottom w:val="0"/>
                  <w:divBdr>
                    <w:top w:val="none" w:sz="0" w:space="0" w:color="auto"/>
                    <w:left w:val="none" w:sz="0" w:space="0" w:color="auto"/>
                    <w:bottom w:val="none" w:sz="0" w:space="0" w:color="auto"/>
                    <w:right w:val="none" w:sz="0" w:space="0" w:color="auto"/>
                  </w:divBdr>
                </w:div>
                <w:div w:id="706371959">
                  <w:marLeft w:val="0"/>
                  <w:marRight w:val="0"/>
                  <w:marTop w:val="0"/>
                  <w:marBottom w:val="0"/>
                  <w:divBdr>
                    <w:top w:val="none" w:sz="0" w:space="0" w:color="auto"/>
                    <w:left w:val="none" w:sz="0" w:space="0" w:color="auto"/>
                    <w:bottom w:val="none" w:sz="0" w:space="0" w:color="auto"/>
                    <w:right w:val="none" w:sz="0" w:space="0" w:color="auto"/>
                  </w:divBdr>
                </w:div>
                <w:div w:id="7138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52306">
          <w:marLeft w:val="0"/>
          <w:marRight w:val="0"/>
          <w:marTop w:val="0"/>
          <w:marBottom w:val="0"/>
          <w:divBdr>
            <w:top w:val="none" w:sz="0" w:space="0" w:color="auto"/>
            <w:left w:val="none" w:sz="0" w:space="0" w:color="auto"/>
            <w:bottom w:val="none" w:sz="0" w:space="0" w:color="auto"/>
            <w:right w:val="none" w:sz="0" w:space="0" w:color="auto"/>
          </w:divBdr>
          <w:divsChild>
            <w:div w:id="1419255932">
              <w:marLeft w:val="0"/>
              <w:marRight w:val="0"/>
              <w:marTop w:val="0"/>
              <w:marBottom w:val="0"/>
              <w:divBdr>
                <w:top w:val="none" w:sz="0" w:space="0" w:color="auto"/>
                <w:left w:val="none" w:sz="0" w:space="0" w:color="auto"/>
                <w:bottom w:val="none" w:sz="0" w:space="0" w:color="auto"/>
                <w:right w:val="none" w:sz="0" w:space="0" w:color="auto"/>
              </w:divBdr>
              <w:divsChild>
                <w:div w:id="11709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hyperlink" Target="https://www.leychile.cl/Navegar?idNorma=1039348&amp;idParte=10278006&amp;idVers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3.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abiaunavezconsistorial2600@gmail.com" TargetMode="Externa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s://www.leychile.cl/Navegar?idNorma=1010903&amp;idParte=&amp;idVersion="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ABIAUNAVEZSPA.CL"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yperlink" Target="https://www.leychile.cl/Navegar?idNorma=1039348&amp;idParte=&amp;idVersi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www.defensoriadelani&#241;ez.cl" TargetMode="External"/><Relationship Id="rId1" Type="http://schemas.openxmlformats.org/officeDocument/2006/relationships/hyperlink" Target="https://educrea.cl/el-arbitraje-una-herramienta-para-la-buena-convivencia/" TargetMode="External"/></Relationships>
</file>

<file path=word/theme/theme1.xml><?xml version="1.0" encoding="utf-8"?>
<a:theme xmlns:a="http://schemas.openxmlformats.org/drawingml/2006/main" name="Berlín">
  <a:themeElements>
    <a:clrScheme name="Berlí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í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í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6181B-4536-451E-A102-3C1EF730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33952</Words>
  <Characters>186740</Characters>
  <Application>Microsoft Office Word</Application>
  <DocSecurity>0</DocSecurity>
  <Lines>1556</Lines>
  <Paragraphs>440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DEFENSA ESCOLAR</dc:creator>
  <cp:keywords/>
  <dc:description/>
  <cp:lastModifiedBy>Sergio Alberto Zapata Gibert</cp:lastModifiedBy>
  <cp:revision>2</cp:revision>
  <cp:lastPrinted>2024-08-05T10:48:00Z</cp:lastPrinted>
  <dcterms:created xsi:type="dcterms:W3CDTF">2025-02-11T03:45:00Z</dcterms:created>
  <dcterms:modified xsi:type="dcterms:W3CDTF">2025-02-11T03:45:00Z</dcterms:modified>
</cp:coreProperties>
</file>